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E0444" w:rsidRPr="004210A5" w:rsidRDefault="008E0444" w:rsidP="000D13B0">
      <w:pPr>
        <w:suppressAutoHyphens/>
        <w:jc w:val="both"/>
        <w:rPr>
          <w:rFonts w:eastAsia="Arial Unicode MS"/>
          <w:b/>
          <w:sz w:val="22"/>
          <w:szCs w:val="22"/>
        </w:rPr>
      </w:pPr>
      <w:r w:rsidRPr="004210A5">
        <w:rPr>
          <w:rFonts w:eastAsia="Arial Unicode MS"/>
          <w:b/>
          <w:sz w:val="22"/>
          <w:szCs w:val="22"/>
        </w:rPr>
        <w:t>AZ-</w:t>
      </w:r>
      <w:r w:rsidR="005007A0">
        <w:rPr>
          <w:rFonts w:eastAsia="Arial Unicode MS"/>
          <w:b/>
          <w:sz w:val="22"/>
          <w:szCs w:val="22"/>
        </w:rPr>
        <w:t>3</w:t>
      </w:r>
      <w:r w:rsidRPr="004210A5">
        <w:rPr>
          <w:rFonts w:eastAsia="Arial Unicode MS"/>
          <w:b/>
          <w:sz w:val="22"/>
          <w:szCs w:val="22"/>
        </w:rPr>
        <w:t>/20</w:t>
      </w:r>
      <w:r w:rsidR="005007A0">
        <w:rPr>
          <w:rFonts w:eastAsia="Arial Unicode MS"/>
          <w:b/>
          <w:sz w:val="22"/>
          <w:szCs w:val="22"/>
        </w:rPr>
        <w:t>20</w:t>
      </w:r>
      <w:r w:rsidRPr="004210A5">
        <w:rPr>
          <w:rFonts w:eastAsia="Arial Unicode MS"/>
          <w:b/>
          <w:sz w:val="22"/>
          <w:szCs w:val="22"/>
        </w:rPr>
        <w:t xml:space="preserve">                                                                                                             załącznik nr 1</w:t>
      </w:r>
    </w:p>
    <w:p w:rsidR="008E0444" w:rsidRDefault="008E0444" w:rsidP="008E0444">
      <w:pPr>
        <w:suppressAutoHyphens/>
        <w:jc w:val="center"/>
        <w:rPr>
          <w:rFonts w:eastAsia="Arial Unicode MS"/>
          <w:b/>
          <w:sz w:val="22"/>
          <w:szCs w:val="22"/>
        </w:rPr>
      </w:pPr>
      <w:r w:rsidRPr="004210A5">
        <w:rPr>
          <w:rFonts w:eastAsia="Arial Unicode MS"/>
          <w:b/>
          <w:sz w:val="22"/>
          <w:szCs w:val="22"/>
        </w:rPr>
        <w:t>Opis przedmiotu zamówienia</w:t>
      </w:r>
    </w:p>
    <w:p w:rsidR="008E0444" w:rsidRPr="00D13CDB" w:rsidRDefault="004210A5" w:rsidP="004210A5">
      <w:pPr>
        <w:pStyle w:val="Tekstpodstawowy2"/>
        <w:suppressAutoHyphens/>
        <w:spacing w:after="0" w:line="240" w:lineRule="auto"/>
        <w:ind w:left="720"/>
        <w:jc w:val="center"/>
        <w:rPr>
          <w:rFonts w:eastAsia="Arial Unicode MS"/>
          <w:b/>
          <w:i/>
          <w:sz w:val="22"/>
          <w:szCs w:val="22"/>
        </w:rPr>
      </w:pPr>
      <w:r w:rsidRPr="00D13CDB">
        <w:rPr>
          <w:rFonts w:eastAsia="Arial Unicode MS"/>
          <w:b/>
          <w:i/>
          <w:sz w:val="22"/>
          <w:szCs w:val="22"/>
        </w:rPr>
        <w:t>Serwisowanie instalacji klimatyzacji i wentylacji</w:t>
      </w:r>
    </w:p>
    <w:p w:rsidR="004210A5" w:rsidRDefault="004210A5" w:rsidP="004210A5">
      <w:pPr>
        <w:pStyle w:val="Tekstpodstawowy2"/>
        <w:suppressAutoHyphens/>
        <w:spacing w:after="0" w:line="240" w:lineRule="auto"/>
        <w:ind w:left="720"/>
        <w:jc w:val="both"/>
        <w:rPr>
          <w:rFonts w:eastAsia="Arial Unicode MS"/>
          <w:sz w:val="22"/>
          <w:szCs w:val="22"/>
        </w:rPr>
      </w:pPr>
    </w:p>
    <w:p w:rsidR="004210A5" w:rsidRDefault="004210A5" w:rsidP="00D13CDB">
      <w:pPr>
        <w:pStyle w:val="Tekstpodstawowy2"/>
        <w:suppressAutoHyphens/>
        <w:spacing w:after="0" w:line="240" w:lineRule="auto"/>
        <w:jc w:val="both"/>
        <w:rPr>
          <w:rFonts w:eastAsia="Arial Unicode MS"/>
          <w:sz w:val="22"/>
          <w:szCs w:val="22"/>
        </w:rPr>
      </w:pPr>
      <w:r>
        <w:rPr>
          <w:rFonts w:eastAsia="Arial Unicode MS"/>
          <w:sz w:val="22"/>
          <w:szCs w:val="22"/>
        </w:rPr>
        <w:t xml:space="preserve">Usługa serwisowa wykonywana będzie w </w:t>
      </w:r>
      <w:r w:rsidR="00051AA9">
        <w:rPr>
          <w:rFonts w:eastAsia="Arial Unicode MS"/>
          <w:sz w:val="22"/>
          <w:szCs w:val="22"/>
        </w:rPr>
        <w:t>pięciu</w:t>
      </w:r>
      <w:r>
        <w:rPr>
          <w:rFonts w:eastAsia="Arial Unicode MS"/>
          <w:sz w:val="22"/>
          <w:szCs w:val="22"/>
        </w:rPr>
        <w:t xml:space="preserve"> oddziałach Muzeum Narodowego w Poznaniu</w:t>
      </w:r>
      <w:r w:rsidR="00D13CDB">
        <w:rPr>
          <w:rFonts w:eastAsia="Arial Unicode MS"/>
          <w:sz w:val="22"/>
          <w:szCs w:val="22"/>
        </w:rPr>
        <w:t>, w</w:t>
      </w:r>
      <w:r>
        <w:rPr>
          <w:rFonts w:eastAsia="Arial Unicode MS"/>
          <w:sz w:val="22"/>
          <w:szCs w:val="22"/>
        </w:rPr>
        <w:t>:</w:t>
      </w:r>
    </w:p>
    <w:p w:rsidR="004210A5" w:rsidRPr="004210A5" w:rsidRDefault="004210A5" w:rsidP="00D13CDB">
      <w:pPr>
        <w:pStyle w:val="Tekstpodstawowy2"/>
        <w:suppressAutoHyphens/>
        <w:spacing w:after="0" w:line="240" w:lineRule="auto"/>
        <w:jc w:val="both"/>
        <w:rPr>
          <w:rFonts w:eastAsia="Arial Unicode MS"/>
          <w:sz w:val="22"/>
          <w:szCs w:val="22"/>
        </w:rPr>
      </w:pPr>
      <w:r>
        <w:rPr>
          <w:rFonts w:eastAsia="Arial Unicode MS"/>
          <w:sz w:val="22"/>
          <w:szCs w:val="22"/>
        </w:rPr>
        <w:t xml:space="preserve">Muzeum Sztuk Użytkowych, </w:t>
      </w:r>
      <w:r w:rsidR="00D13CDB">
        <w:rPr>
          <w:rFonts w:eastAsia="Arial Unicode MS"/>
          <w:sz w:val="22"/>
          <w:szCs w:val="22"/>
        </w:rPr>
        <w:t>Muzeum Pałacu w Rogalinie, Gmachu Głównym MNP, Muzeum Instrumentów Muzycznych</w:t>
      </w:r>
      <w:r w:rsidR="00051AA9">
        <w:rPr>
          <w:rFonts w:eastAsia="Arial Unicode MS"/>
          <w:sz w:val="22"/>
          <w:szCs w:val="22"/>
        </w:rPr>
        <w:t>, Muzeum Etnograficzn</w:t>
      </w:r>
      <w:r w:rsidR="009018DC">
        <w:rPr>
          <w:rFonts w:eastAsia="Arial Unicode MS"/>
          <w:sz w:val="22"/>
          <w:szCs w:val="22"/>
        </w:rPr>
        <w:t>ym</w:t>
      </w:r>
      <w:bookmarkStart w:id="0" w:name="_GoBack"/>
      <w:bookmarkEnd w:id="0"/>
      <w:r w:rsidR="00D13CDB">
        <w:rPr>
          <w:rFonts w:eastAsia="Arial Unicode MS"/>
          <w:sz w:val="22"/>
          <w:szCs w:val="22"/>
        </w:rPr>
        <w:t>. Poniżej określone są główne urządzenia podlegające serwisowaniu, zakres usług, częstotliwość oraz zasady prowadzenia napraw i usuwania awarii.</w:t>
      </w:r>
    </w:p>
    <w:p w:rsidR="004210A5" w:rsidRPr="004210A5" w:rsidRDefault="004210A5" w:rsidP="004210A5">
      <w:pPr>
        <w:pStyle w:val="Tekstpodstawowy2"/>
        <w:suppressAutoHyphens/>
        <w:spacing w:after="0" w:line="240" w:lineRule="auto"/>
        <w:ind w:left="720"/>
        <w:jc w:val="center"/>
        <w:rPr>
          <w:rFonts w:eastAsia="Arial Unicode MS"/>
          <w:b/>
          <w:sz w:val="22"/>
          <w:szCs w:val="22"/>
        </w:rPr>
      </w:pPr>
    </w:p>
    <w:p w:rsidR="000D13B0" w:rsidRPr="004210A5" w:rsidRDefault="000D13B0" w:rsidP="00D2631A">
      <w:pPr>
        <w:pStyle w:val="Tekstpodstawowy2"/>
        <w:numPr>
          <w:ilvl w:val="0"/>
          <w:numId w:val="1"/>
        </w:numPr>
        <w:suppressAutoHyphens/>
        <w:spacing w:after="0" w:line="240" w:lineRule="auto"/>
        <w:ind w:left="426" w:hanging="426"/>
        <w:jc w:val="both"/>
        <w:rPr>
          <w:rFonts w:eastAsia="Arial Unicode MS"/>
          <w:b/>
          <w:sz w:val="22"/>
          <w:szCs w:val="22"/>
        </w:rPr>
      </w:pPr>
      <w:r w:rsidRPr="004210A5">
        <w:rPr>
          <w:rFonts w:eastAsia="Arial Unicode MS"/>
          <w:b/>
          <w:sz w:val="22"/>
          <w:szCs w:val="22"/>
        </w:rPr>
        <w:t>Muzeum Sztuk Użytkowych –</w:t>
      </w:r>
      <w:r w:rsidR="009018DC">
        <w:rPr>
          <w:rFonts w:eastAsia="Arial Unicode MS"/>
          <w:b/>
          <w:sz w:val="22"/>
          <w:szCs w:val="22"/>
        </w:rPr>
        <w:t xml:space="preserve"> </w:t>
      </w:r>
      <w:r w:rsidRPr="004210A5">
        <w:rPr>
          <w:rFonts w:eastAsia="Arial Unicode MS"/>
          <w:b/>
          <w:sz w:val="22"/>
          <w:szCs w:val="22"/>
        </w:rPr>
        <w:t xml:space="preserve">Góra </w:t>
      </w:r>
      <w:proofErr w:type="spellStart"/>
      <w:r w:rsidRPr="004210A5">
        <w:rPr>
          <w:rFonts w:eastAsia="Arial Unicode MS"/>
          <w:b/>
          <w:sz w:val="22"/>
          <w:szCs w:val="22"/>
        </w:rPr>
        <w:t>Przemysła</w:t>
      </w:r>
      <w:proofErr w:type="spellEnd"/>
      <w:r w:rsidRPr="004210A5">
        <w:rPr>
          <w:rFonts w:eastAsia="Arial Unicode MS"/>
          <w:b/>
          <w:sz w:val="22"/>
          <w:szCs w:val="22"/>
        </w:rPr>
        <w:t xml:space="preserve"> 1 w Poznaniu </w:t>
      </w:r>
    </w:p>
    <w:p w:rsidR="000D13B0" w:rsidRPr="004210A5" w:rsidRDefault="000D13B0" w:rsidP="000D13B0">
      <w:pPr>
        <w:rPr>
          <w:rFonts w:eastAsia="Arial Unicode MS"/>
          <w:b/>
          <w:sz w:val="22"/>
          <w:szCs w:val="22"/>
        </w:rPr>
      </w:pPr>
    </w:p>
    <w:p w:rsidR="000D13B0" w:rsidRPr="004210A5" w:rsidRDefault="000D13B0" w:rsidP="00ED5F73">
      <w:pPr>
        <w:pStyle w:val="Akapitzlist"/>
        <w:numPr>
          <w:ilvl w:val="1"/>
          <w:numId w:val="1"/>
        </w:numPr>
        <w:suppressAutoHyphens/>
        <w:ind w:left="426" w:hanging="426"/>
        <w:rPr>
          <w:rFonts w:eastAsia="Arial Unicode MS"/>
          <w:sz w:val="22"/>
          <w:szCs w:val="22"/>
        </w:rPr>
      </w:pPr>
      <w:r w:rsidRPr="004210A5">
        <w:rPr>
          <w:rFonts w:eastAsia="Arial Unicode MS"/>
          <w:sz w:val="22"/>
          <w:szCs w:val="22"/>
        </w:rPr>
        <w:t xml:space="preserve">Główne urządzenia podlegające serwisowi </w:t>
      </w:r>
      <w:r w:rsidRPr="0026191B">
        <w:rPr>
          <w:rFonts w:eastAsia="Arial Unicode MS"/>
          <w:sz w:val="22"/>
          <w:szCs w:val="22"/>
        </w:rPr>
        <w:t>w Muzeum Sztuk Użytkowych</w:t>
      </w:r>
      <w:r w:rsidRPr="004210A5">
        <w:rPr>
          <w:rFonts w:eastAsia="Arial Unicode MS"/>
          <w:sz w:val="22"/>
          <w:szCs w:val="22"/>
        </w:rPr>
        <w:t>:</w:t>
      </w:r>
    </w:p>
    <w:p w:rsidR="000D13B0" w:rsidRPr="004210A5" w:rsidRDefault="000D13B0" w:rsidP="000D13B0">
      <w:pPr>
        <w:ind w:left="360"/>
        <w:rPr>
          <w:rFonts w:eastAsia="Arial Unicode MS"/>
          <w:sz w:val="22"/>
          <w:szCs w:val="22"/>
        </w:rPr>
      </w:pPr>
    </w:p>
    <w:p w:rsidR="000D13B0" w:rsidRPr="004210A5" w:rsidRDefault="000D13B0" w:rsidP="000D13B0">
      <w:pPr>
        <w:suppressAutoHyphens/>
        <w:rPr>
          <w:rFonts w:eastAsia="Arial Unicode MS"/>
          <w:sz w:val="22"/>
          <w:szCs w:val="22"/>
        </w:rPr>
      </w:pPr>
    </w:p>
    <w:p w:rsidR="000D13B0" w:rsidRPr="0026191B" w:rsidRDefault="000D13B0" w:rsidP="0026191B">
      <w:pPr>
        <w:pStyle w:val="Akapitzlist"/>
        <w:numPr>
          <w:ilvl w:val="0"/>
          <w:numId w:val="20"/>
        </w:numPr>
        <w:autoSpaceDE w:val="0"/>
        <w:autoSpaceDN w:val="0"/>
        <w:adjustRightInd w:val="0"/>
        <w:rPr>
          <w:rFonts w:eastAsiaTheme="minorHAnsi"/>
          <w:sz w:val="22"/>
          <w:szCs w:val="22"/>
          <w:lang w:eastAsia="en-US"/>
        </w:rPr>
      </w:pPr>
      <w:r w:rsidRPr="0026191B">
        <w:rPr>
          <w:rFonts w:eastAsiaTheme="minorHAnsi"/>
          <w:sz w:val="22"/>
          <w:szCs w:val="22"/>
          <w:lang w:eastAsia="en-US"/>
        </w:rPr>
        <w:t>Centrale wentylacyjne produkcji firmy VBW Engineering:</w:t>
      </w:r>
    </w:p>
    <w:p w:rsidR="000D13B0" w:rsidRPr="004210A5" w:rsidRDefault="000D13B0" w:rsidP="0026191B">
      <w:pPr>
        <w:autoSpaceDE w:val="0"/>
        <w:autoSpaceDN w:val="0"/>
        <w:adjustRightInd w:val="0"/>
        <w:ind w:firstLine="709"/>
        <w:rPr>
          <w:rFonts w:eastAsiaTheme="minorHAnsi"/>
          <w:sz w:val="22"/>
          <w:szCs w:val="22"/>
          <w:lang w:eastAsia="en-US"/>
        </w:rPr>
      </w:pPr>
      <w:r w:rsidRPr="004210A5">
        <w:rPr>
          <w:rFonts w:eastAsiaTheme="minorHAnsi"/>
          <w:sz w:val="22"/>
          <w:szCs w:val="22"/>
          <w:lang w:eastAsia="en-US"/>
        </w:rPr>
        <w:t xml:space="preserve">- typ / model BS-1(50) N4/W4 - 2000 / 2400m3/h - 1 </w:t>
      </w:r>
      <w:proofErr w:type="spellStart"/>
      <w:r w:rsidRPr="004210A5">
        <w:rPr>
          <w:rFonts w:eastAsiaTheme="minorHAnsi"/>
          <w:sz w:val="22"/>
          <w:szCs w:val="22"/>
          <w:lang w:eastAsia="en-US"/>
        </w:rPr>
        <w:t>szt</w:t>
      </w:r>
      <w:proofErr w:type="spellEnd"/>
    </w:p>
    <w:p w:rsidR="000D13B0" w:rsidRPr="004210A5" w:rsidRDefault="000D13B0" w:rsidP="0026191B">
      <w:pPr>
        <w:autoSpaceDE w:val="0"/>
        <w:autoSpaceDN w:val="0"/>
        <w:adjustRightInd w:val="0"/>
        <w:ind w:firstLine="709"/>
        <w:rPr>
          <w:rFonts w:eastAsiaTheme="minorHAnsi"/>
          <w:sz w:val="22"/>
          <w:szCs w:val="22"/>
          <w:lang w:eastAsia="en-US"/>
        </w:rPr>
      </w:pPr>
      <w:r w:rsidRPr="004210A5">
        <w:rPr>
          <w:rFonts w:eastAsiaTheme="minorHAnsi"/>
          <w:sz w:val="22"/>
          <w:szCs w:val="22"/>
          <w:lang w:eastAsia="en-US"/>
        </w:rPr>
        <w:t xml:space="preserve">- typ / model BS-1(50) N5/W5 - 1500 / 1500m3/h - 1 </w:t>
      </w:r>
      <w:proofErr w:type="spellStart"/>
      <w:r w:rsidRPr="004210A5">
        <w:rPr>
          <w:rFonts w:eastAsiaTheme="minorHAnsi"/>
          <w:sz w:val="22"/>
          <w:szCs w:val="22"/>
          <w:lang w:eastAsia="en-US"/>
        </w:rPr>
        <w:t>szt</w:t>
      </w:r>
      <w:proofErr w:type="spellEnd"/>
    </w:p>
    <w:p w:rsidR="000D13B0" w:rsidRPr="004210A5" w:rsidRDefault="000D13B0" w:rsidP="0026191B">
      <w:pPr>
        <w:autoSpaceDE w:val="0"/>
        <w:autoSpaceDN w:val="0"/>
        <w:adjustRightInd w:val="0"/>
        <w:ind w:firstLine="709"/>
        <w:rPr>
          <w:rFonts w:eastAsiaTheme="minorHAnsi"/>
          <w:sz w:val="22"/>
          <w:szCs w:val="22"/>
          <w:lang w:eastAsia="en-US"/>
        </w:rPr>
      </w:pPr>
      <w:r w:rsidRPr="004210A5">
        <w:rPr>
          <w:rFonts w:eastAsiaTheme="minorHAnsi"/>
          <w:sz w:val="22"/>
          <w:szCs w:val="22"/>
          <w:lang w:eastAsia="en-US"/>
        </w:rPr>
        <w:t xml:space="preserve">- typ / model BS-1(50) W6 – 2600m3/h - 1 </w:t>
      </w:r>
      <w:proofErr w:type="spellStart"/>
      <w:r w:rsidRPr="004210A5">
        <w:rPr>
          <w:rFonts w:eastAsiaTheme="minorHAnsi"/>
          <w:sz w:val="22"/>
          <w:szCs w:val="22"/>
          <w:lang w:eastAsia="en-US"/>
        </w:rPr>
        <w:t>szt</w:t>
      </w:r>
      <w:proofErr w:type="spellEnd"/>
    </w:p>
    <w:p w:rsidR="000D13B0" w:rsidRPr="0026191B" w:rsidRDefault="000D13B0" w:rsidP="0026191B">
      <w:pPr>
        <w:pStyle w:val="Akapitzlist"/>
        <w:numPr>
          <w:ilvl w:val="0"/>
          <w:numId w:val="20"/>
        </w:numPr>
        <w:autoSpaceDE w:val="0"/>
        <w:autoSpaceDN w:val="0"/>
        <w:adjustRightInd w:val="0"/>
        <w:rPr>
          <w:rFonts w:eastAsiaTheme="minorHAnsi"/>
          <w:sz w:val="22"/>
          <w:szCs w:val="22"/>
          <w:lang w:eastAsia="en-US"/>
        </w:rPr>
      </w:pPr>
      <w:r w:rsidRPr="0026191B">
        <w:rPr>
          <w:rFonts w:eastAsiaTheme="minorHAnsi"/>
          <w:sz w:val="22"/>
          <w:szCs w:val="22"/>
          <w:lang w:eastAsia="en-US"/>
        </w:rPr>
        <w:t xml:space="preserve">Centrale wentylacyjne produkcji firmy </w:t>
      </w:r>
      <w:proofErr w:type="spellStart"/>
      <w:r w:rsidRPr="0026191B">
        <w:rPr>
          <w:rFonts w:eastAsiaTheme="minorHAnsi"/>
          <w:sz w:val="22"/>
          <w:szCs w:val="22"/>
          <w:lang w:eastAsia="en-US"/>
        </w:rPr>
        <w:t>Swegon</w:t>
      </w:r>
      <w:proofErr w:type="spellEnd"/>
      <w:r w:rsidRPr="0026191B">
        <w:rPr>
          <w:rFonts w:eastAsiaTheme="minorHAnsi"/>
          <w:sz w:val="22"/>
          <w:szCs w:val="22"/>
          <w:lang w:eastAsia="en-US"/>
        </w:rPr>
        <w:t>:</w:t>
      </w:r>
    </w:p>
    <w:p w:rsidR="000D13B0" w:rsidRPr="004210A5" w:rsidRDefault="000D13B0" w:rsidP="0026191B">
      <w:pPr>
        <w:autoSpaceDE w:val="0"/>
        <w:autoSpaceDN w:val="0"/>
        <w:adjustRightInd w:val="0"/>
        <w:ind w:left="709"/>
        <w:rPr>
          <w:rFonts w:eastAsiaTheme="minorHAnsi"/>
          <w:sz w:val="22"/>
          <w:szCs w:val="22"/>
          <w:lang w:eastAsia="en-US"/>
        </w:rPr>
      </w:pPr>
      <w:r w:rsidRPr="004210A5">
        <w:rPr>
          <w:rFonts w:eastAsiaTheme="minorHAnsi"/>
          <w:sz w:val="22"/>
          <w:szCs w:val="22"/>
          <w:lang w:eastAsia="en-US"/>
        </w:rPr>
        <w:t xml:space="preserve">- typ / model KNW1 </w:t>
      </w:r>
      <w:proofErr w:type="spellStart"/>
      <w:r w:rsidRPr="004210A5">
        <w:rPr>
          <w:rFonts w:eastAsiaTheme="minorHAnsi"/>
          <w:sz w:val="22"/>
          <w:szCs w:val="22"/>
          <w:lang w:eastAsia="en-US"/>
        </w:rPr>
        <w:t>Gold</w:t>
      </w:r>
      <w:proofErr w:type="spellEnd"/>
      <w:r w:rsidRPr="004210A5">
        <w:rPr>
          <w:rFonts w:eastAsiaTheme="minorHAnsi"/>
          <w:sz w:val="22"/>
          <w:szCs w:val="22"/>
          <w:lang w:eastAsia="en-US"/>
        </w:rPr>
        <w:t xml:space="preserve"> 30RX z </w:t>
      </w:r>
      <w:proofErr w:type="spellStart"/>
      <w:r w:rsidRPr="004210A5">
        <w:rPr>
          <w:rFonts w:eastAsiaTheme="minorHAnsi"/>
          <w:sz w:val="22"/>
          <w:szCs w:val="22"/>
          <w:lang w:eastAsia="en-US"/>
        </w:rPr>
        <w:t>coolDX</w:t>
      </w:r>
      <w:proofErr w:type="spellEnd"/>
      <w:r w:rsidRPr="004210A5">
        <w:rPr>
          <w:rFonts w:eastAsiaTheme="minorHAnsi"/>
          <w:sz w:val="22"/>
          <w:szCs w:val="22"/>
          <w:lang w:eastAsia="en-US"/>
        </w:rPr>
        <w:t xml:space="preserve"> – 7200m3/h - 1 </w:t>
      </w:r>
      <w:proofErr w:type="spellStart"/>
      <w:r w:rsidRPr="004210A5">
        <w:rPr>
          <w:rFonts w:eastAsiaTheme="minorHAnsi"/>
          <w:sz w:val="22"/>
          <w:szCs w:val="22"/>
          <w:lang w:eastAsia="en-US"/>
        </w:rPr>
        <w:t>szt</w:t>
      </w:r>
      <w:proofErr w:type="spellEnd"/>
    </w:p>
    <w:p w:rsidR="000D13B0" w:rsidRPr="004210A5" w:rsidRDefault="000D13B0" w:rsidP="0026191B">
      <w:pPr>
        <w:autoSpaceDE w:val="0"/>
        <w:autoSpaceDN w:val="0"/>
        <w:adjustRightInd w:val="0"/>
        <w:ind w:left="709"/>
        <w:rPr>
          <w:rFonts w:eastAsiaTheme="minorHAnsi"/>
          <w:sz w:val="22"/>
          <w:szCs w:val="22"/>
          <w:lang w:eastAsia="en-US"/>
        </w:rPr>
      </w:pPr>
      <w:r w:rsidRPr="004210A5">
        <w:rPr>
          <w:rFonts w:eastAsiaTheme="minorHAnsi"/>
          <w:sz w:val="22"/>
          <w:szCs w:val="22"/>
          <w:lang w:eastAsia="en-US"/>
        </w:rPr>
        <w:t xml:space="preserve">- typ / model KNW2 </w:t>
      </w:r>
      <w:proofErr w:type="spellStart"/>
      <w:r w:rsidRPr="004210A5">
        <w:rPr>
          <w:rFonts w:eastAsiaTheme="minorHAnsi"/>
          <w:sz w:val="22"/>
          <w:szCs w:val="22"/>
          <w:lang w:eastAsia="en-US"/>
        </w:rPr>
        <w:t>Gold</w:t>
      </w:r>
      <w:proofErr w:type="spellEnd"/>
      <w:r w:rsidRPr="004210A5">
        <w:rPr>
          <w:rFonts w:eastAsiaTheme="minorHAnsi"/>
          <w:sz w:val="22"/>
          <w:szCs w:val="22"/>
          <w:lang w:eastAsia="en-US"/>
        </w:rPr>
        <w:t xml:space="preserve"> 40RX z </w:t>
      </w:r>
      <w:proofErr w:type="spellStart"/>
      <w:r w:rsidRPr="004210A5">
        <w:rPr>
          <w:rFonts w:eastAsiaTheme="minorHAnsi"/>
          <w:sz w:val="22"/>
          <w:szCs w:val="22"/>
          <w:lang w:eastAsia="en-US"/>
        </w:rPr>
        <w:t>coolDX</w:t>
      </w:r>
      <w:proofErr w:type="spellEnd"/>
      <w:r w:rsidRPr="004210A5">
        <w:rPr>
          <w:rFonts w:eastAsiaTheme="minorHAnsi"/>
          <w:sz w:val="22"/>
          <w:szCs w:val="22"/>
          <w:lang w:eastAsia="en-US"/>
        </w:rPr>
        <w:t xml:space="preserve"> – 11500m3/h - 1 </w:t>
      </w:r>
      <w:proofErr w:type="spellStart"/>
      <w:r w:rsidRPr="004210A5">
        <w:rPr>
          <w:rFonts w:eastAsiaTheme="minorHAnsi"/>
          <w:sz w:val="22"/>
          <w:szCs w:val="22"/>
          <w:lang w:eastAsia="en-US"/>
        </w:rPr>
        <w:t>szt</w:t>
      </w:r>
      <w:proofErr w:type="spellEnd"/>
    </w:p>
    <w:p w:rsidR="000D13B0" w:rsidRPr="004210A5" w:rsidRDefault="000D13B0" w:rsidP="0026191B">
      <w:pPr>
        <w:autoSpaceDE w:val="0"/>
        <w:autoSpaceDN w:val="0"/>
        <w:adjustRightInd w:val="0"/>
        <w:ind w:left="709"/>
        <w:rPr>
          <w:rFonts w:eastAsiaTheme="minorHAnsi"/>
          <w:sz w:val="22"/>
          <w:szCs w:val="22"/>
          <w:lang w:eastAsia="en-US"/>
        </w:rPr>
      </w:pPr>
      <w:r w:rsidRPr="004210A5">
        <w:rPr>
          <w:rFonts w:eastAsiaTheme="minorHAnsi"/>
          <w:sz w:val="22"/>
          <w:szCs w:val="22"/>
          <w:lang w:eastAsia="en-US"/>
        </w:rPr>
        <w:t xml:space="preserve">- typ / model KNW3 </w:t>
      </w:r>
      <w:proofErr w:type="spellStart"/>
      <w:r w:rsidRPr="004210A5">
        <w:rPr>
          <w:rFonts w:eastAsiaTheme="minorHAnsi"/>
          <w:sz w:val="22"/>
          <w:szCs w:val="22"/>
          <w:lang w:eastAsia="en-US"/>
        </w:rPr>
        <w:t>Gold</w:t>
      </w:r>
      <w:proofErr w:type="spellEnd"/>
      <w:r w:rsidRPr="004210A5">
        <w:rPr>
          <w:rFonts w:eastAsiaTheme="minorHAnsi"/>
          <w:sz w:val="22"/>
          <w:szCs w:val="22"/>
          <w:lang w:eastAsia="en-US"/>
        </w:rPr>
        <w:t xml:space="preserve"> 30RX z </w:t>
      </w:r>
      <w:proofErr w:type="spellStart"/>
      <w:r w:rsidRPr="004210A5">
        <w:rPr>
          <w:rFonts w:eastAsiaTheme="minorHAnsi"/>
          <w:sz w:val="22"/>
          <w:szCs w:val="22"/>
          <w:lang w:eastAsia="en-US"/>
        </w:rPr>
        <w:t>coolDX</w:t>
      </w:r>
      <w:proofErr w:type="spellEnd"/>
      <w:r w:rsidRPr="004210A5">
        <w:rPr>
          <w:rFonts w:eastAsiaTheme="minorHAnsi"/>
          <w:sz w:val="22"/>
          <w:szCs w:val="22"/>
          <w:lang w:eastAsia="en-US"/>
        </w:rPr>
        <w:t xml:space="preserve"> – 5200m3/h - 1 </w:t>
      </w:r>
      <w:proofErr w:type="spellStart"/>
      <w:r w:rsidRPr="004210A5">
        <w:rPr>
          <w:rFonts w:eastAsiaTheme="minorHAnsi"/>
          <w:sz w:val="22"/>
          <w:szCs w:val="22"/>
          <w:lang w:eastAsia="en-US"/>
        </w:rPr>
        <w:t>szt</w:t>
      </w:r>
      <w:proofErr w:type="spellEnd"/>
    </w:p>
    <w:p w:rsidR="000D13B0" w:rsidRPr="0026191B" w:rsidRDefault="000D13B0" w:rsidP="0026191B">
      <w:pPr>
        <w:pStyle w:val="Akapitzlist"/>
        <w:numPr>
          <w:ilvl w:val="0"/>
          <w:numId w:val="20"/>
        </w:numPr>
        <w:autoSpaceDE w:val="0"/>
        <w:autoSpaceDN w:val="0"/>
        <w:adjustRightInd w:val="0"/>
        <w:rPr>
          <w:rFonts w:eastAsiaTheme="minorHAnsi"/>
          <w:sz w:val="22"/>
          <w:szCs w:val="22"/>
          <w:lang w:eastAsia="en-US"/>
        </w:rPr>
      </w:pPr>
      <w:r w:rsidRPr="0026191B">
        <w:rPr>
          <w:rFonts w:eastAsiaTheme="minorHAnsi"/>
          <w:sz w:val="22"/>
          <w:szCs w:val="22"/>
          <w:lang w:eastAsia="en-US"/>
        </w:rPr>
        <w:t xml:space="preserve">Nawilżacz parowy produkcji firmy </w:t>
      </w:r>
      <w:proofErr w:type="spellStart"/>
      <w:r w:rsidRPr="0026191B">
        <w:rPr>
          <w:rFonts w:eastAsiaTheme="minorHAnsi"/>
          <w:sz w:val="22"/>
          <w:szCs w:val="22"/>
          <w:lang w:eastAsia="en-US"/>
        </w:rPr>
        <w:t>Swegon</w:t>
      </w:r>
      <w:proofErr w:type="spellEnd"/>
      <w:r w:rsidRPr="0026191B">
        <w:rPr>
          <w:rFonts w:eastAsiaTheme="minorHAnsi"/>
          <w:sz w:val="22"/>
          <w:szCs w:val="22"/>
          <w:lang w:eastAsia="en-US"/>
        </w:rPr>
        <w:t>:</w:t>
      </w:r>
    </w:p>
    <w:p w:rsidR="000D13B0" w:rsidRPr="001C747D" w:rsidRDefault="000D13B0" w:rsidP="0026191B">
      <w:pPr>
        <w:autoSpaceDE w:val="0"/>
        <w:autoSpaceDN w:val="0"/>
        <w:adjustRightInd w:val="0"/>
        <w:ind w:left="709"/>
        <w:rPr>
          <w:rFonts w:eastAsiaTheme="minorHAnsi"/>
          <w:sz w:val="22"/>
          <w:szCs w:val="22"/>
          <w:lang w:val="en-US" w:eastAsia="en-US"/>
        </w:rPr>
      </w:pPr>
      <w:r w:rsidRPr="001C747D">
        <w:rPr>
          <w:rFonts w:eastAsiaTheme="minorHAnsi"/>
          <w:sz w:val="22"/>
          <w:szCs w:val="22"/>
          <w:lang w:val="en-US" w:eastAsia="en-US"/>
        </w:rPr>
        <w:t xml:space="preserve">- CP3 Pro 20 - 2 </w:t>
      </w:r>
      <w:proofErr w:type="spellStart"/>
      <w:r w:rsidRPr="001C747D">
        <w:rPr>
          <w:rFonts w:eastAsiaTheme="minorHAnsi"/>
          <w:sz w:val="22"/>
          <w:szCs w:val="22"/>
          <w:lang w:val="en-US" w:eastAsia="en-US"/>
        </w:rPr>
        <w:t>szt</w:t>
      </w:r>
      <w:proofErr w:type="spellEnd"/>
    </w:p>
    <w:p w:rsidR="000D13B0" w:rsidRPr="001C747D" w:rsidRDefault="000D13B0" w:rsidP="0026191B">
      <w:pPr>
        <w:autoSpaceDE w:val="0"/>
        <w:autoSpaceDN w:val="0"/>
        <w:adjustRightInd w:val="0"/>
        <w:ind w:left="709"/>
        <w:rPr>
          <w:rFonts w:eastAsiaTheme="minorHAnsi"/>
          <w:sz w:val="22"/>
          <w:szCs w:val="22"/>
          <w:lang w:val="en-US" w:eastAsia="en-US"/>
        </w:rPr>
      </w:pPr>
      <w:r w:rsidRPr="001C747D">
        <w:rPr>
          <w:rFonts w:eastAsiaTheme="minorHAnsi"/>
          <w:sz w:val="22"/>
          <w:szCs w:val="22"/>
          <w:lang w:val="en-US" w:eastAsia="en-US"/>
        </w:rPr>
        <w:t xml:space="preserve">- CP3 Pro 38 - 1 </w:t>
      </w:r>
      <w:proofErr w:type="spellStart"/>
      <w:r w:rsidRPr="001C747D">
        <w:rPr>
          <w:rFonts w:eastAsiaTheme="minorHAnsi"/>
          <w:sz w:val="22"/>
          <w:szCs w:val="22"/>
          <w:lang w:val="en-US" w:eastAsia="en-US"/>
        </w:rPr>
        <w:t>szt</w:t>
      </w:r>
      <w:proofErr w:type="spellEnd"/>
    </w:p>
    <w:p w:rsidR="000D13B0" w:rsidRPr="0026191B" w:rsidRDefault="000D13B0" w:rsidP="0026191B">
      <w:pPr>
        <w:pStyle w:val="Akapitzlist"/>
        <w:numPr>
          <w:ilvl w:val="0"/>
          <w:numId w:val="20"/>
        </w:numPr>
        <w:autoSpaceDE w:val="0"/>
        <w:autoSpaceDN w:val="0"/>
        <w:adjustRightInd w:val="0"/>
        <w:rPr>
          <w:rFonts w:eastAsiaTheme="minorHAnsi"/>
          <w:sz w:val="22"/>
          <w:szCs w:val="22"/>
          <w:lang w:eastAsia="en-US"/>
        </w:rPr>
      </w:pPr>
      <w:r w:rsidRPr="0026191B">
        <w:rPr>
          <w:rFonts w:eastAsiaTheme="minorHAnsi"/>
          <w:sz w:val="22"/>
          <w:szCs w:val="22"/>
          <w:lang w:eastAsia="en-US"/>
        </w:rPr>
        <w:t>Klimatyzator ścienny produkcji firmy Fujitsu:</w:t>
      </w:r>
    </w:p>
    <w:p w:rsidR="000D13B0" w:rsidRPr="004210A5" w:rsidRDefault="000D13B0" w:rsidP="00F357A4">
      <w:pPr>
        <w:autoSpaceDE w:val="0"/>
        <w:autoSpaceDN w:val="0"/>
        <w:adjustRightInd w:val="0"/>
        <w:ind w:firstLine="709"/>
        <w:rPr>
          <w:rFonts w:eastAsiaTheme="minorHAnsi"/>
          <w:sz w:val="22"/>
          <w:szCs w:val="22"/>
          <w:lang w:eastAsia="en-US"/>
        </w:rPr>
      </w:pPr>
      <w:r w:rsidRPr="004210A5">
        <w:rPr>
          <w:rFonts w:eastAsiaTheme="minorHAnsi"/>
          <w:sz w:val="22"/>
          <w:szCs w:val="22"/>
          <w:lang w:eastAsia="en-US"/>
        </w:rPr>
        <w:t xml:space="preserve">- jednostka wewnętrzna ASYG30LFCA - 2 </w:t>
      </w:r>
      <w:proofErr w:type="spellStart"/>
      <w:r w:rsidRPr="004210A5">
        <w:rPr>
          <w:rFonts w:eastAsiaTheme="minorHAnsi"/>
          <w:sz w:val="22"/>
          <w:szCs w:val="22"/>
          <w:lang w:eastAsia="en-US"/>
        </w:rPr>
        <w:t>kpl</w:t>
      </w:r>
      <w:proofErr w:type="spellEnd"/>
    </w:p>
    <w:p w:rsidR="000D13B0" w:rsidRPr="0026191B" w:rsidRDefault="000D13B0" w:rsidP="0026191B">
      <w:pPr>
        <w:pStyle w:val="Akapitzlist"/>
        <w:numPr>
          <w:ilvl w:val="0"/>
          <w:numId w:val="20"/>
        </w:numPr>
        <w:autoSpaceDE w:val="0"/>
        <w:autoSpaceDN w:val="0"/>
        <w:adjustRightInd w:val="0"/>
        <w:rPr>
          <w:rFonts w:eastAsiaTheme="minorHAnsi"/>
          <w:sz w:val="22"/>
          <w:szCs w:val="22"/>
          <w:lang w:eastAsia="en-US"/>
        </w:rPr>
      </w:pPr>
      <w:r w:rsidRPr="0026191B">
        <w:rPr>
          <w:rFonts w:eastAsiaTheme="minorHAnsi"/>
          <w:sz w:val="22"/>
          <w:szCs w:val="22"/>
          <w:lang w:eastAsia="en-US"/>
        </w:rPr>
        <w:t>Klimatyzator ścienny produkcji firmy Mitsubishi:</w:t>
      </w:r>
    </w:p>
    <w:p w:rsidR="000D13B0" w:rsidRPr="004210A5" w:rsidRDefault="000D13B0" w:rsidP="00F357A4">
      <w:pPr>
        <w:autoSpaceDE w:val="0"/>
        <w:autoSpaceDN w:val="0"/>
        <w:adjustRightInd w:val="0"/>
        <w:ind w:left="709"/>
        <w:rPr>
          <w:rFonts w:eastAsiaTheme="minorHAnsi"/>
          <w:sz w:val="22"/>
          <w:szCs w:val="22"/>
          <w:lang w:eastAsia="en-US"/>
        </w:rPr>
      </w:pPr>
      <w:r w:rsidRPr="004210A5">
        <w:rPr>
          <w:rFonts w:eastAsiaTheme="minorHAnsi"/>
          <w:sz w:val="22"/>
          <w:szCs w:val="22"/>
          <w:lang w:eastAsia="en-US"/>
        </w:rPr>
        <w:t xml:space="preserve">- jednostka wewnętrzna POHZ-SW75VHA - 1 </w:t>
      </w:r>
      <w:proofErr w:type="spellStart"/>
      <w:r w:rsidRPr="004210A5">
        <w:rPr>
          <w:rFonts w:eastAsiaTheme="minorHAnsi"/>
          <w:sz w:val="22"/>
          <w:szCs w:val="22"/>
          <w:lang w:eastAsia="en-US"/>
        </w:rPr>
        <w:t>kpl</w:t>
      </w:r>
      <w:proofErr w:type="spellEnd"/>
    </w:p>
    <w:p w:rsidR="000D13B0" w:rsidRPr="0026191B" w:rsidRDefault="000D13B0" w:rsidP="0026191B">
      <w:pPr>
        <w:pStyle w:val="Akapitzlist"/>
        <w:numPr>
          <w:ilvl w:val="0"/>
          <w:numId w:val="20"/>
        </w:numPr>
        <w:autoSpaceDE w:val="0"/>
        <w:autoSpaceDN w:val="0"/>
        <w:adjustRightInd w:val="0"/>
        <w:rPr>
          <w:rFonts w:eastAsiaTheme="minorHAnsi"/>
          <w:sz w:val="22"/>
          <w:szCs w:val="22"/>
          <w:lang w:eastAsia="en-US"/>
        </w:rPr>
      </w:pPr>
      <w:r w:rsidRPr="0026191B">
        <w:rPr>
          <w:rFonts w:eastAsiaTheme="minorHAnsi"/>
          <w:sz w:val="22"/>
          <w:szCs w:val="22"/>
          <w:lang w:eastAsia="en-US"/>
        </w:rPr>
        <w:t xml:space="preserve">Wentylator kanałowy produkcji firmy </w:t>
      </w:r>
      <w:proofErr w:type="spellStart"/>
      <w:r w:rsidRPr="0026191B">
        <w:rPr>
          <w:rFonts w:eastAsiaTheme="minorHAnsi"/>
          <w:sz w:val="22"/>
          <w:szCs w:val="22"/>
          <w:lang w:eastAsia="en-US"/>
        </w:rPr>
        <w:t>Systemair</w:t>
      </w:r>
      <w:proofErr w:type="spellEnd"/>
      <w:r w:rsidRPr="0026191B">
        <w:rPr>
          <w:rFonts w:eastAsiaTheme="minorHAnsi"/>
          <w:sz w:val="22"/>
          <w:szCs w:val="22"/>
          <w:lang w:eastAsia="en-US"/>
        </w:rPr>
        <w:t>:</w:t>
      </w:r>
    </w:p>
    <w:p w:rsidR="000D13B0" w:rsidRPr="004210A5" w:rsidRDefault="00F357A4" w:rsidP="00F357A4">
      <w:pPr>
        <w:autoSpaceDE w:val="0"/>
        <w:autoSpaceDN w:val="0"/>
        <w:adjustRightInd w:val="0"/>
        <w:ind w:left="709"/>
        <w:rPr>
          <w:rFonts w:eastAsiaTheme="minorHAnsi"/>
          <w:sz w:val="22"/>
          <w:szCs w:val="22"/>
          <w:lang w:eastAsia="en-US"/>
        </w:rPr>
      </w:pPr>
      <w:r>
        <w:rPr>
          <w:rFonts w:eastAsiaTheme="minorHAnsi"/>
          <w:sz w:val="22"/>
          <w:szCs w:val="22"/>
          <w:lang w:eastAsia="en-US"/>
        </w:rPr>
        <w:t>-</w:t>
      </w:r>
      <w:r w:rsidR="000D13B0" w:rsidRPr="004210A5">
        <w:rPr>
          <w:rFonts w:eastAsiaTheme="minorHAnsi"/>
          <w:sz w:val="22"/>
          <w:szCs w:val="22"/>
          <w:lang w:eastAsia="en-US"/>
        </w:rPr>
        <w:t xml:space="preserve"> RSI 100-50 L3 12000m3/h - 1 </w:t>
      </w:r>
      <w:proofErr w:type="spellStart"/>
      <w:r w:rsidR="000D13B0" w:rsidRPr="004210A5">
        <w:rPr>
          <w:rFonts w:eastAsiaTheme="minorHAnsi"/>
          <w:sz w:val="22"/>
          <w:szCs w:val="22"/>
          <w:lang w:eastAsia="en-US"/>
        </w:rPr>
        <w:t>szt</w:t>
      </w:r>
      <w:proofErr w:type="spellEnd"/>
    </w:p>
    <w:p w:rsidR="000D13B0" w:rsidRPr="004210A5" w:rsidRDefault="00F357A4" w:rsidP="00F357A4">
      <w:pPr>
        <w:autoSpaceDE w:val="0"/>
        <w:autoSpaceDN w:val="0"/>
        <w:adjustRightInd w:val="0"/>
        <w:ind w:left="709"/>
        <w:rPr>
          <w:rFonts w:eastAsiaTheme="minorHAnsi"/>
          <w:sz w:val="22"/>
          <w:szCs w:val="22"/>
          <w:lang w:eastAsia="en-US"/>
        </w:rPr>
      </w:pPr>
      <w:r>
        <w:rPr>
          <w:rFonts w:eastAsiaTheme="minorHAnsi"/>
          <w:sz w:val="22"/>
          <w:szCs w:val="22"/>
          <w:lang w:eastAsia="en-US"/>
        </w:rPr>
        <w:t>-</w:t>
      </w:r>
      <w:r w:rsidR="000D13B0" w:rsidRPr="004210A5">
        <w:rPr>
          <w:rFonts w:eastAsiaTheme="minorHAnsi"/>
          <w:sz w:val="22"/>
          <w:szCs w:val="22"/>
          <w:lang w:eastAsia="en-US"/>
        </w:rPr>
        <w:t xml:space="preserve"> filtr BFK 100-50 - 1 </w:t>
      </w:r>
      <w:proofErr w:type="spellStart"/>
      <w:r w:rsidR="000D13B0" w:rsidRPr="004210A5">
        <w:rPr>
          <w:rFonts w:eastAsiaTheme="minorHAnsi"/>
          <w:sz w:val="22"/>
          <w:szCs w:val="22"/>
          <w:lang w:eastAsia="en-US"/>
        </w:rPr>
        <w:t>szt</w:t>
      </w:r>
      <w:proofErr w:type="spellEnd"/>
    </w:p>
    <w:p w:rsidR="000D13B0" w:rsidRDefault="000D13B0" w:rsidP="00F357A4">
      <w:pPr>
        <w:autoSpaceDE w:val="0"/>
        <w:autoSpaceDN w:val="0"/>
        <w:adjustRightInd w:val="0"/>
        <w:ind w:left="709"/>
        <w:rPr>
          <w:rFonts w:eastAsiaTheme="minorHAnsi"/>
          <w:sz w:val="22"/>
          <w:szCs w:val="22"/>
          <w:lang w:eastAsia="en-US"/>
        </w:rPr>
      </w:pPr>
      <w:r w:rsidRPr="004210A5">
        <w:rPr>
          <w:rFonts w:eastAsiaTheme="minorHAnsi"/>
          <w:sz w:val="22"/>
          <w:szCs w:val="22"/>
          <w:lang w:eastAsia="en-US"/>
        </w:rPr>
        <w:t>- klimatyzator stojący na półce w Centrum Dozoru moc elektryczna 1200W / 230V</w:t>
      </w:r>
    </w:p>
    <w:p w:rsidR="005007A0" w:rsidRPr="00D44F90" w:rsidRDefault="005007A0" w:rsidP="00D44F90">
      <w:pPr>
        <w:pStyle w:val="Akapitzlist"/>
        <w:shd w:val="clear" w:color="auto" w:fill="FFFFFF" w:themeFill="background1"/>
        <w:ind w:left="360"/>
        <w:jc w:val="both"/>
        <w:rPr>
          <w:rFonts w:eastAsia="Arial Unicode MS"/>
          <w:sz w:val="22"/>
          <w:szCs w:val="22"/>
        </w:rPr>
      </w:pPr>
      <w:r>
        <w:rPr>
          <w:rFonts w:eastAsiaTheme="minorHAnsi"/>
          <w:sz w:val="22"/>
          <w:szCs w:val="22"/>
          <w:lang w:eastAsia="en-US"/>
        </w:rPr>
        <w:t xml:space="preserve">g) </w:t>
      </w:r>
      <w:r w:rsidR="00275969">
        <w:rPr>
          <w:rFonts w:eastAsiaTheme="minorHAnsi"/>
          <w:sz w:val="22"/>
          <w:szCs w:val="22"/>
          <w:lang w:eastAsia="en-US"/>
        </w:rPr>
        <w:t>k</w:t>
      </w:r>
      <w:r w:rsidRPr="00D44F90">
        <w:rPr>
          <w:rFonts w:eastAsia="Arial Unicode MS"/>
          <w:sz w:val="22"/>
          <w:szCs w:val="22"/>
        </w:rPr>
        <w:t xml:space="preserve">urtyna powietrzna BA2515E08,m 3 </w:t>
      </w:r>
      <w:proofErr w:type="spellStart"/>
      <w:r w:rsidRPr="00D44F90">
        <w:rPr>
          <w:rFonts w:eastAsia="Arial Unicode MS"/>
          <w:sz w:val="22"/>
          <w:szCs w:val="22"/>
        </w:rPr>
        <w:t>kW</w:t>
      </w:r>
      <w:proofErr w:type="spellEnd"/>
    </w:p>
    <w:p w:rsidR="005007A0" w:rsidRPr="00D44F90" w:rsidRDefault="005007A0" w:rsidP="00D44F90">
      <w:pPr>
        <w:pStyle w:val="Akapitzlist"/>
        <w:shd w:val="clear" w:color="auto" w:fill="FFFFFF" w:themeFill="background1"/>
        <w:tabs>
          <w:tab w:val="num" w:pos="851"/>
        </w:tabs>
        <w:jc w:val="both"/>
        <w:rPr>
          <w:rFonts w:eastAsia="Arial Unicode MS"/>
          <w:sz w:val="22"/>
          <w:szCs w:val="22"/>
        </w:rPr>
      </w:pPr>
      <w:r w:rsidRPr="00D44F90">
        <w:rPr>
          <w:rFonts w:eastAsia="Arial Unicode MS"/>
          <w:sz w:val="22"/>
          <w:szCs w:val="22"/>
        </w:rPr>
        <w:t>-serwis zgodnie z DTR</w:t>
      </w:r>
    </w:p>
    <w:p w:rsidR="00D44F90" w:rsidRPr="00D44F90" w:rsidRDefault="00D44F90" w:rsidP="00D44F90">
      <w:pPr>
        <w:pStyle w:val="Akapitzlist"/>
        <w:numPr>
          <w:ilvl w:val="0"/>
          <w:numId w:val="36"/>
        </w:numPr>
        <w:shd w:val="clear" w:color="auto" w:fill="FFFFFF" w:themeFill="background1"/>
        <w:tabs>
          <w:tab w:val="num" w:pos="851"/>
        </w:tabs>
        <w:jc w:val="both"/>
        <w:rPr>
          <w:rFonts w:eastAsia="Arial Unicode MS"/>
          <w:sz w:val="22"/>
          <w:szCs w:val="22"/>
        </w:rPr>
      </w:pPr>
      <w:r w:rsidRPr="00D44F90">
        <w:rPr>
          <w:rFonts w:eastAsia="Arial Unicode MS"/>
          <w:sz w:val="22"/>
          <w:szCs w:val="22"/>
        </w:rPr>
        <w:t>System nawiewno – wywiewny z systemem nagrzewnic i filtrów</w:t>
      </w:r>
    </w:p>
    <w:p w:rsidR="00D44F90" w:rsidRPr="00D44F90" w:rsidRDefault="00D44F90" w:rsidP="00D44F90">
      <w:pPr>
        <w:shd w:val="clear" w:color="auto" w:fill="FFFFFF" w:themeFill="background1"/>
        <w:tabs>
          <w:tab w:val="num" w:pos="851"/>
        </w:tabs>
        <w:jc w:val="both"/>
        <w:rPr>
          <w:rFonts w:eastAsia="Arial Unicode MS"/>
          <w:sz w:val="22"/>
          <w:szCs w:val="22"/>
        </w:rPr>
      </w:pPr>
      <w:r w:rsidRPr="00D44F90">
        <w:rPr>
          <w:rFonts w:eastAsia="Arial Unicode MS"/>
          <w:sz w:val="22"/>
          <w:szCs w:val="22"/>
        </w:rPr>
        <w:t xml:space="preserve">            -</w:t>
      </w:r>
      <w:r w:rsidR="009018DC">
        <w:rPr>
          <w:rFonts w:eastAsia="Arial Unicode MS"/>
          <w:sz w:val="22"/>
          <w:szCs w:val="22"/>
        </w:rPr>
        <w:t xml:space="preserve"> </w:t>
      </w:r>
      <w:r w:rsidRPr="00D44F90">
        <w:rPr>
          <w:rFonts w:eastAsia="Arial Unicode MS"/>
          <w:sz w:val="22"/>
          <w:szCs w:val="22"/>
        </w:rPr>
        <w:t>sprawdzenie działania</w:t>
      </w:r>
    </w:p>
    <w:p w:rsidR="00D44F90" w:rsidRPr="00D44F90" w:rsidRDefault="00D44F90" w:rsidP="00D44F90">
      <w:pPr>
        <w:shd w:val="clear" w:color="auto" w:fill="FFFFFF" w:themeFill="background1"/>
        <w:tabs>
          <w:tab w:val="num" w:pos="851"/>
        </w:tabs>
        <w:jc w:val="both"/>
        <w:rPr>
          <w:rFonts w:eastAsia="Arial Unicode MS"/>
          <w:sz w:val="22"/>
          <w:szCs w:val="22"/>
        </w:rPr>
      </w:pPr>
      <w:r w:rsidRPr="00D44F90">
        <w:rPr>
          <w:rFonts w:eastAsia="Arial Unicode MS"/>
          <w:sz w:val="22"/>
          <w:szCs w:val="22"/>
        </w:rPr>
        <w:t xml:space="preserve">            - wymiana filtrów</w:t>
      </w:r>
    </w:p>
    <w:p w:rsidR="00D44F90" w:rsidRPr="00C04CC5" w:rsidRDefault="00D44F90" w:rsidP="00D44F90">
      <w:pPr>
        <w:shd w:val="clear" w:color="auto" w:fill="FFFFFF" w:themeFill="background1"/>
        <w:tabs>
          <w:tab w:val="num" w:pos="851"/>
        </w:tabs>
        <w:jc w:val="both"/>
        <w:rPr>
          <w:rFonts w:eastAsia="Arial Unicode MS"/>
          <w:sz w:val="22"/>
          <w:szCs w:val="22"/>
        </w:rPr>
      </w:pPr>
      <w:r w:rsidRPr="00D44F90">
        <w:rPr>
          <w:rFonts w:eastAsia="Arial Unicode MS"/>
          <w:sz w:val="22"/>
          <w:szCs w:val="22"/>
        </w:rPr>
        <w:t xml:space="preserve">            - czyszczenie układu, dezynfekcja</w:t>
      </w:r>
      <w:r>
        <w:rPr>
          <w:rFonts w:eastAsia="Arial Unicode MS"/>
          <w:sz w:val="22"/>
          <w:szCs w:val="22"/>
        </w:rPr>
        <w:t xml:space="preserve"> </w:t>
      </w:r>
    </w:p>
    <w:p w:rsidR="005007A0" w:rsidRPr="004210A5" w:rsidRDefault="005007A0" w:rsidP="00D44F90">
      <w:pPr>
        <w:shd w:val="clear" w:color="auto" w:fill="FFFFFF" w:themeFill="background1"/>
        <w:autoSpaceDE w:val="0"/>
        <w:autoSpaceDN w:val="0"/>
        <w:adjustRightInd w:val="0"/>
        <w:rPr>
          <w:rFonts w:eastAsiaTheme="minorHAnsi"/>
          <w:sz w:val="22"/>
          <w:szCs w:val="22"/>
          <w:lang w:eastAsia="en-US"/>
        </w:rPr>
      </w:pPr>
    </w:p>
    <w:p w:rsidR="000D13B0" w:rsidRPr="0026191B" w:rsidRDefault="000D13B0" w:rsidP="00F357A4">
      <w:pPr>
        <w:pStyle w:val="Akapitzlist"/>
        <w:numPr>
          <w:ilvl w:val="1"/>
          <w:numId w:val="1"/>
        </w:numPr>
        <w:autoSpaceDE w:val="0"/>
        <w:autoSpaceDN w:val="0"/>
        <w:adjustRightInd w:val="0"/>
        <w:ind w:left="426" w:hanging="426"/>
        <w:rPr>
          <w:rFonts w:eastAsiaTheme="minorHAnsi"/>
          <w:sz w:val="22"/>
          <w:szCs w:val="22"/>
          <w:lang w:eastAsia="en-US"/>
        </w:rPr>
      </w:pPr>
      <w:r w:rsidRPr="0026191B">
        <w:rPr>
          <w:rFonts w:eastAsiaTheme="minorHAnsi"/>
          <w:b/>
          <w:sz w:val="22"/>
          <w:szCs w:val="22"/>
          <w:lang w:eastAsia="en-US"/>
        </w:rPr>
        <w:t>Czynności wykonywane w czasie przeglądów konserwacyjnych</w:t>
      </w:r>
      <w:r w:rsidRPr="0026191B">
        <w:rPr>
          <w:rFonts w:eastAsiaTheme="minorHAnsi"/>
          <w:sz w:val="22"/>
          <w:szCs w:val="22"/>
          <w:lang w:eastAsia="en-US"/>
        </w:rPr>
        <w:t>:</w:t>
      </w:r>
    </w:p>
    <w:p w:rsidR="000D13B0" w:rsidRPr="004210A5" w:rsidRDefault="000D13B0" w:rsidP="000D13B0">
      <w:pPr>
        <w:autoSpaceDE w:val="0"/>
        <w:autoSpaceDN w:val="0"/>
        <w:adjustRightInd w:val="0"/>
        <w:rPr>
          <w:rFonts w:eastAsiaTheme="minorHAnsi"/>
          <w:sz w:val="22"/>
          <w:szCs w:val="22"/>
          <w:lang w:eastAsia="en-US"/>
        </w:rPr>
      </w:pPr>
    </w:p>
    <w:p w:rsidR="000D13B0" w:rsidRPr="00F357A4" w:rsidRDefault="000D13B0" w:rsidP="00F357A4">
      <w:pPr>
        <w:pStyle w:val="Akapitzlist"/>
        <w:numPr>
          <w:ilvl w:val="0"/>
          <w:numId w:val="27"/>
        </w:numPr>
        <w:autoSpaceDE w:val="0"/>
        <w:autoSpaceDN w:val="0"/>
        <w:adjustRightInd w:val="0"/>
        <w:ind w:left="709" w:hanging="425"/>
        <w:rPr>
          <w:rFonts w:eastAsiaTheme="minorHAnsi"/>
          <w:sz w:val="22"/>
          <w:szCs w:val="22"/>
          <w:lang w:eastAsia="en-US"/>
        </w:rPr>
      </w:pPr>
      <w:r w:rsidRPr="00F357A4">
        <w:rPr>
          <w:rFonts w:eastAsiaTheme="minorHAnsi"/>
          <w:sz w:val="22"/>
          <w:szCs w:val="22"/>
          <w:lang w:eastAsia="en-US"/>
        </w:rPr>
        <w:t>Obsługa  urządzeń wentylacyjnych:</w:t>
      </w:r>
    </w:p>
    <w:p w:rsidR="000D13B0" w:rsidRPr="004210A5" w:rsidRDefault="000D13B0" w:rsidP="00D2631A">
      <w:pPr>
        <w:autoSpaceDE w:val="0"/>
        <w:autoSpaceDN w:val="0"/>
        <w:adjustRightInd w:val="0"/>
        <w:ind w:firstLine="709"/>
        <w:rPr>
          <w:rFonts w:eastAsiaTheme="minorHAnsi"/>
          <w:sz w:val="22"/>
          <w:szCs w:val="22"/>
          <w:lang w:eastAsia="en-US"/>
        </w:rPr>
      </w:pPr>
      <w:r w:rsidRPr="004210A5">
        <w:rPr>
          <w:rFonts w:eastAsia="SymbolMT"/>
          <w:sz w:val="22"/>
          <w:szCs w:val="22"/>
          <w:lang w:eastAsia="en-US"/>
        </w:rPr>
        <w:t xml:space="preserve">-  </w:t>
      </w:r>
      <w:r w:rsidRPr="004210A5">
        <w:rPr>
          <w:rFonts w:eastAsiaTheme="minorHAnsi"/>
          <w:sz w:val="22"/>
          <w:szCs w:val="22"/>
          <w:lang w:eastAsia="en-US"/>
        </w:rPr>
        <w:t>czyszczenie skraplacza (agregatu),</w:t>
      </w:r>
    </w:p>
    <w:p w:rsidR="000D13B0" w:rsidRPr="004210A5" w:rsidRDefault="000D13B0" w:rsidP="00D2631A">
      <w:pPr>
        <w:autoSpaceDE w:val="0"/>
        <w:autoSpaceDN w:val="0"/>
        <w:adjustRightInd w:val="0"/>
        <w:ind w:firstLine="709"/>
        <w:rPr>
          <w:rFonts w:eastAsiaTheme="minorHAnsi"/>
          <w:sz w:val="22"/>
          <w:szCs w:val="22"/>
          <w:lang w:eastAsia="en-US"/>
        </w:rPr>
      </w:pPr>
      <w:r w:rsidRPr="004210A5">
        <w:rPr>
          <w:rFonts w:eastAsia="SymbolMT"/>
          <w:sz w:val="22"/>
          <w:szCs w:val="22"/>
          <w:lang w:eastAsia="en-US"/>
        </w:rPr>
        <w:t xml:space="preserve">-  </w:t>
      </w:r>
      <w:r w:rsidRPr="004210A5">
        <w:rPr>
          <w:rFonts w:eastAsiaTheme="minorHAnsi"/>
          <w:sz w:val="22"/>
          <w:szCs w:val="22"/>
          <w:lang w:eastAsia="en-US"/>
        </w:rPr>
        <w:t>kontrola mocowań wentylatorów, sprężarek, pomp,</w:t>
      </w:r>
    </w:p>
    <w:p w:rsidR="000D13B0" w:rsidRPr="004210A5" w:rsidRDefault="000D13B0" w:rsidP="00D2631A">
      <w:pPr>
        <w:autoSpaceDE w:val="0"/>
        <w:autoSpaceDN w:val="0"/>
        <w:adjustRightInd w:val="0"/>
        <w:ind w:firstLine="709"/>
        <w:rPr>
          <w:rFonts w:eastAsiaTheme="minorHAnsi"/>
          <w:sz w:val="22"/>
          <w:szCs w:val="22"/>
          <w:lang w:eastAsia="en-US"/>
        </w:rPr>
      </w:pPr>
      <w:r w:rsidRPr="004210A5">
        <w:rPr>
          <w:rFonts w:eastAsia="SymbolMT"/>
          <w:sz w:val="22"/>
          <w:szCs w:val="22"/>
          <w:lang w:eastAsia="en-US"/>
        </w:rPr>
        <w:t xml:space="preserve">-  </w:t>
      </w:r>
      <w:r w:rsidRPr="004210A5">
        <w:rPr>
          <w:rFonts w:eastAsiaTheme="minorHAnsi"/>
          <w:sz w:val="22"/>
          <w:szCs w:val="22"/>
          <w:lang w:eastAsia="en-US"/>
        </w:rPr>
        <w:t>kontrola obwodów elektrycznych,</w:t>
      </w:r>
    </w:p>
    <w:p w:rsidR="000D13B0" w:rsidRPr="004210A5" w:rsidRDefault="000D13B0" w:rsidP="00D2631A">
      <w:pPr>
        <w:autoSpaceDE w:val="0"/>
        <w:autoSpaceDN w:val="0"/>
        <w:adjustRightInd w:val="0"/>
        <w:ind w:firstLine="709"/>
        <w:rPr>
          <w:rFonts w:eastAsiaTheme="minorHAnsi"/>
          <w:sz w:val="22"/>
          <w:szCs w:val="22"/>
          <w:lang w:eastAsia="en-US"/>
        </w:rPr>
      </w:pPr>
      <w:r w:rsidRPr="004210A5">
        <w:rPr>
          <w:rFonts w:eastAsia="SymbolMT"/>
          <w:sz w:val="22"/>
          <w:szCs w:val="22"/>
          <w:lang w:eastAsia="en-US"/>
        </w:rPr>
        <w:t xml:space="preserve">-  </w:t>
      </w:r>
      <w:r w:rsidRPr="004210A5">
        <w:rPr>
          <w:rFonts w:eastAsiaTheme="minorHAnsi"/>
          <w:sz w:val="22"/>
          <w:szCs w:val="22"/>
          <w:lang w:eastAsia="en-US"/>
        </w:rPr>
        <w:t>pomiary ciśnienia układu freonowego,</w:t>
      </w:r>
    </w:p>
    <w:p w:rsidR="000D13B0" w:rsidRPr="004210A5" w:rsidRDefault="000D13B0" w:rsidP="00D2631A">
      <w:pPr>
        <w:autoSpaceDE w:val="0"/>
        <w:autoSpaceDN w:val="0"/>
        <w:adjustRightInd w:val="0"/>
        <w:ind w:firstLine="709"/>
        <w:rPr>
          <w:rFonts w:eastAsiaTheme="minorHAnsi"/>
          <w:sz w:val="22"/>
          <w:szCs w:val="22"/>
          <w:lang w:eastAsia="en-US"/>
        </w:rPr>
      </w:pPr>
      <w:r w:rsidRPr="004210A5">
        <w:rPr>
          <w:rFonts w:eastAsia="SymbolMT"/>
          <w:sz w:val="22"/>
          <w:szCs w:val="22"/>
          <w:lang w:eastAsia="en-US"/>
        </w:rPr>
        <w:t xml:space="preserve">-  </w:t>
      </w:r>
      <w:r w:rsidRPr="004210A5">
        <w:rPr>
          <w:rFonts w:eastAsiaTheme="minorHAnsi"/>
          <w:sz w:val="22"/>
          <w:szCs w:val="22"/>
          <w:lang w:eastAsia="en-US"/>
        </w:rPr>
        <w:t>kontrola stanu i naciągu pasków klinowych, oczyszczenie bloku</w:t>
      </w:r>
    </w:p>
    <w:p w:rsidR="000D13B0" w:rsidRPr="004210A5" w:rsidRDefault="000D13B0" w:rsidP="00D2631A">
      <w:pPr>
        <w:autoSpaceDE w:val="0"/>
        <w:autoSpaceDN w:val="0"/>
        <w:adjustRightInd w:val="0"/>
        <w:ind w:firstLine="709"/>
        <w:rPr>
          <w:rFonts w:eastAsiaTheme="minorHAnsi"/>
          <w:sz w:val="22"/>
          <w:szCs w:val="22"/>
          <w:lang w:eastAsia="en-US"/>
        </w:rPr>
      </w:pPr>
      <w:r w:rsidRPr="004210A5">
        <w:rPr>
          <w:rFonts w:eastAsiaTheme="minorHAnsi"/>
          <w:sz w:val="22"/>
          <w:szCs w:val="22"/>
          <w:lang w:eastAsia="en-US"/>
        </w:rPr>
        <w:t xml:space="preserve">  wentylatorowego ze szczególnym uwzględnieniem wirnika wentylatora,</w:t>
      </w:r>
    </w:p>
    <w:p w:rsidR="000D13B0" w:rsidRPr="004210A5" w:rsidRDefault="000D13B0" w:rsidP="00D2631A">
      <w:pPr>
        <w:autoSpaceDE w:val="0"/>
        <w:autoSpaceDN w:val="0"/>
        <w:adjustRightInd w:val="0"/>
        <w:ind w:firstLine="709"/>
        <w:rPr>
          <w:rFonts w:eastAsiaTheme="minorHAnsi"/>
          <w:sz w:val="22"/>
          <w:szCs w:val="22"/>
          <w:lang w:eastAsia="en-US"/>
        </w:rPr>
      </w:pPr>
      <w:r w:rsidRPr="004210A5">
        <w:rPr>
          <w:rFonts w:eastAsia="SymbolMT"/>
          <w:sz w:val="22"/>
          <w:szCs w:val="22"/>
          <w:lang w:eastAsia="en-US"/>
        </w:rPr>
        <w:t xml:space="preserve">-  </w:t>
      </w:r>
      <w:r w:rsidRPr="004210A5">
        <w:rPr>
          <w:rFonts w:eastAsiaTheme="minorHAnsi"/>
          <w:sz w:val="22"/>
          <w:szCs w:val="22"/>
          <w:lang w:eastAsia="en-US"/>
        </w:rPr>
        <w:t>sprawdzenie parametrów elektrycznych silników wentylatorów,</w:t>
      </w:r>
    </w:p>
    <w:p w:rsidR="000D13B0" w:rsidRPr="004210A5" w:rsidRDefault="000D13B0" w:rsidP="00D2631A">
      <w:pPr>
        <w:autoSpaceDE w:val="0"/>
        <w:autoSpaceDN w:val="0"/>
        <w:adjustRightInd w:val="0"/>
        <w:ind w:firstLine="709"/>
        <w:rPr>
          <w:rFonts w:eastAsiaTheme="minorHAnsi"/>
          <w:sz w:val="22"/>
          <w:szCs w:val="22"/>
          <w:lang w:eastAsia="en-US"/>
        </w:rPr>
      </w:pPr>
      <w:r w:rsidRPr="004210A5">
        <w:rPr>
          <w:rFonts w:eastAsia="SymbolMT"/>
          <w:sz w:val="22"/>
          <w:szCs w:val="22"/>
          <w:lang w:eastAsia="en-US"/>
        </w:rPr>
        <w:t xml:space="preserve">-  </w:t>
      </w:r>
      <w:r w:rsidRPr="004210A5">
        <w:rPr>
          <w:rFonts w:eastAsiaTheme="minorHAnsi"/>
          <w:sz w:val="22"/>
          <w:szCs w:val="22"/>
          <w:lang w:eastAsia="en-US"/>
        </w:rPr>
        <w:t>ocena stopnia zanieczyszczenia filtrów i ich wymiana.</w:t>
      </w:r>
    </w:p>
    <w:p w:rsidR="000D13B0" w:rsidRPr="004210A5" w:rsidRDefault="000D13B0" w:rsidP="000D13B0">
      <w:pPr>
        <w:autoSpaceDE w:val="0"/>
        <w:autoSpaceDN w:val="0"/>
        <w:adjustRightInd w:val="0"/>
        <w:rPr>
          <w:rFonts w:eastAsiaTheme="minorHAnsi"/>
          <w:sz w:val="22"/>
          <w:szCs w:val="22"/>
          <w:lang w:eastAsia="en-US"/>
        </w:rPr>
      </w:pPr>
    </w:p>
    <w:p w:rsidR="000D13B0" w:rsidRPr="00F357A4" w:rsidRDefault="000D13B0" w:rsidP="00F357A4">
      <w:pPr>
        <w:pStyle w:val="Akapitzlist"/>
        <w:numPr>
          <w:ilvl w:val="0"/>
          <w:numId w:val="27"/>
        </w:numPr>
        <w:autoSpaceDE w:val="0"/>
        <w:autoSpaceDN w:val="0"/>
        <w:adjustRightInd w:val="0"/>
        <w:ind w:hanging="121"/>
        <w:rPr>
          <w:rFonts w:eastAsiaTheme="minorHAnsi"/>
          <w:sz w:val="22"/>
          <w:szCs w:val="22"/>
          <w:lang w:eastAsia="en-US"/>
        </w:rPr>
      </w:pPr>
      <w:r w:rsidRPr="00F357A4">
        <w:rPr>
          <w:rFonts w:eastAsiaTheme="minorHAnsi"/>
          <w:sz w:val="22"/>
          <w:szCs w:val="22"/>
          <w:lang w:eastAsia="en-US"/>
        </w:rPr>
        <w:t xml:space="preserve">Obsługa urządzeń klimatyzacyjnych typu </w:t>
      </w:r>
      <w:proofErr w:type="spellStart"/>
      <w:r w:rsidRPr="00F357A4">
        <w:rPr>
          <w:rFonts w:eastAsiaTheme="minorHAnsi"/>
          <w:sz w:val="22"/>
          <w:szCs w:val="22"/>
          <w:lang w:eastAsia="en-US"/>
        </w:rPr>
        <w:t>split</w:t>
      </w:r>
      <w:proofErr w:type="spellEnd"/>
      <w:r w:rsidRPr="00F357A4">
        <w:rPr>
          <w:rFonts w:eastAsiaTheme="minorHAnsi"/>
          <w:sz w:val="22"/>
          <w:szCs w:val="22"/>
          <w:lang w:eastAsia="en-US"/>
        </w:rPr>
        <w:t>:</w:t>
      </w:r>
    </w:p>
    <w:p w:rsidR="000D13B0" w:rsidRPr="004210A5" w:rsidRDefault="000D13B0" w:rsidP="00D2631A">
      <w:pPr>
        <w:autoSpaceDE w:val="0"/>
        <w:autoSpaceDN w:val="0"/>
        <w:adjustRightInd w:val="0"/>
        <w:ind w:left="709"/>
        <w:rPr>
          <w:rFonts w:eastAsiaTheme="minorHAnsi"/>
          <w:sz w:val="22"/>
          <w:szCs w:val="22"/>
          <w:lang w:eastAsia="en-US"/>
        </w:rPr>
      </w:pPr>
      <w:r w:rsidRPr="004210A5">
        <w:rPr>
          <w:rFonts w:eastAsia="SymbolMT"/>
          <w:sz w:val="22"/>
          <w:szCs w:val="22"/>
          <w:lang w:eastAsia="en-US"/>
        </w:rPr>
        <w:t xml:space="preserve">-  </w:t>
      </w:r>
      <w:r w:rsidRPr="004210A5">
        <w:rPr>
          <w:rFonts w:eastAsiaTheme="minorHAnsi"/>
          <w:sz w:val="22"/>
          <w:szCs w:val="22"/>
          <w:lang w:eastAsia="en-US"/>
        </w:rPr>
        <w:t>sprawdzenie parametrów niskiego i wysokiego ciśnienia obiegów</w:t>
      </w:r>
    </w:p>
    <w:p w:rsidR="000D13B0" w:rsidRPr="004210A5" w:rsidRDefault="000D13B0" w:rsidP="00D2631A">
      <w:pPr>
        <w:autoSpaceDE w:val="0"/>
        <w:autoSpaceDN w:val="0"/>
        <w:adjustRightInd w:val="0"/>
        <w:ind w:left="709"/>
        <w:rPr>
          <w:rFonts w:eastAsiaTheme="minorHAnsi"/>
          <w:sz w:val="22"/>
          <w:szCs w:val="22"/>
          <w:lang w:eastAsia="en-US"/>
        </w:rPr>
      </w:pPr>
      <w:r w:rsidRPr="004210A5">
        <w:rPr>
          <w:rFonts w:eastAsiaTheme="minorHAnsi"/>
          <w:sz w:val="22"/>
          <w:szCs w:val="22"/>
          <w:lang w:eastAsia="en-US"/>
        </w:rPr>
        <w:lastRenderedPageBreak/>
        <w:t xml:space="preserve">  chłodniczych,</w:t>
      </w:r>
    </w:p>
    <w:p w:rsidR="000D13B0" w:rsidRPr="004210A5" w:rsidRDefault="000D13B0" w:rsidP="00D2631A">
      <w:pPr>
        <w:autoSpaceDE w:val="0"/>
        <w:autoSpaceDN w:val="0"/>
        <w:adjustRightInd w:val="0"/>
        <w:ind w:left="709"/>
        <w:rPr>
          <w:rFonts w:eastAsiaTheme="minorHAnsi"/>
          <w:sz w:val="22"/>
          <w:szCs w:val="22"/>
          <w:lang w:eastAsia="en-US"/>
        </w:rPr>
      </w:pPr>
      <w:r w:rsidRPr="004210A5">
        <w:rPr>
          <w:rFonts w:eastAsia="SymbolMT"/>
          <w:sz w:val="22"/>
          <w:szCs w:val="22"/>
          <w:lang w:eastAsia="en-US"/>
        </w:rPr>
        <w:t xml:space="preserve">-  </w:t>
      </w:r>
      <w:r w:rsidRPr="004210A5">
        <w:rPr>
          <w:rFonts w:eastAsiaTheme="minorHAnsi"/>
          <w:sz w:val="22"/>
          <w:szCs w:val="22"/>
          <w:lang w:eastAsia="en-US"/>
        </w:rPr>
        <w:t>sprawdzenie stopnia zanieczyszczenia jedn. zew. i wew. i ich</w:t>
      </w:r>
    </w:p>
    <w:p w:rsidR="000D13B0" w:rsidRPr="004210A5" w:rsidRDefault="000D13B0" w:rsidP="00D2631A">
      <w:pPr>
        <w:autoSpaceDE w:val="0"/>
        <w:autoSpaceDN w:val="0"/>
        <w:adjustRightInd w:val="0"/>
        <w:ind w:left="709"/>
        <w:rPr>
          <w:rFonts w:eastAsiaTheme="minorHAnsi"/>
          <w:sz w:val="22"/>
          <w:szCs w:val="22"/>
          <w:lang w:eastAsia="en-US"/>
        </w:rPr>
      </w:pPr>
      <w:r w:rsidRPr="004210A5">
        <w:rPr>
          <w:rFonts w:eastAsiaTheme="minorHAnsi"/>
          <w:sz w:val="22"/>
          <w:szCs w:val="22"/>
          <w:lang w:eastAsia="en-US"/>
        </w:rPr>
        <w:t xml:space="preserve">   wyczyszczenie,</w:t>
      </w:r>
    </w:p>
    <w:p w:rsidR="000D13B0" w:rsidRPr="004210A5" w:rsidRDefault="000D13B0" w:rsidP="00D2631A">
      <w:pPr>
        <w:ind w:left="709"/>
        <w:rPr>
          <w:rFonts w:eastAsia="Arial Unicode MS"/>
          <w:sz w:val="22"/>
          <w:szCs w:val="22"/>
        </w:rPr>
      </w:pPr>
      <w:r w:rsidRPr="004210A5">
        <w:rPr>
          <w:rFonts w:eastAsia="SymbolMT"/>
          <w:sz w:val="22"/>
          <w:szCs w:val="22"/>
          <w:lang w:eastAsia="en-US"/>
        </w:rPr>
        <w:t xml:space="preserve">-  </w:t>
      </w:r>
      <w:r w:rsidRPr="004210A5">
        <w:rPr>
          <w:rFonts w:eastAsiaTheme="minorHAnsi"/>
          <w:sz w:val="22"/>
          <w:szCs w:val="22"/>
          <w:lang w:eastAsia="en-US"/>
        </w:rPr>
        <w:t>sprawdzenie drożności układu wodnego,</w:t>
      </w:r>
    </w:p>
    <w:p w:rsidR="000D13B0" w:rsidRPr="004210A5" w:rsidRDefault="000D13B0" w:rsidP="00D2631A">
      <w:pPr>
        <w:autoSpaceDE w:val="0"/>
        <w:autoSpaceDN w:val="0"/>
        <w:adjustRightInd w:val="0"/>
        <w:ind w:left="709"/>
        <w:rPr>
          <w:rFonts w:eastAsia="SymbolMT"/>
          <w:sz w:val="22"/>
          <w:szCs w:val="22"/>
          <w:lang w:eastAsia="en-US"/>
        </w:rPr>
      </w:pPr>
      <w:r w:rsidRPr="004210A5">
        <w:rPr>
          <w:rFonts w:eastAsia="SymbolMT"/>
          <w:sz w:val="22"/>
          <w:szCs w:val="22"/>
          <w:lang w:eastAsia="en-US"/>
        </w:rPr>
        <w:t xml:space="preserve">  sprawdzenie i ewentualna korekta ciśnienia czynnika chłodniczego,</w:t>
      </w:r>
    </w:p>
    <w:p w:rsidR="000D13B0" w:rsidRPr="004210A5" w:rsidRDefault="000D13B0" w:rsidP="00D2631A">
      <w:pPr>
        <w:suppressAutoHyphens/>
        <w:ind w:left="709"/>
        <w:rPr>
          <w:rFonts w:eastAsia="SymbolMT"/>
          <w:sz w:val="22"/>
          <w:szCs w:val="22"/>
          <w:lang w:eastAsia="en-US"/>
        </w:rPr>
      </w:pPr>
      <w:r w:rsidRPr="004210A5">
        <w:rPr>
          <w:rFonts w:eastAsia="SymbolMT"/>
          <w:sz w:val="22"/>
          <w:szCs w:val="22"/>
          <w:lang w:eastAsia="en-US"/>
        </w:rPr>
        <w:t>- poinformowanie Zamawiającego o stanie technicznym urządzeń</w:t>
      </w:r>
    </w:p>
    <w:p w:rsidR="000D13B0" w:rsidRDefault="000D13B0" w:rsidP="00D2631A">
      <w:pPr>
        <w:suppressAutoHyphens/>
        <w:ind w:left="709"/>
        <w:rPr>
          <w:rFonts w:eastAsia="SymbolMT"/>
          <w:sz w:val="22"/>
          <w:szCs w:val="22"/>
          <w:lang w:eastAsia="en-US"/>
        </w:rPr>
      </w:pPr>
      <w:r w:rsidRPr="004210A5">
        <w:rPr>
          <w:rFonts w:eastAsia="SymbolMT"/>
          <w:sz w:val="22"/>
          <w:szCs w:val="22"/>
          <w:lang w:eastAsia="en-US"/>
        </w:rPr>
        <w:t>- przeglądy urządzeń freonowych z raportami zgodnie z ustawą</w:t>
      </w:r>
    </w:p>
    <w:p w:rsidR="00275969" w:rsidRPr="004210A5" w:rsidRDefault="00275969" w:rsidP="00D2631A">
      <w:pPr>
        <w:suppressAutoHyphens/>
        <w:ind w:left="709"/>
        <w:rPr>
          <w:rFonts w:eastAsia="SymbolMT"/>
          <w:sz w:val="22"/>
          <w:szCs w:val="22"/>
          <w:lang w:eastAsia="en-US"/>
        </w:rPr>
      </w:pPr>
    </w:p>
    <w:p w:rsidR="000D13B0" w:rsidRPr="00F357A4" w:rsidRDefault="000D13B0" w:rsidP="00F357A4">
      <w:pPr>
        <w:pStyle w:val="Akapitzlist"/>
        <w:numPr>
          <w:ilvl w:val="0"/>
          <w:numId w:val="27"/>
        </w:numPr>
        <w:suppressAutoHyphens/>
        <w:ind w:left="709" w:hanging="425"/>
        <w:jc w:val="both"/>
        <w:rPr>
          <w:rFonts w:eastAsia="Arial Unicode MS"/>
          <w:sz w:val="22"/>
          <w:szCs w:val="22"/>
        </w:rPr>
      </w:pPr>
      <w:r w:rsidRPr="00F357A4">
        <w:rPr>
          <w:rFonts w:eastAsia="Arial Unicode MS"/>
          <w:sz w:val="22"/>
          <w:szCs w:val="22"/>
        </w:rPr>
        <w:t>Nawilżacze parowe:</w:t>
      </w:r>
    </w:p>
    <w:p w:rsidR="000D13B0" w:rsidRPr="004210A5" w:rsidRDefault="000D13B0" w:rsidP="00D2631A">
      <w:pPr>
        <w:ind w:left="709"/>
        <w:rPr>
          <w:rFonts w:eastAsia="Arial Unicode MS"/>
          <w:sz w:val="22"/>
          <w:szCs w:val="22"/>
        </w:rPr>
      </w:pPr>
      <w:r w:rsidRPr="004210A5">
        <w:rPr>
          <w:rFonts w:eastAsia="Arial Unicode MS"/>
          <w:i/>
          <w:sz w:val="22"/>
          <w:szCs w:val="22"/>
        </w:rPr>
        <w:t>Konserwacja bieżąca</w:t>
      </w:r>
    </w:p>
    <w:p w:rsidR="000D13B0" w:rsidRPr="004210A5" w:rsidRDefault="000D13B0" w:rsidP="00D2631A">
      <w:pPr>
        <w:numPr>
          <w:ilvl w:val="0"/>
          <w:numId w:val="2"/>
        </w:numPr>
        <w:tabs>
          <w:tab w:val="clear" w:pos="720"/>
          <w:tab w:val="num" w:pos="851"/>
        </w:tabs>
        <w:suppressAutoHyphens/>
        <w:ind w:hanging="11"/>
        <w:rPr>
          <w:rFonts w:eastAsia="Arial Unicode MS"/>
          <w:sz w:val="22"/>
          <w:szCs w:val="22"/>
        </w:rPr>
      </w:pPr>
      <w:r w:rsidRPr="004210A5">
        <w:rPr>
          <w:rFonts w:eastAsia="Arial Unicode MS"/>
          <w:sz w:val="22"/>
          <w:szCs w:val="22"/>
        </w:rPr>
        <w:t>kontrola parametrów pracy nawilżaczy</w:t>
      </w:r>
      <w:r w:rsidRPr="004210A5">
        <w:rPr>
          <w:rFonts w:eastAsia="Arial Unicode MS"/>
          <w:sz w:val="22"/>
          <w:szCs w:val="22"/>
        </w:rPr>
        <w:tab/>
      </w:r>
    </w:p>
    <w:p w:rsidR="000D13B0" w:rsidRPr="004210A5" w:rsidRDefault="000D13B0" w:rsidP="00D2631A">
      <w:pPr>
        <w:numPr>
          <w:ilvl w:val="0"/>
          <w:numId w:val="2"/>
        </w:numPr>
        <w:tabs>
          <w:tab w:val="clear" w:pos="720"/>
          <w:tab w:val="num" w:pos="851"/>
        </w:tabs>
        <w:suppressAutoHyphens/>
        <w:ind w:hanging="11"/>
        <w:rPr>
          <w:rFonts w:eastAsia="Arial Unicode MS"/>
          <w:sz w:val="22"/>
          <w:szCs w:val="22"/>
        </w:rPr>
      </w:pPr>
      <w:r w:rsidRPr="004210A5">
        <w:rPr>
          <w:rFonts w:eastAsia="Arial Unicode MS"/>
          <w:sz w:val="22"/>
          <w:szCs w:val="22"/>
        </w:rPr>
        <w:t>kontrola stanu technicznego nawilżaczy</w:t>
      </w:r>
      <w:r w:rsidRPr="004210A5">
        <w:rPr>
          <w:rFonts w:eastAsia="Arial Unicode MS"/>
          <w:sz w:val="22"/>
          <w:szCs w:val="22"/>
        </w:rPr>
        <w:tab/>
      </w:r>
    </w:p>
    <w:p w:rsidR="000D13B0" w:rsidRPr="004210A5" w:rsidRDefault="000D13B0" w:rsidP="000D13B0">
      <w:pPr>
        <w:rPr>
          <w:rFonts w:eastAsia="Arial Unicode MS"/>
          <w:sz w:val="22"/>
          <w:szCs w:val="22"/>
        </w:rPr>
      </w:pPr>
      <w:r w:rsidRPr="004210A5">
        <w:rPr>
          <w:rFonts w:eastAsia="Arial Unicode MS"/>
          <w:sz w:val="22"/>
          <w:szCs w:val="22"/>
        </w:rPr>
        <w:t> </w:t>
      </w:r>
    </w:p>
    <w:p w:rsidR="000D13B0" w:rsidRPr="004210A5" w:rsidRDefault="000D13B0" w:rsidP="000D13B0">
      <w:pPr>
        <w:pStyle w:val="Akapitzlist"/>
        <w:ind w:left="660"/>
        <w:rPr>
          <w:rFonts w:eastAsia="Arial Unicode MS"/>
          <w:sz w:val="22"/>
          <w:szCs w:val="22"/>
        </w:rPr>
      </w:pPr>
      <w:r w:rsidRPr="004210A5">
        <w:rPr>
          <w:rFonts w:eastAsia="Arial Unicode MS"/>
          <w:i/>
          <w:sz w:val="22"/>
          <w:szCs w:val="22"/>
        </w:rPr>
        <w:t>Przeglądy okresowe- zgodnie z DTR</w:t>
      </w:r>
    </w:p>
    <w:p w:rsidR="000D13B0" w:rsidRPr="004210A5" w:rsidRDefault="000D13B0" w:rsidP="00D2631A">
      <w:pPr>
        <w:numPr>
          <w:ilvl w:val="0"/>
          <w:numId w:val="3"/>
        </w:numPr>
        <w:tabs>
          <w:tab w:val="clear" w:pos="720"/>
          <w:tab w:val="num" w:pos="851"/>
        </w:tabs>
        <w:suppressAutoHyphens/>
        <w:ind w:hanging="11"/>
        <w:jc w:val="both"/>
        <w:rPr>
          <w:rFonts w:eastAsia="Arial Unicode MS"/>
          <w:sz w:val="22"/>
          <w:szCs w:val="22"/>
        </w:rPr>
      </w:pPr>
      <w:r w:rsidRPr="004210A5">
        <w:rPr>
          <w:rFonts w:eastAsia="Arial Unicode MS"/>
          <w:sz w:val="22"/>
          <w:szCs w:val="22"/>
        </w:rPr>
        <w:t xml:space="preserve">płukanie filtra siatkowego </w:t>
      </w:r>
      <w:r w:rsidRPr="004210A5">
        <w:rPr>
          <w:rFonts w:eastAsia="Arial Unicode MS"/>
          <w:sz w:val="22"/>
          <w:szCs w:val="22"/>
        </w:rPr>
        <w:tab/>
      </w:r>
      <w:r w:rsidRPr="004210A5">
        <w:rPr>
          <w:rFonts w:eastAsia="Arial Unicode MS"/>
          <w:sz w:val="22"/>
          <w:szCs w:val="22"/>
        </w:rPr>
        <w:tab/>
      </w:r>
      <w:r w:rsidRPr="004210A5">
        <w:rPr>
          <w:rFonts w:eastAsia="Arial Unicode MS"/>
          <w:sz w:val="22"/>
          <w:szCs w:val="22"/>
        </w:rPr>
        <w:tab/>
      </w:r>
      <w:r w:rsidRPr="004210A5">
        <w:rPr>
          <w:rFonts w:eastAsia="Arial Unicode MS"/>
          <w:sz w:val="22"/>
          <w:szCs w:val="22"/>
        </w:rPr>
        <w:tab/>
      </w:r>
      <w:r w:rsidRPr="004210A5">
        <w:rPr>
          <w:rFonts w:eastAsia="Arial Unicode MS"/>
          <w:sz w:val="22"/>
          <w:szCs w:val="22"/>
        </w:rPr>
        <w:tab/>
      </w:r>
      <w:r w:rsidRPr="004210A5">
        <w:rPr>
          <w:rFonts w:eastAsia="Arial Unicode MS"/>
          <w:sz w:val="22"/>
          <w:szCs w:val="22"/>
        </w:rPr>
        <w:tab/>
      </w:r>
    </w:p>
    <w:p w:rsidR="000D13B0" w:rsidRPr="004210A5" w:rsidRDefault="000D13B0" w:rsidP="00D2631A">
      <w:pPr>
        <w:numPr>
          <w:ilvl w:val="0"/>
          <w:numId w:val="3"/>
        </w:numPr>
        <w:tabs>
          <w:tab w:val="clear" w:pos="720"/>
          <w:tab w:val="num" w:pos="851"/>
        </w:tabs>
        <w:suppressAutoHyphens/>
        <w:ind w:hanging="11"/>
        <w:jc w:val="both"/>
        <w:rPr>
          <w:rFonts w:eastAsia="Arial Unicode MS"/>
          <w:sz w:val="22"/>
          <w:szCs w:val="22"/>
        </w:rPr>
      </w:pPr>
      <w:r w:rsidRPr="004210A5">
        <w:rPr>
          <w:rFonts w:eastAsia="Arial Unicode MS"/>
          <w:sz w:val="22"/>
          <w:szCs w:val="22"/>
        </w:rPr>
        <w:t>kontrola stanu cylindrów parowych (w razie potrzeby płukanie)</w:t>
      </w:r>
      <w:r w:rsidRPr="004210A5">
        <w:rPr>
          <w:rFonts w:eastAsia="Arial Unicode MS"/>
          <w:sz w:val="22"/>
          <w:szCs w:val="22"/>
        </w:rPr>
        <w:tab/>
      </w:r>
    </w:p>
    <w:p w:rsidR="000D13B0" w:rsidRPr="004210A5" w:rsidRDefault="000D13B0" w:rsidP="00D2631A">
      <w:pPr>
        <w:numPr>
          <w:ilvl w:val="0"/>
          <w:numId w:val="3"/>
        </w:numPr>
        <w:tabs>
          <w:tab w:val="clear" w:pos="720"/>
          <w:tab w:val="num" w:pos="851"/>
        </w:tabs>
        <w:suppressAutoHyphens/>
        <w:ind w:hanging="11"/>
        <w:jc w:val="both"/>
        <w:rPr>
          <w:rFonts w:eastAsia="Arial Unicode MS"/>
          <w:sz w:val="22"/>
          <w:szCs w:val="22"/>
        </w:rPr>
      </w:pPr>
      <w:r w:rsidRPr="004210A5">
        <w:rPr>
          <w:rFonts w:eastAsia="Arial Unicode MS"/>
          <w:sz w:val="22"/>
          <w:szCs w:val="22"/>
        </w:rPr>
        <w:t>konserwacja ogólna -kontrola systemów elektrycznych, zaworów elektromagnetycznych, układu sterowania</w:t>
      </w:r>
      <w:r w:rsidRPr="004210A5">
        <w:rPr>
          <w:rFonts w:eastAsia="Arial Unicode MS"/>
          <w:sz w:val="22"/>
          <w:szCs w:val="22"/>
        </w:rPr>
        <w:tab/>
      </w:r>
      <w:r w:rsidRPr="004210A5">
        <w:rPr>
          <w:rFonts w:eastAsia="Arial Unicode MS"/>
          <w:sz w:val="22"/>
          <w:szCs w:val="22"/>
        </w:rPr>
        <w:tab/>
      </w:r>
    </w:p>
    <w:p w:rsidR="000D13B0" w:rsidRPr="004210A5" w:rsidRDefault="000D13B0" w:rsidP="00D2631A">
      <w:pPr>
        <w:numPr>
          <w:ilvl w:val="0"/>
          <w:numId w:val="3"/>
        </w:numPr>
        <w:tabs>
          <w:tab w:val="clear" w:pos="720"/>
          <w:tab w:val="num" w:pos="851"/>
        </w:tabs>
        <w:suppressAutoHyphens/>
        <w:ind w:hanging="11"/>
        <w:jc w:val="both"/>
        <w:rPr>
          <w:rFonts w:eastAsia="Arial Unicode MS"/>
          <w:sz w:val="22"/>
          <w:szCs w:val="22"/>
        </w:rPr>
      </w:pPr>
      <w:r w:rsidRPr="004210A5">
        <w:rPr>
          <w:rFonts w:eastAsia="Arial Unicode MS"/>
          <w:sz w:val="22"/>
          <w:szCs w:val="22"/>
        </w:rPr>
        <w:t>kontrola lanc i przewodów parowych</w:t>
      </w:r>
      <w:r w:rsidRPr="004210A5">
        <w:rPr>
          <w:rFonts w:eastAsia="Arial Unicode MS"/>
          <w:sz w:val="22"/>
          <w:szCs w:val="22"/>
        </w:rPr>
        <w:tab/>
      </w:r>
      <w:r w:rsidRPr="004210A5">
        <w:rPr>
          <w:rFonts w:eastAsia="Arial Unicode MS"/>
          <w:sz w:val="22"/>
          <w:szCs w:val="22"/>
        </w:rPr>
        <w:tab/>
      </w:r>
      <w:r w:rsidRPr="004210A5">
        <w:rPr>
          <w:rFonts w:eastAsia="Arial Unicode MS"/>
          <w:sz w:val="22"/>
          <w:szCs w:val="22"/>
        </w:rPr>
        <w:tab/>
      </w:r>
      <w:r w:rsidRPr="004210A5">
        <w:rPr>
          <w:rFonts w:eastAsia="Arial Unicode MS"/>
          <w:sz w:val="22"/>
          <w:szCs w:val="22"/>
        </w:rPr>
        <w:tab/>
      </w:r>
      <w:r w:rsidRPr="004210A5">
        <w:rPr>
          <w:rFonts w:eastAsia="Arial Unicode MS"/>
          <w:sz w:val="22"/>
          <w:szCs w:val="22"/>
        </w:rPr>
        <w:tab/>
      </w:r>
      <w:r w:rsidRPr="004210A5">
        <w:rPr>
          <w:rFonts w:eastAsia="Arial Unicode MS"/>
          <w:sz w:val="22"/>
          <w:szCs w:val="22"/>
        </w:rPr>
        <w:tab/>
      </w:r>
      <w:r w:rsidRPr="004210A5">
        <w:rPr>
          <w:rFonts w:eastAsia="Arial Unicode MS"/>
          <w:sz w:val="22"/>
          <w:szCs w:val="22"/>
        </w:rPr>
        <w:tab/>
      </w:r>
      <w:r w:rsidRPr="004210A5">
        <w:rPr>
          <w:rFonts w:eastAsia="Arial Unicode MS"/>
          <w:sz w:val="22"/>
          <w:szCs w:val="22"/>
        </w:rPr>
        <w:tab/>
      </w:r>
    </w:p>
    <w:p w:rsidR="000D13B0" w:rsidRPr="00D2631A" w:rsidRDefault="000D13B0" w:rsidP="000D13B0">
      <w:pPr>
        <w:pStyle w:val="Akapitzlist"/>
        <w:numPr>
          <w:ilvl w:val="0"/>
          <w:numId w:val="4"/>
        </w:numPr>
        <w:suppressAutoHyphens/>
        <w:rPr>
          <w:rFonts w:eastAsia="Arial Unicode MS"/>
          <w:sz w:val="22"/>
          <w:szCs w:val="22"/>
        </w:rPr>
      </w:pPr>
      <w:r w:rsidRPr="00D2631A">
        <w:rPr>
          <w:rFonts w:eastAsia="Arial Unicode MS"/>
          <w:sz w:val="22"/>
          <w:szCs w:val="22"/>
        </w:rPr>
        <w:t>Szafy z elektryczną aparaturą sterującą:</w:t>
      </w:r>
    </w:p>
    <w:p w:rsidR="000D13B0" w:rsidRPr="004210A5" w:rsidRDefault="000D13B0" w:rsidP="00D2631A">
      <w:pPr>
        <w:ind w:left="426"/>
        <w:rPr>
          <w:rFonts w:eastAsia="Arial Unicode MS"/>
          <w:i/>
          <w:sz w:val="22"/>
          <w:szCs w:val="22"/>
        </w:rPr>
      </w:pPr>
      <w:r w:rsidRPr="004210A5">
        <w:rPr>
          <w:rFonts w:eastAsia="Arial Unicode MS"/>
          <w:i/>
          <w:sz w:val="22"/>
          <w:szCs w:val="22"/>
        </w:rPr>
        <w:t>      Konserwacja bieżąca</w:t>
      </w:r>
    </w:p>
    <w:p w:rsidR="000D13B0" w:rsidRPr="004210A5" w:rsidRDefault="000D13B0" w:rsidP="00D2631A">
      <w:pPr>
        <w:numPr>
          <w:ilvl w:val="0"/>
          <w:numId w:val="5"/>
        </w:numPr>
        <w:tabs>
          <w:tab w:val="clear" w:pos="720"/>
          <w:tab w:val="num" w:pos="851"/>
        </w:tabs>
        <w:suppressAutoHyphens/>
        <w:ind w:hanging="11"/>
        <w:rPr>
          <w:rFonts w:eastAsia="Arial Unicode MS"/>
          <w:sz w:val="22"/>
          <w:szCs w:val="22"/>
        </w:rPr>
      </w:pPr>
      <w:r w:rsidRPr="004210A5">
        <w:rPr>
          <w:rFonts w:eastAsia="Arial Unicode MS"/>
          <w:sz w:val="22"/>
          <w:szCs w:val="22"/>
        </w:rPr>
        <w:t>stały nadzór i regularna konserwacja urządzeń sterujących</w:t>
      </w:r>
      <w:r w:rsidRPr="004210A5">
        <w:rPr>
          <w:rFonts w:eastAsia="Arial Unicode MS"/>
          <w:sz w:val="22"/>
          <w:szCs w:val="22"/>
        </w:rPr>
        <w:tab/>
      </w:r>
      <w:r w:rsidRPr="004210A5">
        <w:rPr>
          <w:rFonts w:eastAsia="Arial Unicode MS"/>
          <w:sz w:val="22"/>
          <w:szCs w:val="22"/>
        </w:rPr>
        <w:tab/>
      </w:r>
    </w:p>
    <w:p w:rsidR="000D13B0" w:rsidRPr="004210A5" w:rsidRDefault="000D13B0" w:rsidP="00D2631A">
      <w:pPr>
        <w:numPr>
          <w:ilvl w:val="0"/>
          <w:numId w:val="5"/>
        </w:numPr>
        <w:tabs>
          <w:tab w:val="clear" w:pos="720"/>
          <w:tab w:val="num" w:pos="851"/>
        </w:tabs>
        <w:suppressAutoHyphens/>
        <w:ind w:hanging="11"/>
        <w:rPr>
          <w:rFonts w:eastAsia="Arial Unicode MS"/>
          <w:sz w:val="22"/>
          <w:szCs w:val="22"/>
        </w:rPr>
      </w:pPr>
      <w:r w:rsidRPr="004210A5">
        <w:rPr>
          <w:rFonts w:eastAsia="Arial Unicode MS"/>
          <w:sz w:val="22"/>
          <w:szCs w:val="22"/>
        </w:rPr>
        <w:t>kontrola i dociskanie złączy elektrycznych</w:t>
      </w:r>
      <w:r w:rsidRPr="004210A5">
        <w:rPr>
          <w:rFonts w:eastAsia="Arial Unicode MS"/>
          <w:sz w:val="22"/>
          <w:szCs w:val="22"/>
        </w:rPr>
        <w:tab/>
      </w:r>
      <w:r w:rsidRPr="004210A5">
        <w:rPr>
          <w:rFonts w:eastAsia="Arial Unicode MS"/>
          <w:sz w:val="22"/>
          <w:szCs w:val="22"/>
        </w:rPr>
        <w:tab/>
      </w:r>
      <w:r w:rsidRPr="004210A5">
        <w:rPr>
          <w:rFonts w:eastAsia="Arial Unicode MS"/>
          <w:sz w:val="22"/>
          <w:szCs w:val="22"/>
        </w:rPr>
        <w:tab/>
      </w:r>
      <w:r w:rsidRPr="004210A5">
        <w:rPr>
          <w:rFonts w:eastAsia="Arial Unicode MS"/>
          <w:sz w:val="22"/>
          <w:szCs w:val="22"/>
        </w:rPr>
        <w:tab/>
      </w:r>
    </w:p>
    <w:p w:rsidR="000D13B0" w:rsidRPr="004210A5" w:rsidRDefault="000D13B0" w:rsidP="000D13B0">
      <w:pPr>
        <w:rPr>
          <w:rFonts w:eastAsia="Arial Unicode MS"/>
          <w:sz w:val="22"/>
          <w:szCs w:val="22"/>
        </w:rPr>
      </w:pPr>
      <w:r w:rsidRPr="004210A5">
        <w:rPr>
          <w:rFonts w:eastAsia="Arial Unicode MS"/>
          <w:sz w:val="22"/>
          <w:szCs w:val="22"/>
        </w:rPr>
        <w:t> </w:t>
      </w:r>
    </w:p>
    <w:p w:rsidR="000D13B0" w:rsidRPr="004210A5" w:rsidRDefault="000D13B0" w:rsidP="00D2631A">
      <w:pPr>
        <w:ind w:left="709"/>
        <w:rPr>
          <w:rFonts w:eastAsia="Arial Unicode MS"/>
          <w:sz w:val="22"/>
          <w:szCs w:val="22"/>
        </w:rPr>
      </w:pPr>
      <w:r w:rsidRPr="004210A5">
        <w:rPr>
          <w:rFonts w:eastAsia="Arial Unicode MS"/>
          <w:i/>
          <w:sz w:val="22"/>
          <w:szCs w:val="22"/>
        </w:rPr>
        <w:t>Przeglądy okresowe</w:t>
      </w:r>
    </w:p>
    <w:p w:rsidR="000D13B0" w:rsidRPr="004210A5" w:rsidRDefault="000D13B0" w:rsidP="00D2631A">
      <w:pPr>
        <w:numPr>
          <w:ilvl w:val="0"/>
          <w:numId w:val="6"/>
        </w:numPr>
        <w:tabs>
          <w:tab w:val="clear" w:pos="720"/>
          <w:tab w:val="num" w:pos="851"/>
        </w:tabs>
        <w:suppressAutoHyphens/>
        <w:ind w:hanging="11"/>
        <w:rPr>
          <w:rFonts w:eastAsia="Arial Unicode MS"/>
          <w:sz w:val="22"/>
          <w:szCs w:val="22"/>
        </w:rPr>
      </w:pPr>
      <w:r w:rsidRPr="004210A5">
        <w:rPr>
          <w:rFonts w:eastAsia="Arial Unicode MS"/>
          <w:sz w:val="22"/>
          <w:szCs w:val="22"/>
        </w:rPr>
        <w:t>kontrola i czyszczenie spalonych styków w stycznikach i przekaźnikach</w:t>
      </w:r>
      <w:r w:rsidRPr="004210A5">
        <w:rPr>
          <w:rFonts w:eastAsia="Arial Unicode MS"/>
          <w:sz w:val="22"/>
          <w:szCs w:val="22"/>
        </w:rPr>
        <w:tab/>
      </w:r>
      <w:r w:rsidRPr="004210A5">
        <w:rPr>
          <w:rFonts w:eastAsia="Arial Unicode MS"/>
          <w:sz w:val="22"/>
          <w:szCs w:val="22"/>
        </w:rPr>
        <w:tab/>
      </w:r>
    </w:p>
    <w:p w:rsidR="000D13B0" w:rsidRPr="004210A5" w:rsidRDefault="000D13B0" w:rsidP="00D2631A">
      <w:pPr>
        <w:numPr>
          <w:ilvl w:val="0"/>
          <w:numId w:val="6"/>
        </w:numPr>
        <w:tabs>
          <w:tab w:val="clear" w:pos="720"/>
          <w:tab w:val="num" w:pos="851"/>
        </w:tabs>
        <w:suppressAutoHyphens/>
        <w:ind w:hanging="11"/>
        <w:rPr>
          <w:rFonts w:eastAsia="Arial Unicode MS"/>
          <w:sz w:val="22"/>
          <w:szCs w:val="22"/>
        </w:rPr>
      </w:pPr>
      <w:r w:rsidRPr="004210A5">
        <w:rPr>
          <w:rFonts w:eastAsia="Arial Unicode MS"/>
          <w:sz w:val="22"/>
          <w:szCs w:val="22"/>
        </w:rPr>
        <w:t>kontrola funkcjonowania lampek sygnalizacyjnych i ich ewentualna wymiana</w:t>
      </w:r>
      <w:r w:rsidRPr="004210A5">
        <w:rPr>
          <w:rFonts w:eastAsia="Arial Unicode MS"/>
          <w:sz w:val="22"/>
          <w:szCs w:val="22"/>
        </w:rPr>
        <w:tab/>
      </w:r>
    </w:p>
    <w:p w:rsidR="000D13B0" w:rsidRPr="004210A5" w:rsidRDefault="000D13B0" w:rsidP="00D2631A">
      <w:pPr>
        <w:numPr>
          <w:ilvl w:val="0"/>
          <w:numId w:val="6"/>
        </w:numPr>
        <w:tabs>
          <w:tab w:val="clear" w:pos="720"/>
          <w:tab w:val="num" w:pos="851"/>
        </w:tabs>
        <w:suppressAutoHyphens/>
        <w:ind w:hanging="11"/>
        <w:rPr>
          <w:rFonts w:eastAsia="Arial Unicode MS"/>
          <w:sz w:val="22"/>
          <w:szCs w:val="22"/>
        </w:rPr>
      </w:pPr>
      <w:r w:rsidRPr="004210A5">
        <w:rPr>
          <w:rFonts w:eastAsia="Arial Unicode MS"/>
          <w:sz w:val="22"/>
          <w:szCs w:val="22"/>
        </w:rPr>
        <w:t>utrzymywanie czystości w szafach, tablicach elektrycznych i w pomieszczeniach</w:t>
      </w:r>
    </w:p>
    <w:p w:rsidR="00C04CC5" w:rsidRDefault="000D13B0" w:rsidP="00D2631A">
      <w:pPr>
        <w:tabs>
          <w:tab w:val="num" w:pos="851"/>
        </w:tabs>
        <w:ind w:left="720" w:hanging="11"/>
        <w:jc w:val="both"/>
        <w:rPr>
          <w:rFonts w:eastAsia="Arial Unicode MS"/>
          <w:sz w:val="22"/>
          <w:szCs w:val="22"/>
        </w:rPr>
      </w:pPr>
      <w:r w:rsidRPr="004210A5">
        <w:rPr>
          <w:rFonts w:eastAsia="Arial Unicode MS"/>
          <w:sz w:val="22"/>
          <w:szCs w:val="22"/>
        </w:rPr>
        <w:t>technicznych związanych z klimatyzacją</w:t>
      </w:r>
    </w:p>
    <w:p w:rsidR="000D13B0" w:rsidRPr="00C04CC5" w:rsidRDefault="000D13B0" w:rsidP="00C04CC5">
      <w:pPr>
        <w:tabs>
          <w:tab w:val="num" w:pos="851"/>
        </w:tabs>
        <w:jc w:val="both"/>
        <w:rPr>
          <w:rFonts w:eastAsia="Arial Unicode MS"/>
          <w:sz w:val="22"/>
          <w:szCs w:val="22"/>
        </w:rPr>
      </w:pPr>
      <w:r w:rsidRPr="00C04CC5">
        <w:rPr>
          <w:rFonts w:eastAsia="Arial Unicode MS"/>
          <w:sz w:val="22"/>
          <w:szCs w:val="22"/>
        </w:rPr>
        <w:tab/>
      </w:r>
    </w:p>
    <w:p w:rsidR="000D13B0" w:rsidRPr="004210A5" w:rsidRDefault="000D13B0" w:rsidP="000D13B0">
      <w:pPr>
        <w:ind w:firstLine="45"/>
        <w:rPr>
          <w:rFonts w:eastAsia="Arial Unicode MS"/>
          <w:sz w:val="22"/>
          <w:szCs w:val="22"/>
        </w:rPr>
      </w:pPr>
    </w:p>
    <w:p w:rsidR="000D13B0" w:rsidRDefault="00D2631A" w:rsidP="0056176E">
      <w:pPr>
        <w:pStyle w:val="Akapitzlist"/>
        <w:numPr>
          <w:ilvl w:val="0"/>
          <w:numId w:val="1"/>
        </w:numPr>
        <w:suppressAutoHyphens/>
        <w:ind w:left="426" w:hanging="426"/>
        <w:rPr>
          <w:rFonts w:eastAsia="Arial Unicode MS"/>
          <w:b/>
          <w:sz w:val="22"/>
          <w:szCs w:val="22"/>
        </w:rPr>
      </w:pPr>
      <w:r>
        <w:rPr>
          <w:rFonts w:eastAsia="Arial Unicode MS"/>
          <w:b/>
          <w:sz w:val="22"/>
          <w:szCs w:val="22"/>
        </w:rPr>
        <w:t xml:space="preserve">Muzeum Pałac </w:t>
      </w:r>
      <w:r w:rsidR="000D13B0" w:rsidRPr="004210A5">
        <w:rPr>
          <w:rFonts w:eastAsia="Arial Unicode MS"/>
          <w:b/>
          <w:sz w:val="22"/>
          <w:szCs w:val="22"/>
        </w:rPr>
        <w:t>w Rogalinie:</w:t>
      </w:r>
    </w:p>
    <w:p w:rsidR="00275969" w:rsidRPr="004210A5" w:rsidRDefault="00275969" w:rsidP="00275969">
      <w:pPr>
        <w:pStyle w:val="Akapitzlist"/>
        <w:suppressAutoHyphens/>
        <w:ind w:left="426"/>
        <w:rPr>
          <w:rFonts w:eastAsia="Arial Unicode MS"/>
          <w:b/>
          <w:sz w:val="22"/>
          <w:szCs w:val="22"/>
        </w:rPr>
      </w:pPr>
    </w:p>
    <w:p w:rsidR="000D13B0" w:rsidRPr="004210A5" w:rsidRDefault="000D13B0" w:rsidP="00ED5F73">
      <w:pPr>
        <w:pStyle w:val="Akapitzlist"/>
        <w:numPr>
          <w:ilvl w:val="1"/>
          <w:numId w:val="1"/>
        </w:numPr>
        <w:suppressAutoHyphens/>
        <w:ind w:left="426" w:hanging="426"/>
        <w:rPr>
          <w:rFonts w:eastAsia="Arial Unicode MS"/>
          <w:sz w:val="22"/>
          <w:szCs w:val="22"/>
        </w:rPr>
      </w:pPr>
      <w:r w:rsidRPr="00A71F0F">
        <w:rPr>
          <w:rFonts w:eastAsia="Arial Unicode MS"/>
          <w:sz w:val="22"/>
          <w:szCs w:val="22"/>
        </w:rPr>
        <w:t>Główne urządzenia podlegające czynnościom serwisow</w:t>
      </w:r>
      <w:r w:rsidR="00A71F0F">
        <w:rPr>
          <w:rFonts w:eastAsia="Arial Unicode MS"/>
          <w:sz w:val="22"/>
          <w:szCs w:val="22"/>
        </w:rPr>
        <w:t>ym</w:t>
      </w:r>
      <w:r w:rsidRPr="004210A5">
        <w:rPr>
          <w:rFonts w:eastAsia="Arial Unicode MS"/>
          <w:sz w:val="22"/>
          <w:szCs w:val="22"/>
        </w:rPr>
        <w:t>:</w:t>
      </w:r>
    </w:p>
    <w:p w:rsidR="000D13B0" w:rsidRPr="004210A5" w:rsidRDefault="000D13B0" w:rsidP="000D13B0">
      <w:pPr>
        <w:autoSpaceDE w:val="0"/>
        <w:autoSpaceDN w:val="0"/>
        <w:adjustRightInd w:val="0"/>
        <w:rPr>
          <w:rFonts w:eastAsiaTheme="minorHAnsi"/>
          <w:sz w:val="22"/>
          <w:szCs w:val="22"/>
          <w:lang w:eastAsia="en-US"/>
        </w:rPr>
      </w:pPr>
    </w:p>
    <w:p w:rsidR="000D13B0" w:rsidRPr="004210A5" w:rsidRDefault="000D13B0" w:rsidP="000D13B0">
      <w:pPr>
        <w:autoSpaceDE w:val="0"/>
        <w:autoSpaceDN w:val="0"/>
        <w:adjustRightInd w:val="0"/>
        <w:rPr>
          <w:rFonts w:eastAsiaTheme="minorHAnsi"/>
          <w:sz w:val="22"/>
          <w:szCs w:val="22"/>
          <w:lang w:eastAsia="en-US"/>
        </w:rPr>
      </w:pPr>
      <w:r w:rsidRPr="004210A5">
        <w:rPr>
          <w:rFonts w:eastAsia="SymbolMT"/>
          <w:sz w:val="22"/>
          <w:szCs w:val="22"/>
          <w:lang w:eastAsia="en-US"/>
        </w:rPr>
        <w:t xml:space="preserve"> - </w:t>
      </w:r>
      <w:r w:rsidRPr="004210A5">
        <w:rPr>
          <w:rFonts w:eastAsiaTheme="minorHAnsi"/>
          <w:sz w:val="22"/>
          <w:szCs w:val="22"/>
          <w:lang w:eastAsia="en-US"/>
        </w:rPr>
        <w:t xml:space="preserve">Cyrkulacyjne konwektory wentylatorowe ścienne </w:t>
      </w:r>
      <w:proofErr w:type="spellStart"/>
      <w:r w:rsidRPr="004210A5">
        <w:rPr>
          <w:rFonts w:eastAsiaTheme="minorHAnsi"/>
          <w:sz w:val="22"/>
          <w:szCs w:val="22"/>
          <w:lang w:eastAsia="en-US"/>
        </w:rPr>
        <w:t>Venkon</w:t>
      </w:r>
      <w:proofErr w:type="spellEnd"/>
      <w:r w:rsidRPr="004210A5">
        <w:rPr>
          <w:rFonts w:eastAsiaTheme="minorHAnsi"/>
          <w:sz w:val="22"/>
          <w:szCs w:val="22"/>
          <w:lang w:eastAsia="en-US"/>
        </w:rPr>
        <w:t xml:space="preserve"> firmy </w:t>
      </w:r>
      <w:proofErr w:type="spellStart"/>
      <w:r w:rsidRPr="004210A5">
        <w:rPr>
          <w:rFonts w:eastAsiaTheme="minorHAnsi"/>
          <w:sz w:val="22"/>
          <w:szCs w:val="22"/>
          <w:lang w:eastAsia="en-US"/>
        </w:rPr>
        <w:t>Kampmann</w:t>
      </w:r>
      <w:proofErr w:type="spellEnd"/>
      <w:r w:rsidRPr="004210A5">
        <w:rPr>
          <w:rFonts w:eastAsiaTheme="minorHAnsi"/>
          <w:sz w:val="22"/>
          <w:szCs w:val="22"/>
          <w:lang w:eastAsia="en-US"/>
        </w:rPr>
        <w:t xml:space="preserve"> - 11 </w:t>
      </w:r>
      <w:proofErr w:type="spellStart"/>
      <w:r w:rsidRPr="004210A5">
        <w:rPr>
          <w:rFonts w:eastAsiaTheme="minorHAnsi"/>
          <w:sz w:val="22"/>
          <w:szCs w:val="22"/>
          <w:lang w:eastAsia="en-US"/>
        </w:rPr>
        <w:t>szt</w:t>
      </w:r>
      <w:proofErr w:type="spellEnd"/>
    </w:p>
    <w:p w:rsidR="000D13B0" w:rsidRPr="004210A5" w:rsidRDefault="000D13B0" w:rsidP="000D13B0">
      <w:pPr>
        <w:autoSpaceDE w:val="0"/>
        <w:autoSpaceDN w:val="0"/>
        <w:adjustRightInd w:val="0"/>
        <w:rPr>
          <w:rFonts w:eastAsiaTheme="minorHAnsi"/>
          <w:sz w:val="22"/>
          <w:szCs w:val="22"/>
          <w:lang w:eastAsia="en-US"/>
        </w:rPr>
      </w:pPr>
      <w:r w:rsidRPr="004210A5">
        <w:rPr>
          <w:rFonts w:eastAsia="SymbolMT"/>
          <w:sz w:val="22"/>
          <w:szCs w:val="22"/>
          <w:lang w:eastAsia="en-US"/>
        </w:rPr>
        <w:t xml:space="preserve"> -  </w:t>
      </w:r>
      <w:r w:rsidRPr="004210A5">
        <w:rPr>
          <w:rFonts w:eastAsiaTheme="minorHAnsi"/>
          <w:sz w:val="22"/>
          <w:szCs w:val="22"/>
          <w:lang w:eastAsia="en-US"/>
        </w:rPr>
        <w:t xml:space="preserve">Konwektor wentylatorowy </w:t>
      </w:r>
      <w:proofErr w:type="spellStart"/>
      <w:r w:rsidRPr="004210A5">
        <w:rPr>
          <w:rFonts w:eastAsiaTheme="minorHAnsi"/>
          <w:sz w:val="22"/>
          <w:szCs w:val="22"/>
          <w:lang w:eastAsia="en-US"/>
        </w:rPr>
        <w:t>Venkon</w:t>
      </w:r>
      <w:proofErr w:type="spellEnd"/>
      <w:r w:rsidRPr="004210A5">
        <w:rPr>
          <w:rFonts w:eastAsiaTheme="minorHAnsi"/>
          <w:sz w:val="22"/>
          <w:szCs w:val="22"/>
          <w:lang w:eastAsia="en-US"/>
        </w:rPr>
        <w:t xml:space="preserve"> na powietrze mieszane firmy </w:t>
      </w:r>
      <w:proofErr w:type="spellStart"/>
      <w:r w:rsidRPr="004210A5">
        <w:rPr>
          <w:rFonts w:eastAsiaTheme="minorHAnsi"/>
          <w:sz w:val="22"/>
          <w:szCs w:val="22"/>
          <w:lang w:eastAsia="en-US"/>
        </w:rPr>
        <w:t>Kampmann</w:t>
      </w:r>
      <w:proofErr w:type="spellEnd"/>
      <w:r w:rsidRPr="004210A5">
        <w:rPr>
          <w:rFonts w:eastAsiaTheme="minorHAnsi"/>
          <w:sz w:val="22"/>
          <w:szCs w:val="22"/>
          <w:lang w:eastAsia="en-US"/>
        </w:rPr>
        <w:t xml:space="preserve"> - 11 </w:t>
      </w:r>
      <w:proofErr w:type="spellStart"/>
      <w:r w:rsidRPr="004210A5">
        <w:rPr>
          <w:rFonts w:eastAsiaTheme="minorHAnsi"/>
          <w:sz w:val="22"/>
          <w:szCs w:val="22"/>
          <w:lang w:eastAsia="en-US"/>
        </w:rPr>
        <w:t>szt</w:t>
      </w:r>
      <w:proofErr w:type="spellEnd"/>
    </w:p>
    <w:p w:rsidR="000D13B0" w:rsidRPr="004210A5" w:rsidRDefault="000D13B0" w:rsidP="000D13B0">
      <w:pPr>
        <w:pStyle w:val="Tekstpodstawowy2"/>
        <w:spacing w:after="0" w:line="240" w:lineRule="auto"/>
        <w:jc w:val="both"/>
        <w:rPr>
          <w:rFonts w:eastAsiaTheme="minorHAnsi"/>
          <w:sz w:val="22"/>
          <w:szCs w:val="22"/>
          <w:lang w:eastAsia="en-US"/>
        </w:rPr>
      </w:pPr>
      <w:r w:rsidRPr="004210A5">
        <w:rPr>
          <w:rFonts w:eastAsia="SymbolMT"/>
          <w:sz w:val="22"/>
          <w:szCs w:val="22"/>
          <w:lang w:eastAsia="en-US"/>
        </w:rPr>
        <w:t xml:space="preserve"> -  </w:t>
      </w:r>
      <w:r w:rsidRPr="004210A5">
        <w:rPr>
          <w:rFonts w:eastAsiaTheme="minorHAnsi"/>
          <w:sz w:val="22"/>
          <w:szCs w:val="22"/>
          <w:lang w:eastAsia="en-US"/>
        </w:rPr>
        <w:t xml:space="preserve">Cyrkulacyjne konwektory wentylatorowe przyścienne </w:t>
      </w:r>
      <w:proofErr w:type="spellStart"/>
      <w:r w:rsidRPr="004210A5">
        <w:rPr>
          <w:rFonts w:eastAsiaTheme="minorHAnsi"/>
          <w:sz w:val="22"/>
          <w:szCs w:val="22"/>
          <w:lang w:eastAsia="en-US"/>
        </w:rPr>
        <w:t>Venkon</w:t>
      </w:r>
      <w:proofErr w:type="spellEnd"/>
      <w:r w:rsidRPr="004210A5">
        <w:rPr>
          <w:rFonts w:eastAsiaTheme="minorHAnsi"/>
          <w:sz w:val="22"/>
          <w:szCs w:val="22"/>
          <w:lang w:eastAsia="en-US"/>
        </w:rPr>
        <w:t xml:space="preserve"> firmy </w:t>
      </w:r>
      <w:proofErr w:type="spellStart"/>
      <w:r w:rsidRPr="004210A5">
        <w:rPr>
          <w:rFonts w:eastAsiaTheme="minorHAnsi"/>
          <w:sz w:val="22"/>
          <w:szCs w:val="22"/>
          <w:lang w:eastAsia="en-US"/>
        </w:rPr>
        <w:t>Kampmann</w:t>
      </w:r>
      <w:proofErr w:type="spellEnd"/>
      <w:r w:rsidRPr="004210A5">
        <w:rPr>
          <w:rFonts w:eastAsiaTheme="minorHAnsi"/>
          <w:sz w:val="22"/>
          <w:szCs w:val="22"/>
          <w:lang w:eastAsia="en-US"/>
        </w:rPr>
        <w:t xml:space="preserve"> - 24 </w:t>
      </w:r>
      <w:proofErr w:type="spellStart"/>
      <w:r w:rsidRPr="004210A5">
        <w:rPr>
          <w:rFonts w:eastAsiaTheme="minorHAnsi"/>
          <w:sz w:val="22"/>
          <w:szCs w:val="22"/>
          <w:lang w:eastAsia="en-US"/>
        </w:rPr>
        <w:t>szt</w:t>
      </w:r>
      <w:proofErr w:type="spellEnd"/>
    </w:p>
    <w:p w:rsidR="000D13B0" w:rsidRPr="004210A5" w:rsidRDefault="000D13B0" w:rsidP="0056176E">
      <w:pPr>
        <w:pStyle w:val="WW-Tekstpodstawowy2"/>
        <w:tabs>
          <w:tab w:val="left" w:pos="360"/>
        </w:tabs>
        <w:spacing w:line="100" w:lineRule="atLeast"/>
        <w:rPr>
          <w:rFonts w:ascii="Times New Roman" w:hAnsi="Times New Roman" w:cs="Times New Roman"/>
          <w:sz w:val="22"/>
          <w:szCs w:val="22"/>
          <w:lang w:bidi="pl-PL"/>
        </w:rPr>
      </w:pPr>
      <w:r w:rsidRPr="004210A5">
        <w:rPr>
          <w:rFonts w:ascii="Times New Roman" w:hAnsi="Times New Roman" w:cs="Times New Roman"/>
          <w:color w:val="000000"/>
          <w:sz w:val="22"/>
          <w:szCs w:val="22"/>
          <w:lang w:bidi="pl-PL"/>
        </w:rPr>
        <w:t xml:space="preserve">Ponadto w kontenerach: </w:t>
      </w:r>
    </w:p>
    <w:p w:rsidR="000D13B0" w:rsidRPr="004210A5" w:rsidRDefault="000D13B0" w:rsidP="000D13B0">
      <w:pPr>
        <w:pStyle w:val="WW-Tekstpodstawowy2"/>
        <w:tabs>
          <w:tab w:val="left" w:pos="1440"/>
        </w:tabs>
        <w:spacing w:line="100" w:lineRule="atLeast"/>
        <w:rPr>
          <w:rFonts w:ascii="Times New Roman" w:hAnsi="Times New Roman" w:cs="Times New Roman"/>
          <w:sz w:val="22"/>
          <w:szCs w:val="22"/>
          <w:lang w:bidi="pl-PL"/>
        </w:rPr>
      </w:pPr>
      <w:r w:rsidRPr="004210A5">
        <w:rPr>
          <w:rFonts w:ascii="Times New Roman" w:hAnsi="Times New Roman" w:cs="Times New Roman"/>
          <w:sz w:val="22"/>
          <w:szCs w:val="22"/>
          <w:lang w:bidi="pl-PL"/>
        </w:rPr>
        <w:t xml:space="preserve"> -  klimatyzator ścienny MDV o mocy chłodniczej 3,5 kW</w:t>
      </w:r>
      <w:r w:rsidRPr="004210A5">
        <w:rPr>
          <w:rFonts w:ascii="Times New Roman" w:hAnsi="Times New Roman" w:cs="Times New Roman"/>
          <w:sz w:val="22"/>
          <w:szCs w:val="22"/>
          <w:lang w:bidi="pl-PL"/>
        </w:rPr>
        <w:tab/>
      </w:r>
      <w:r w:rsidRPr="004210A5">
        <w:rPr>
          <w:rFonts w:ascii="Times New Roman" w:hAnsi="Times New Roman" w:cs="Times New Roman"/>
          <w:sz w:val="22"/>
          <w:szCs w:val="22"/>
          <w:lang w:bidi="pl-PL"/>
        </w:rPr>
        <w:tab/>
      </w:r>
      <w:r w:rsidRPr="004210A5">
        <w:rPr>
          <w:rFonts w:ascii="Times New Roman" w:hAnsi="Times New Roman" w:cs="Times New Roman"/>
          <w:sz w:val="22"/>
          <w:szCs w:val="22"/>
          <w:lang w:bidi="pl-PL"/>
        </w:rPr>
        <w:tab/>
        <w:t xml:space="preserve"> -  6 </w:t>
      </w:r>
      <w:proofErr w:type="spellStart"/>
      <w:r w:rsidRPr="004210A5">
        <w:rPr>
          <w:rFonts w:ascii="Times New Roman" w:hAnsi="Times New Roman" w:cs="Times New Roman"/>
          <w:sz w:val="22"/>
          <w:szCs w:val="22"/>
          <w:lang w:bidi="pl-PL"/>
        </w:rPr>
        <w:t>kpl</w:t>
      </w:r>
      <w:proofErr w:type="spellEnd"/>
    </w:p>
    <w:p w:rsidR="000D13B0" w:rsidRPr="004210A5" w:rsidRDefault="000D13B0" w:rsidP="000D13B0">
      <w:pPr>
        <w:pStyle w:val="WW-Tekstpodstawowy2"/>
        <w:tabs>
          <w:tab w:val="left" w:pos="1440"/>
        </w:tabs>
        <w:spacing w:line="100" w:lineRule="atLeast"/>
        <w:rPr>
          <w:rFonts w:ascii="Times New Roman" w:hAnsi="Times New Roman" w:cs="Times New Roman"/>
          <w:sz w:val="22"/>
          <w:szCs w:val="22"/>
          <w:lang w:bidi="pl-PL"/>
        </w:rPr>
      </w:pPr>
      <w:r w:rsidRPr="004210A5">
        <w:rPr>
          <w:rFonts w:ascii="Times New Roman" w:hAnsi="Times New Roman" w:cs="Times New Roman"/>
          <w:sz w:val="22"/>
          <w:szCs w:val="22"/>
          <w:lang w:bidi="pl-PL"/>
        </w:rPr>
        <w:t xml:space="preserve">-  centrala wentylacyjna VBV Engineering                                                 -  1 </w:t>
      </w:r>
      <w:proofErr w:type="spellStart"/>
      <w:r w:rsidRPr="004210A5">
        <w:rPr>
          <w:rFonts w:ascii="Times New Roman" w:hAnsi="Times New Roman" w:cs="Times New Roman"/>
          <w:sz w:val="22"/>
          <w:szCs w:val="22"/>
          <w:lang w:bidi="pl-PL"/>
        </w:rPr>
        <w:t>kpl</w:t>
      </w:r>
      <w:proofErr w:type="spellEnd"/>
    </w:p>
    <w:p w:rsidR="000D13B0" w:rsidRPr="004210A5" w:rsidRDefault="000D13B0" w:rsidP="000D13B0">
      <w:pPr>
        <w:pStyle w:val="WW-Tekstpodstawowy2"/>
        <w:tabs>
          <w:tab w:val="left" w:pos="1440"/>
        </w:tabs>
        <w:spacing w:line="100" w:lineRule="atLeast"/>
        <w:rPr>
          <w:rFonts w:ascii="Times New Roman" w:hAnsi="Times New Roman" w:cs="Times New Roman"/>
          <w:sz w:val="22"/>
          <w:szCs w:val="22"/>
          <w:lang w:bidi="pl-PL"/>
        </w:rPr>
      </w:pPr>
      <w:r w:rsidRPr="004210A5">
        <w:rPr>
          <w:rFonts w:ascii="Times New Roman" w:hAnsi="Times New Roman" w:cs="Times New Roman"/>
          <w:sz w:val="22"/>
          <w:szCs w:val="22"/>
          <w:lang w:bidi="pl-PL"/>
        </w:rPr>
        <w:t xml:space="preserve">-  agregat wody lodowej CLIVET WSAT XSC 70D                                             -  1 </w:t>
      </w:r>
      <w:proofErr w:type="spellStart"/>
      <w:r w:rsidRPr="004210A5">
        <w:rPr>
          <w:rFonts w:ascii="Times New Roman" w:hAnsi="Times New Roman" w:cs="Times New Roman"/>
          <w:sz w:val="22"/>
          <w:szCs w:val="22"/>
          <w:lang w:bidi="pl-PL"/>
        </w:rPr>
        <w:t>kpl</w:t>
      </w:r>
      <w:proofErr w:type="spellEnd"/>
    </w:p>
    <w:p w:rsidR="000D13B0" w:rsidRPr="004210A5" w:rsidRDefault="000D13B0" w:rsidP="000D13B0">
      <w:pPr>
        <w:pStyle w:val="WW-Tekstpodstawowy2"/>
        <w:tabs>
          <w:tab w:val="left" w:pos="1440"/>
        </w:tabs>
        <w:spacing w:line="100" w:lineRule="atLeast"/>
        <w:rPr>
          <w:rFonts w:ascii="Times New Roman" w:hAnsi="Times New Roman" w:cs="Times New Roman"/>
          <w:sz w:val="22"/>
          <w:szCs w:val="22"/>
          <w:lang w:bidi="pl-PL"/>
        </w:rPr>
      </w:pPr>
      <w:r w:rsidRPr="004210A5">
        <w:rPr>
          <w:rFonts w:ascii="Times New Roman" w:hAnsi="Times New Roman" w:cs="Times New Roman"/>
          <w:sz w:val="22"/>
          <w:szCs w:val="22"/>
          <w:lang w:bidi="pl-PL"/>
        </w:rPr>
        <w:t xml:space="preserve">- parowy nawilżacz powietrza  MK 5 VISUAL 60                                               - 1 </w:t>
      </w:r>
      <w:proofErr w:type="spellStart"/>
      <w:r w:rsidRPr="004210A5">
        <w:rPr>
          <w:rFonts w:ascii="Times New Roman" w:hAnsi="Times New Roman" w:cs="Times New Roman"/>
          <w:sz w:val="22"/>
          <w:szCs w:val="22"/>
          <w:lang w:bidi="pl-PL"/>
        </w:rPr>
        <w:t>szt</w:t>
      </w:r>
      <w:proofErr w:type="spellEnd"/>
    </w:p>
    <w:p w:rsidR="000D13B0" w:rsidRPr="004210A5" w:rsidRDefault="000D13B0" w:rsidP="000D13B0">
      <w:pPr>
        <w:pStyle w:val="WW-Tekstpodstawowy2"/>
        <w:tabs>
          <w:tab w:val="left" w:pos="1440"/>
        </w:tabs>
        <w:spacing w:line="100" w:lineRule="atLeast"/>
        <w:rPr>
          <w:rFonts w:ascii="Times New Roman" w:hAnsi="Times New Roman" w:cs="Times New Roman"/>
          <w:sz w:val="22"/>
          <w:szCs w:val="22"/>
          <w:lang w:bidi="pl-PL"/>
        </w:rPr>
      </w:pPr>
      <w:r w:rsidRPr="004210A5">
        <w:rPr>
          <w:rFonts w:ascii="Times New Roman" w:hAnsi="Times New Roman" w:cs="Times New Roman"/>
          <w:sz w:val="22"/>
          <w:szCs w:val="22"/>
          <w:lang w:bidi="pl-PL"/>
        </w:rPr>
        <w:t xml:space="preserve">- agregat wody lodowej WSAT XEE 122                              </w:t>
      </w:r>
      <w:r w:rsidR="000B0F6C">
        <w:rPr>
          <w:rFonts w:ascii="Times New Roman" w:hAnsi="Times New Roman" w:cs="Times New Roman"/>
          <w:sz w:val="22"/>
          <w:szCs w:val="22"/>
          <w:lang w:bidi="pl-PL"/>
        </w:rPr>
        <w:t xml:space="preserve">                                    - </w:t>
      </w:r>
      <w:r w:rsidRPr="004210A5">
        <w:rPr>
          <w:rFonts w:ascii="Times New Roman" w:hAnsi="Times New Roman" w:cs="Times New Roman"/>
          <w:sz w:val="22"/>
          <w:szCs w:val="22"/>
          <w:lang w:bidi="pl-PL"/>
        </w:rPr>
        <w:t xml:space="preserve">1 </w:t>
      </w:r>
      <w:proofErr w:type="spellStart"/>
      <w:r w:rsidRPr="004210A5">
        <w:rPr>
          <w:rFonts w:ascii="Times New Roman" w:hAnsi="Times New Roman" w:cs="Times New Roman"/>
          <w:sz w:val="22"/>
          <w:szCs w:val="22"/>
          <w:lang w:bidi="pl-PL"/>
        </w:rPr>
        <w:t>kpl</w:t>
      </w:r>
      <w:proofErr w:type="spellEnd"/>
    </w:p>
    <w:p w:rsidR="000D13B0" w:rsidRPr="004210A5" w:rsidRDefault="000D13B0" w:rsidP="000D13B0">
      <w:pPr>
        <w:pStyle w:val="WW-Tekstpodstawowy2"/>
        <w:tabs>
          <w:tab w:val="left" w:pos="1440"/>
        </w:tabs>
        <w:spacing w:line="100" w:lineRule="atLeast"/>
        <w:rPr>
          <w:rFonts w:ascii="Times New Roman" w:hAnsi="Times New Roman" w:cs="Times New Roman"/>
          <w:sz w:val="22"/>
          <w:szCs w:val="22"/>
          <w:lang w:bidi="pl-PL"/>
        </w:rPr>
      </w:pPr>
      <w:r w:rsidRPr="004210A5">
        <w:rPr>
          <w:rFonts w:ascii="Times New Roman" w:hAnsi="Times New Roman" w:cs="Times New Roman"/>
          <w:sz w:val="22"/>
          <w:szCs w:val="22"/>
          <w:lang w:bidi="pl-PL"/>
        </w:rPr>
        <w:t xml:space="preserve">- Centrala nawiewno wywiewna VBW BS – 1 -50                                              - 2 </w:t>
      </w:r>
      <w:proofErr w:type="spellStart"/>
      <w:r w:rsidRPr="004210A5">
        <w:rPr>
          <w:rFonts w:ascii="Times New Roman" w:hAnsi="Times New Roman" w:cs="Times New Roman"/>
          <w:sz w:val="22"/>
          <w:szCs w:val="22"/>
          <w:lang w:bidi="pl-PL"/>
        </w:rPr>
        <w:t>kpl</w:t>
      </w:r>
      <w:proofErr w:type="spellEnd"/>
    </w:p>
    <w:p w:rsidR="000D13B0" w:rsidRPr="004210A5" w:rsidRDefault="000D13B0" w:rsidP="000D13B0">
      <w:pPr>
        <w:pStyle w:val="WW-Tekstpodstawowy2"/>
        <w:tabs>
          <w:tab w:val="left" w:pos="1440"/>
        </w:tabs>
        <w:spacing w:line="100" w:lineRule="atLeast"/>
        <w:rPr>
          <w:rFonts w:ascii="Times New Roman" w:hAnsi="Times New Roman" w:cs="Times New Roman"/>
          <w:sz w:val="22"/>
          <w:szCs w:val="22"/>
          <w:lang w:bidi="pl-PL"/>
        </w:rPr>
      </w:pPr>
      <w:r w:rsidRPr="004210A5">
        <w:rPr>
          <w:rFonts w:ascii="Times New Roman" w:hAnsi="Times New Roman" w:cs="Times New Roman"/>
          <w:sz w:val="22"/>
          <w:szCs w:val="22"/>
          <w:lang w:bidi="pl-PL"/>
        </w:rPr>
        <w:t xml:space="preserve">- Wentylator kanałowy                                              KVK </w:t>
      </w:r>
      <w:proofErr w:type="spellStart"/>
      <w:r w:rsidRPr="004210A5">
        <w:rPr>
          <w:rFonts w:ascii="Times New Roman" w:hAnsi="Times New Roman" w:cs="Times New Roman"/>
          <w:sz w:val="22"/>
          <w:szCs w:val="22"/>
          <w:lang w:bidi="pl-PL"/>
        </w:rPr>
        <w:t>sytemair</w:t>
      </w:r>
      <w:proofErr w:type="spellEnd"/>
      <w:r w:rsidRPr="004210A5">
        <w:rPr>
          <w:rFonts w:ascii="Times New Roman" w:hAnsi="Times New Roman" w:cs="Times New Roman"/>
          <w:sz w:val="22"/>
          <w:szCs w:val="22"/>
          <w:lang w:bidi="pl-PL"/>
        </w:rPr>
        <w:t xml:space="preserve">   - 3 </w:t>
      </w:r>
      <w:proofErr w:type="spellStart"/>
      <w:r w:rsidRPr="004210A5">
        <w:rPr>
          <w:rFonts w:ascii="Times New Roman" w:hAnsi="Times New Roman" w:cs="Times New Roman"/>
          <w:sz w:val="22"/>
          <w:szCs w:val="22"/>
          <w:lang w:bidi="pl-PL"/>
        </w:rPr>
        <w:t>szt</w:t>
      </w:r>
      <w:proofErr w:type="spellEnd"/>
    </w:p>
    <w:p w:rsidR="000D13B0" w:rsidRPr="004210A5" w:rsidRDefault="000D13B0" w:rsidP="000D13B0">
      <w:pPr>
        <w:pStyle w:val="WW-Tekstpodstawowy2"/>
        <w:tabs>
          <w:tab w:val="left" w:pos="1440"/>
        </w:tabs>
        <w:spacing w:line="100" w:lineRule="atLeast"/>
        <w:rPr>
          <w:rFonts w:ascii="Times New Roman" w:hAnsi="Times New Roman" w:cs="Times New Roman"/>
          <w:sz w:val="22"/>
          <w:szCs w:val="22"/>
          <w:lang w:bidi="pl-PL"/>
        </w:rPr>
      </w:pPr>
      <w:r w:rsidRPr="004210A5">
        <w:rPr>
          <w:rFonts w:ascii="Times New Roman" w:hAnsi="Times New Roman" w:cs="Times New Roman"/>
          <w:sz w:val="22"/>
          <w:szCs w:val="22"/>
          <w:lang w:bidi="pl-PL"/>
        </w:rPr>
        <w:t xml:space="preserve">- Nawilżacz parowy MK5  V30-400 V3 SWEGON                                               - 1 </w:t>
      </w:r>
      <w:proofErr w:type="spellStart"/>
      <w:r w:rsidRPr="004210A5">
        <w:rPr>
          <w:rFonts w:ascii="Times New Roman" w:hAnsi="Times New Roman" w:cs="Times New Roman"/>
          <w:sz w:val="22"/>
          <w:szCs w:val="22"/>
          <w:lang w:bidi="pl-PL"/>
        </w:rPr>
        <w:t>szt</w:t>
      </w:r>
      <w:proofErr w:type="spellEnd"/>
    </w:p>
    <w:p w:rsidR="000D13B0" w:rsidRPr="004210A5" w:rsidRDefault="000D13B0" w:rsidP="000D13B0">
      <w:pPr>
        <w:pStyle w:val="WW-Tekstpodstawowy2"/>
        <w:tabs>
          <w:tab w:val="left" w:pos="1440"/>
        </w:tabs>
        <w:spacing w:line="100" w:lineRule="atLeast"/>
        <w:rPr>
          <w:rFonts w:ascii="Times New Roman" w:hAnsi="Times New Roman" w:cs="Times New Roman"/>
          <w:sz w:val="22"/>
          <w:szCs w:val="22"/>
          <w:lang w:bidi="pl-PL"/>
        </w:rPr>
      </w:pPr>
      <w:r w:rsidRPr="004210A5">
        <w:rPr>
          <w:rFonts w:ascii="Times New Roman" w:hAnsi="Times New Roman" w:cs="Times New Roman"/>
          <w:sz w:val="22"/>
          <w:szCs w:val="22"/>
          <w:lang w:bidi="pl-PL"/>
        </w:rPr>
        <w:t xml:space="preserve">- stacja </w:t>
      </w:r>
      <w:proofErr w:type="spellStart"/>
      <w:r w:rsidRPr="004210A5">
        <w:rPr>
          <w:rFonts w:ascii="Times New Roman" w:hAnsi="Times New Roman" w:cs="Times New Roman"/>
          <w:sz w:val="22"/>
          <w:szCs w:val="22"/>
          <w:lang w:bidi="pl-PL"/>
        </w:rPr>
        <w:t>gazex</w:t>
      </w:r>
      <w:proofErr w:type="spellEnd"/>
      <w:r w:rsidRPr="004210A5">
        <w:rPr>
          <w:rFonts w:ascii="Times New Roman" w:hAnsi="Times New Roman" w:cs="Times New Roman"/>
          <w:sz w:val="22"/>
          <w:szCs w:val="22"/>
          <w:lang w:bidi="pl-PL"/>
        </w:rPr>
        <w:t xml:space="preserve">- 4 </w:t>
      </w:r>
      <w:proofErr w:type="spellStart"/>
      <w:r w:rsidRPr="004210A5">
        <w:rPr>
          <w:rFonts w:ascii="Times New Roman" w:hAnsi="Times New Roman" w:cs="Times New Roman"/>
          <w:sz w:val="22"/>
          <w:szCs w:val="22"/>
          <w:lang w:bidi="pl-PL"/>
        </w:rPr>
        <w:t>szt</w:t>
      </w:r>
      <w:proofErr w:type="spellEnd"/>
    </w:p>
    <w:p w:rsidR="000D13B0" w:rsidRPr="004210A5" w:rsidRDefault="000D13B0" w:rsidP="000D13B0">
      <w:pPr>
        <w:pStyle w:val="WW-Tekstpodstawowy2"/>
        <w:tabs>
          <w:tab w:val="left" w:pos="1440"/>
        </w:tabs>
        <w:spacing w:line="100" w:lineRule="atLeast"/>
        <w:rPr>
          <w:rFonts w:ascii="Times New Roman" w:hAnsi="Times New Roman" w:cs="Times New Roman"/>
          <w:sz w:val="22"/>
          <w:szCs w:val="22"/>
          <w:lang w:bidi="pl-PL"/>
        </w:rPr>
      </w:pPr>
      <w:r w:rsidRPr="004210A5">
        <w:rPr>
          <w:rFonts w:ascii="Times New Roman" w:hAnsi="Times New Roman" w:cs="Times New Roman"/>
          <w:sz w:val="22"/>
          <w:szCs w:val="22"/>
          <w:lang w:bidi="pl-PL"/>
        </w:rPr>
        <w:lastRenderedPageBreak/>
        <w:t xml:space="preserve">- centrala wentylacyjna N1 GOLD SD04 SWEGON                                            -1 </w:t>
      </w:r>
      <w:proofErr w:type="spellStart"/>
      <w:r w:rsidRPr="004210A5">
        <w:rPr>
          <w:rFonts w:ascii="Times New Roman" w:hAnsi="Times New Roman" w:cs="Times New Roman"/>
          <w:sz w:val="22"/>
          <w:szCs w:val="22"/>
          <w:lang w:bidi="pl-PL"/>
        </w:rPr>
        <w:t>szt</w:t>
      </w:r>
      <w:proofErr w:type="spellEnd"/>
    </w:p>
    <w:p w:rsidR="000D13B0" w:rsidRPr="004210A5" w:rsidRDefault="000D13B0" w:rsidP="000D13B0">
      <w:pPr>
        <w:pStyle w:val="WW-Tekstpodstawowy2"/>
        <w:tabs>
          <w:tab w:val="left" w:pos="1440"/>
        </w:tabs>
        <w:spacing w:line="100" w:lineRule="atLeast"/>
        <w:rPr>
          <w:rFonts w:ascii="Times New Roman" w:hAnsi="Times New Roman" w:cs="Times New Roman"/>
          <w:sz w:val="22"/>
          <w:szCs w:val="22"/>
          <w:lang w:bidi="pl-PL"/>
        </w:rPr>
      </w:pPr>
      <w:r w:rsidRPr="004210A5">
        <w:rPr>
          <w:rFonts w:ascii="Times New Roman" w:hAnsi="Times New Roman" w:cs="Times New Roman"/>
          <w:sz w:val="22"/>
          <w:szCs w:val="22"/>
          <w:lang w:bidi="pl-PL"/>
        </w:rPr>
        <w:t xml:space="preserve">- centrala </w:t>
      </w:r>
      <w:proofErr w:type="spellStart"/>
      <w:r w:rsidRPr="004210A5">
        <w:rPr>
          <w:rFonts w:ascii="Times New Roman" w:hAnsi="Times New Roman" w:cs="Times New Roman"/>
          <w:sz w:val="22"/>
          <w:szCs w:val="22"/>
          <w:lang w:bidi="pl-PL"/>
        </w:rPr>
        <w:t>naw-wyw</w:t>
      </w:r>
      <w:proofErr w:type="spellEnd"/>
      <w:r w:rsidRPr="004210A5">
        <w:rPr>
          <w:rFonts w:ascii="Times New Roman" w:hAnsi="Times New Roman" w:cs="Times New Roman"/>
          <w:sz w:val="22"/>
          <w:szCs w:val="22"/>
          <w:lang w:bidi="pl-PL"/>
        </w:rPr>
        <w:t xml:space="preserve"> N2/N3  GOLD RX 05 SWEGON                                          -1 </w:t>
      </w:r>
      <w:proofErr w:type="spellStart"/>
      <w:r w:rsidRPr="004210A5">
        <w:rPr>
          <w:rFonts w:ascii="Times New Roman" w:hAnsi="Times New Roman" w:cs="Times New Roman"/>
          <w:sz w:val="22"/>
          <w:szCs w:val="22"/>
          <w:lang w:bidi="pl-PL"/>
        </w:rPr>
        <w:t>szt</w:t>
      </w:r>
      <w:proofErr w:type="spellEnd"/>
    </w:p>
    <w:p w:rsidR="000D13B0" w:rsidRPr="001C747D" w:rsidRDefault="000D13B0" w:rsidP="000D13B0">
      <w:pPr>
        <w:pStyle w:val="WW-Tekstpodstawowy2"/>
        <w:tabs>
          <w:tab w:val="left" w:pos="1440"/>
        </w:tabs>
        <w:spacing w:line="100" w:lineRule="atLeast"/>
        <w:rPr>
          <w:rFonts w:ascii="Times New Roman" w:hAnsi="Times New Roman" w:cs="Times New Roman"/>
          <w:sz w:val="22"/>
          <w:szCs w:val="22"/>
          <w:lang w:val="en-US" w:bidi="pl-PL"/>
        </w:rPr>
      </w:pPr>
      <w:r w:rsidRPr="001C747D">
        <w:rPr>
          <w:rFonts w:ascii="Times New Roman" w:hAnsi="Times New Roman" w:cs="Times New Roman"/>
          <w:sz w:val="22"/>
          <w:szCs w:val="22"/>
          <w:lang w:val="en-US" w:bidi="pl-PL"/>
        </w:rPr>
        <w:t xml:space="preserve">- </w:t>
      </w:r>
      <w:proofErr w:type="spellStart"/>
      <w:r w:rsidRPr="001C747D">
        <w:rPr>
          <w:rFonts w:ascii="Times New Roman" w:hAnsi="Times New Roman" w:cs="Times New Roman"/>
          <w:sz w:val="22"/>
          <w:szCs w:val="22"/>
          <w:lang w:val="en-US" w:bidi="pl-PL"/>
        </w:rPr>
        <w:t>wentylatorykanałowe</w:t>
      </w:r>
      <w:proofErr w:type="spellEnd"/>
      <w:r w:rsidRPr="001C747D">
        <w:rPr>
          <w:rFonts w:ascii="Times New Roman" w:hAnsi="Times New Roman" w:cs="Times New Roman"/>
          <w:sz w:val="22"/>
          <w:szCs w:val="22"/>
          <w:lang w:val="en-US" w:bidi="pl-PL"/>
        </w:rPr>
        <w:t xml:space="preserve"> Venture Industries TD Silent 500/160                              - 4 </w:t>
      </w:r>
      <w:proofErr w:type="spellStart"/>
      <w:r w:rsidRPr="001C747D">
        <w:rPr>
          <w:rFonts w:ascii="Times New Roman" w:hAnsi="Times New Roman" w:cs="Times New Roman"/>
          <w:sz w:val="22"/>
          <w:szCs w:val="22"/>
          <w:lang w:val="en-US" w:bidi="pl-PL"/>
        </w:rPr>
        <w:t>szt</w:t>
      </w:r>
      <w:proofErr w:type="spellEnd"/>
    </w:p>
    <w:p w:rsidR="000D13B0" w:rsidRPr="004124FE" w:rsidRDefault="000D13B0" w:rsidP="000D13B0">
      <w:pPr>
        <w:pStyle w:val="WW-Tekstpodstawowy2"/>
        <w:tabs>
          <w:tab w:val="left" w:pos="1440"/>
        </w:tabs>
        <w:spacing w:line="100" w:lineRule="atLeast"/>
        <w:rPr>
          <w:rFonts w:ascii="Times New Roman" w:hAnsi="Times New Roman" w:cs="Times New Roman"/>
          <w:sz w:val="22"/>
          <w:szCs w:val="22"/>
          <w:lang w:val="en-US" w:bidi="pl-PL"/>
        </w:rPr>
      </w:pPr>
      <w:r w:rsidRPr="004124FE">
        <w:rPr>
          <w:rFonts w:ascii="Times New Roman" w:hAnsi="Times New Roman" w:cs="Times New Roman"/>
          <w:sz w:val="22"/>
          <w:szCs w:val="22"/>
          <w:lang w:val="en-US" w:bidi="pl-PL"/>
        </w:rPr>
        <w:t xml:space="preserve">- </w:t>
      </w:r>
      <w:proofErr w:type="spellStart"/>
      <w:r w:rsidRPr="004124FE">
        <w:rPr>
          <w:rFonts w:ascii="Times New Roman" w:hAnsi="Times New Roman" w:cs="Times New Roman"/>
          <w:sz w:val="22"/>
          <w:szCs w:val="22"/>
          <w:lang w:val="en-US" w:bidi="pl-PL"/>
        </w:rPr>
        <w:t>Osuszacze</w:t>
      </w:r>
      <w:proofErr w:type="spellEnd"/>
      <w:r w:rsidRPr="004124FE">
        <w:rPr>
          <w:rFonts w:ascii="Times New Roman" w:hAnsi="Times New Roman" w:cs="Times New Roman"/>
          <w:sz w:val="22"/>
          <w:szCs w:val="22"/>
          <w:lang w:val="en-US" w:bidi="pl-PL"/>
        </w:rPr>
        <w:t xml:space="preserve"> FRAL FD 240                                                                                - 5 </w:t>
      </w:r>
      <w:proofErr w:type="spellStart"/>
      <w:r w:rsidRPr="004124FE">
        <w:rPr>
          <w:rFonts w:ascii="Times New Roman" w:hAnsi="Times New Roman" w:cs="Times New Roman"/>
          <w:sz w:val="22"/>
          <w:szCs w:val="22"/>
          <w:lang w:val="en-US" w:bidi="pl-PL"/>
        </w:rPr>
        <w:t>szt</w:t>
      </w:r>
      <w:proofErr w:type="spellEnd"/>
    </w:p>
    <w:p w:rsidR="000D13B0" w:rsidRPr="004124FE" w:rsidRDefault="000D13B0" w:rsidP="000D13B0">
      <w:pPr>
        <w:pStyle w:val="WW-Tekstpodstawowy2"/>
        <w:tabs>
          <w:tab w:val="left" w:pos="1440"/>
        </w:tabs>
        <w:spacing w:line="100" w:lineRule="atLeast"/>
        <w:rPr>
          <w:rFonts w:ascii="Times New Roman" w:hAnsi="Times New Roman" w:cs="Times New Roman"/>
          <w:sz w:val="22"/>
          <w:szCs w:val="22"/>
          <w:lang w:val="en-US" w:bidi="pl-PL"/>
        </w:rPr>
      </w:pPr>
      <w:r w:rsidRPr="004124FE">
        <w:rPr>
          <w:rFonts w:ascii="Times New Roman" w:hAnsi="Times New Roman" w:cs="Times New Roman"/>
          <w:sz w:val="22"/>
          <w:szCs w:val="22"/>
          <w:lang w:val="en-US" w:bidi="pl-PL"/>
        </w:rPr>
        <w:t xml:space="preserve">- </w:t>
      </w:r>
      <w:proofErr w:type="spellStart"/>
      <w:r w:rsidRPr="004124FE">
        <w:rPr>
          <w:rFonts w:ascii="Times New Roman" w:hAnsi="Times New Roman" w:cs="Times New Roman"/>
          <w:sz w:val="22"/>
          <w:szCs w:val="22"/>
          <w:lang w:val="en-US" w:bidi="pl-PL"/>
        </w:rPr>
        <w:t>wentylatory</w:t>
      </w:r>
      <w:proofErr w:type="spellEnd"/>
      <w:r w:rsidRPr="004124FE">
        <w:rPr>
          <w:rFonts w:ascii="Times New Roman" w:hAnsi="Times New Roman" w:cs="Times New Roman"/>
          <w:sz w:val="22"/>
          <w:szCs w:val="22"/>
          <w:lang w:val="en-US" w:bidi="pl-PL"/>
        </w:rPr>
        <w:t xml:space="preserve"> </w:t>
      </w:r>
      <w:proofErr w:type="spellStart"/>
      <w:r w:rsidRPr="004124FE">
        <w:rPr>
          <w:rFonts w:ascii="Times New Roman" w:hAnsi="Times New Roman" w:cs="Times New Roman"/>
          <w:sz w:val="22"/>
          <w:szCs w:val="22"/>
          <w:lang w:val="en-US" w:bidi="pl-PL"/>
        </w:rPr>
        <w:t>kanałowe</w:t>
      </w:r>
      <w:proofErr w:type="spellEnd"/>
      <w:r w:rsidRPr="004124FE">
        <w:rPr>
          <w:rFonts w:ascii="Times New Roman" w:hAnsi="Times New Roman" w:cs="Times New Roman"/>
          <w:sz w:val="22"/>
          <w:szCs w:val="22"/>
          <w:lang w:val="en-US" w:bidi="pl-PL"/>
        </w:rPr>
        <w:t xml:space="preserve"> Venture IndustriesSilent-8 </w:t>
      </w:r>
      <w:proofErr w:type="spellStart"/>
      <w:r w:rsidRPr="004124FE">
        <w:rPr>
          <w:rFonts w:ascii="Times New Roman" w:hAnsi="Times New Roman" w:cs="Times New Roman"/>
          <w:sz w:val="22"/>
          <w:szCs w:val="22"/>
          <w:lang w:val="en-US" w:bidi="pl-PL"/>
        </w:rPr>
        <w:t>szt</w:t>
      </w:r>
      <w:proofErr w:type="spellEnd"/>
    </w:p>
    <w:p w:rsidR="00AA79CB" w:rsidRPr="004124FE" w:rsidRDefault="00AA79CB" w:rsidP="000D13B0">
      <w:pPr>
        <w:pStyle w:val="WW-Tekstpodstawowy2"/>
        <w:tabs>
          <w:tab w:val="left" w:pos="1440"/>
        </w:tabs>
        <w:spacing w:line="100" w:lineRule="atLeast"/>
        <w:rPr>
          <w:rFonts w:ascii="Times New Roman" w:hAnsi="Times New Roman" w:cs="Times New Roman"/>
          <w:sz w:val="22"/>
          <w:szCs w:val="22"/>
          <w:lang w:val="en-US" w:bidi="pl-PL"/>
        </w:rPr>
      </w:pPr>
      <w:proofErr w:type="spellStart"/>
      <w:r w:rsidRPr="004124FE">
        <w:rPr>
          <w:rFonts w:ascii="Times New Roman" w:hAnsi="Times New Roman" w:cs="Times New Roman"/>
          <w:sz w:val="22"/>
          <w:szCs w:val="22"/>
          <w:lang w:val="en-US" w:bidi="pl-PL"/>
        </w:rPr>
        <w:t>oraz</w:t>
      </w:r>
      <w:proofErr w:type="spellEnd"/>
    </w:p>
    <w:p w:rsidR="00AA79CB" w:rsidRPr="004124FE" w:rsidRDefault="00AA79CB" w:rsidP="00AA79CB">
      <w:pPr>
        <w:pStyle w:val="Tekstpodstawowy2"/>
        <w:spacing w:after="0" w:line="240" w:lineRule="auto"/>
        <w:jc w:val="both"/>
        <w:rPr>
          <w:rFonts w:eastAsia="Arial Unicode MS"/>
          <w:sz w:val="22"/>
          <w:szCs w:val="22"/>
          <w:lang w:val="en-US"/>
        </w:rPr>
      </w:pPr>
      <w:r w:rsidRPr="004124FE">
        <w:rPr>
          <w:rFonts w:eastAsia="Arial Unicode MS"/>
          <w:sz w:val="22"/>
          <w:szCs w:val="22"/>
          <w:lang w:val="en-US"/>
        </w:rPr>
        <w:t xml:space="preserve">- </w:t>
      </w:r>
      <w:proofErr w:type="spellStart"/>
      <w:r w:rsidRPr="004124FE">
        <w:rPr>
          <w:rFonts w:eastAsia="Arial Unicode MS"/>
          <w:sz w:val="22"/>
          <w:szCs w:val="22"/>
          <w:lang w:val="en-US"/>
        </w:rPr>
        <w:t>hydrofornia</w:t>
      </w:r>
      <w:proofErr w:type="spellEnd"/>
      <w:r w:rsidRPr="004124FE">
        <w:rPr>
          <w:rFonts w:eastAsia="Arial Unicode MS"/>
          <w:sz w:val="22"/>
          <w:szCs w:val="22"/>
          <w:lang w:val="en-US"/>
        </w:rPr>
        <w:t xml:space="preserve">, </w:t>
      </w:r>
      <w:proofErr w:type="spellStart"/>
      <w:r w:rsidRPr="004124FE">
        <w:rPr>
          <w:rFonts w:eastAsia="Arial Unicode MS"/>
          <w:sz w:val="22"/>
          <w:szCs w:val="22"/>
          <w:lang w:val="en-US"/>
        </w:rPr>
        <w:t>pompa</w:t>
      </w:r>
      <w:proofErr w:type="spellEnd"/>
      <w:r w:rsidRPr="004124FE">
        <w:rPr>
          <w:rFonts w:eastAsia="Arial Unicode MS"/>
          <w:sz w:val="22"/>
          <w:szCs w:val="22"/>
          <w:lang w:val="en-US"/>
        </w:rPr>
        <w:t xml:space="preserve"> </w:t>
      </w:r>
      <w:proofErr w:type="spellStart"/>
      <w:r w:rsidRPr="004124FE">
        <w:rPr>
          <w:rFonts w:eastAsia="Arial Unicode MS"/>
          <w:sz w:val="22"/>
          <w:szCs w:val="22"/>
          <w:lang w:val="en-US"/>
        </w:rPr>
        <w:t>głębinowa</w:t>
      </w:r>
      <w:proofErr w:type="spellEnd"/>
    </w:p>
    <w:p w:rsidR="00AA79CB" w:rsidRPr="001C747D" w:rsidRDefault="00AA79CB" w:rsidP="00AA79CB">
      <w:pPr>
        <w:pStyle w:val="Tekstpodstawowy2"/>
        <w:numPr>
          <w:ilvl w:val="0"/>
          <w:numId w:val="35"/>
        </w:numPr>
        <w:shd w:val="clear" w:color="auto" w:fill="FFFFFF" w:themeFill="background1"/>
        <w:spacing w:after="0" w:line="240" w:lineRule="auto"/>
        <w:jc w:val="both"/>
        <w:rPr>
          <w:rFonts w:eastAsia="Arial Unicode MS"/>
          <w:b/>
          <w:sz w:val="22"/>
          <w:szCs w:val="22"/>
        </w:rPr>
      </w:pPr>
      <w:r>
        <w:rPr>
          <w:rFonts w:eastAsia="Arial Unicode MS"/>
          <w:sz w:val="22"/>
          <w:szCs w:val="22"/>
        </w:rPr>
        <w:t>sprawdzenie poprawności działania automatyki, sterowania i zaworów bezpieczeństwa</w:t>
      </w:r>
    </w:p>
    <w:p w:rsidR="00AA79CB" w:rsidRPr="009D0B38" w:rsidRDefault="00AA79CB" w:rsidP="00AA79CB">
      <w:pPr>
        <w:pStyle w:val="Tekstpodstawowy2"/>
        <w:numPr>
          <w:ilvl w:val="0"/>
          <w:numId w:val="35"/>
        </w:numPr>
        <w:shd w:val="clear" w:color="auto" w:fill="FFFFFF" w:themeFill="background1"/>
        <w:spacing w:after="0" w:line="240" w:lineRule="auto"/>
        <w:jc w:val="both"/>
        <w:rPr>
          <w:rFonts w:eastAsia="Arial Unicode MS"/>
          <w:b/>
          <w:sz w:val="22"/>
          <w:szCs w:val="22"/>
        </w:rPr>
      </w:pPr>
      <w:r>
        <w:rPr>
          <w:rFonts w:eastAsia="Arial Unicode MS"/>
          <w:sz w:val="22"/>
          <w:szCs w:val="22"/>
        </w:rPr>
        <w:t>sprawdzenie poprawności działania pomp i ich wydajności</w:t>
      </w:r>
    </w:p>
    <w:p w:rsidR="00AA79CB" w:rsidRPr="001C747D" w:rsidRDefault="00AA79CB" w:rsidP="00AA79CB">
      <w:pPr>
        <w:pStyle w:val="Tekstpodstawowy2"/>
        <w:numPr>
          <w:ilvl w:val="0"/>
          <w:numId w:val="35"/>
        </w:numPr>
        <w:shd w:val="clear" w:color="auto" w:fill="FFFFFF" w:themeFill="background1"/>
        <w:spacing w:after="0" w:line="240" w:lineRule="auto"/>
        <w:jc w:val="both"/>
        <w:rPr>
          <w:rFonts w:eastAsia="Arial Unicode MS"/>
          <w:b/>
          <w:sz w:val="22"/>
          <w:szCs w:val="22"/>
        </w:rPr>
      </w:pPr>
      <w:r>
        <w:rPr>
          <w:rFonts w:eastAsia="Arial Unicode MS"/>
          <w:sz w:val="22"/>
          <w:szCs w:val="22"/>
        </w:rPr>
        <w:t>sprawdzenie poprawności działania układu technologicznego i stanu złoża w filtrach</w:t>
      </w:r>
    </w:p>
    <w:p w:rsidR="00AA79CB" w:rsidRPr="001C747D" w:rsidRDefault="00AA79CB" w:rsidP="00AA79CB">
      <w:pPr>
        <w:pStyle w:val="Tekstpodstawowy2"/>
        <w:shd w:val="clear" w:color="auto" w:fill="FFFFFF" w:themeFill="background1"/>
        <w:spacing w:after="0" w:line="240" w:lineRule="auto"/>
        <w:ind w:left="1080"/>
        <w:jc w:val="both"/>
        <w:rPr>
          <w:rFonts w:eastAsia="Arial Unicode MS"/>
          <w:b/>
          <w:sz w:val="22"/>
          <w:szCs w:val="22"/>
        </w:rPr>
      </w:pPr>
    </w:p>
    <w:p w:rsidR="00AA79CB" w:rsidRPr="004210A5" w:rsidRDefault="00AA79CB" w:rsidP="000D13B0">
      <w:pPr>
        <w:pStyle w:val="WW-Tekstpodstawowy2"/>
        <w:tabs>
          <w:tab w:val="left" w:pos="1440"/>
        </w:tabs>
        <w:spacing w:line="100" w:lineRule="atLeast"/>
        <w:rPr>
          <w:rFonts w:ascii="Times New Roman" w:hAnsi="Times New Roman" w:cs="Times New Roman"/>
          <w:sz w:val="22"/>
          <w:szCs w:val="22"/>
          <w:lang w:bidi="pl-PL"/>
        </w:rPr>
      </w:pPr>
    </w:p>
    <w:p w:rsidR="000D13B0" w:rsidRDefault="000D13B0" w:rsidP="000B0F6C">
      <w:pPr>
        <w:pStyle w:val="Akapitzlist"/>
        <w:numPr>
          <w:ilvl w:val="1"/>
          <w:numId w:val="1"/>
        </w:numPr>
        <w:suppressAutoHyphens/>
        <w:ind w:left="426" w:hanging="426"/>
        <w:rPr>
          <w:rFonts w:eastAsia="Arial Unicode MS"/>
          <w:sz w:val="22"/>
          <w:szCs w:val="22"/>
        </w:rPr>
      </w:pPr>
      <w:r w:rsidRPr="004210A5">
        <w:rPr>
          <w:rFonts w:eastAsia="Arial Unicode MS"/>
          <w:b/>
          <w:sz w:val="22"/>
          <w:szCs w:val="22"/>
        </w:rPr>
        <w:t>Czynności serwisowe</w:t>
      </w:r>
      <w:r w:rsidRPr="004210A5">
        <w:rPr>
          <w:rFonts w:eastAsia="Arial Unicode MS"/>
          <w:sz w:val="22"/>
          <w:szCs w:val="22"/>
        </w:rPr>
        <w:t>:</w:t>
      </w:r>
    </w:p>
    <w:p w:rsidR="00275969" w:rsidRPr="004210A5" w:rsidRDefault="00275969" w:rsidP="00275969">
      <w:pPr>
        <w:pStyle w:val="Akapitzlist"/>
        <w:suppressAutoHyphens/>
        <w:ind w:left="426"/>
        <w:rPr>
          <w:rFonts w:eastAsia="Arial Unicode MS"/>
          <w:sz w:val="22"/>
          <w:szCs w:val="22"/>
        </w:rPr>
      </w:pPr>
    </w:p>
    <w:p w:rsidR="000D13B0" w:rsidRPr="000B0F6C" w:rsidRDefault="000D13B0" w:rsidP="000B0F6C">
      <w:pPr>
        <w:pStyle w:val="Akapitzlist"/>
        <w:numPr>
          <w:ilvl w:val="0"/>
          <w:numId w:val="32"/>
        </w:numPr>
        <w:autoSpaceDE w:val="0"/>
        <w:autoSpaceDN w:val="0"/>
        <w:adjustRightInd w:val="0"/>
        <w:rPr>
          <w:rFonts w:eastAsiaTheme="minorHAnsi"/>
          <w:sz w:val="22"/>
          <w:szCs w:val="22"/>
          <w:lang w:eastAsia="en-US"/>
        </w:rPr>
      </w:pPr>
      <w:r w:rsidRPr="000B0F6C">
        <w:rPr>
          <w:rFonts w:eastAsiaTheme="minorHAnsi"/>
          <w:sz w:val="22"/>
          <w:szCs w:val="22"/>
          <w:lang w:eastAsia="en-US"/>
        </w:rPr>
        <w:t>Urządzenia wentylacyjno-klimatyzacyjne:</w:t>
      </w:r>
    </w:p>
    <w:p w:rsidR="000D13B0" w:rsidRPr="004210A5" w:rsidRDefault="000D13B0" w:rsidP="000B0F6C">
      <w:pPr>
        <w:pStyle w:val="Akapitzlist"/>
        <w:numPr>
          <w:ilvl w:val="0"/>
          <w:numId w:val="30"/>
        </w:numPr>
        <w:autoSpaceDE w:val="0"/>
        <w:autoSpaceDN w:val="0"/>
        <w:adjustRightInd w:val="0"/>
        <w:rPr>
          <w:rFonts w:eastAsiaTheme="minorHAnsi"/>
          <w:sz w:val="22"/>
          <w:szCs w:val="22"/>
          <w:lang w:eastAsia="en-US"/>
        </w:rPr>
      </w:pPr>
      <w:r w:rsidRPr="004210A5">
        <w:rPr>
          <w:rFonts w:eastAsiaTheme="minorHAnsi"/>
          <w:sz w:val="22"/>
          <w:szCs w:val="22"/>
          <w:lang w:eastAsia="en-US"/>
        </w:rPr>
        <w:t>wyczyszczenie obudowy urządzenia;</w:t>
      </w:r>
    </w:p>
    <w:p w:rsidR="000D13B0" w:rsidRPr="004210A5" w:rsidRDefault="000D13B0" w:rsidP="000B0F6C">
      <w:pPr>
        <w:pStyle w:val="Akapitzlist"/>
        <w:numPr>
          <w:ilvl w:val="0"/>
          <w:numId w:val="30"/>
        </w:numPr>
        <w:autoSpaceDE w:val="0"/>
        <w:autoSpaceDN w:val="0"/>
        <w:adjustRightInd w:val="0"/>
        <w:rPr>
          <w:rFonts w:eastAsiaTheme="minorHAnsi"/>
          <w:sz w:val="22"/>
          <w:szCs w:val="22"/>
          <w:lang w:eastAsia="en-US"/>
        </w:rPr>
      </w:pPr>
      <w:r w:rsidRPr="004210A5">
        <w:rPr>
          <w:rFonts w:eastAsiaTheme="minorHAnsi"/>
          <w:sz w:val="22"/>
          <w:szCs w:val="22"/>
          <w:lang w:eastAsia="en-US"/>
        </w:rPr>
        <w:t>sprawdzenie i wyczyszczenie wanny kondensatu (min. 2 razy w roku przed i po okresie</w:t>
      </w:r>
    </w:p>
    <w:p w:rsidR="000D13B0" w:rsidRPr="004210A5" w:rsidRDefault="000D13B0" w:rsidP="000D13B0">
      <w:pPr>
        <w:pStyle w:val="Akapitzlist"/>
        <w:autoSpaceDE w:val="0"/>
        <w:autoSpaceDN w:val="0"/>
        <w:adjustRightInd w:val="0"/>
        <w:ind w:left="360"/>
        <w:rPr>
          <w:rFonts w:eastAsiaTheme="minorHAnsi"/>
          <w:sz w:val="22"/>
          <w:szCs w:val="22"/>
          <w:lang w:eastAsia="en-US"/>
        </w:rPr>
      </w:pPr>
      <w:r w:rsidRPr="004210A5">
        <w:rPr>
          <w:rFonts w:eastAsiaTheme="minorHAnsi"/>
          <w:sz w:val="22"/>
          <w:szCs w:val="22"/>
          <w:lang w:eastAsia="en-US"/>
        </w:rPr>
        <w:t>chłodzenia);</w:t>
      </w:r>
    </w:p>
    <w:p w:rsidR="000D13B0" w:rsidRPr="004210A5" w:rsidRDefault="000D13B0" w:rsidP="000B0F6C">
      <w:pPr>
        <w:pStyle w:val="Akapitzlist"/>
        <w:numPr>
          <w:ilvl w:val="0"/>
          <w:numId w:val="30"/>
        </w:numPr>
        <w:autoSpaceDE w:val="0"/>
        <w:autoSpaceDN w:val="0"/>
        <w:adjustRightInd w:val="0"/>
        <w:rPr>
          <w:rFonts w:eastAsiaTheme="minorHAnsi"/>
          <w:sz w:val="22"/>
          <w:szCs w:val="22"/>
          <w:lang w:eastAsia="en-US"/>
        </w:rPr>
      </w:pPr>
      <w:r w:rsidRPr="004210A5">
        <w:rPr>
          <w:rFonts w:eastAsiaTheme="minorHAnsi"/>
          <w:sz w:val="22"/>
          <w:szCs w:val="22"/>
          <w:lang w:eastAsia="en-US"/>
        </w:rPr>
        <w:t>czyszczenie wymiennika ciepła;</w:t>
      </w:r>
    </w:p>
    <w:p w:rsidR="000D13B0" w:rsidRPr="004210A5" w:rsidRDefault="000D13B0" w:rsidP="000B0F6C">
      <w:pPr>
        <w:pStyle w:val="Akapitzlist"/>
        <w:numPr>
          <w:ilvl w:val="0"/>
          <w:numId w:val="30"/>
        </w:numPr>
        <w:autoSpaceDE w:val="0"/>
        <w:autoSpaceDN w:val="0"/>
        <w:adjustRightInd w:val="0"/>
        <w:rPr>
          <w:rFonts w:eastAsiaTheme="minorHAnsi"/>
          <w:sz w:val="22"/>
          <w:szCs w:val="22"/>
          <w:lang w:eastAsia="en-US"/>
        </w:rPr>
      </w:pPr>
      <w:r w:rsidRPr="004210A5">
        <w:rPr>
          <w:rFonts w:eastAsiaTheme="minorHAnsi"/>
          <w:sz w:val="22"/>
          <w:szCs w:val="22"/>
          <w:lang w:eastAsia="en-US"/>
        </w:rPr>
        <w:t>czyszczenie filtra co najmniej dwa razy w roku;</w:t>
      </w:r>
    </w:p>
    <w:p w:rsidR="000D13B0" w:rsidRPr="004210A5" w:rsidRDefault="000D13B0" w:rsidP="000B0F6C">
      <w:pPr>
        <w:pStyle w:val="Akapitzlist"/>
        <w:numPr>
          <w:ilvl w:val="0"/>
          <w:numId w:val="30"/>
        </w:numPr>
        <w:autoSpaceDE w:val="0"/>
        <w:autoSpaceDN w:val="0"/>
        <w:adjustRightInd w:val="0"/>
        <w:rPr>
          <w:rFonts w:eastAsiaTheme="minorHAnsi"/>
          <w:sz w:val="22"/>
          <w:szCs w:val="22"/>
          <w:lang w:eastAsia="en-US"/>
        </w:rPr>
      </w:pPr>
      <w:r w:rsidRPr="004210A5">
        <w:rPr>
          <w:rFonts w:eastAsiaTheme="minorHAnsi"/>
          <w:sz w:val="22"/>
          <w:szCs w:val="22"/>
          <w:lang w:eastAsia="en-US"/>
        </w:rPr>
        <w:t>czyszczenie pompy kondensatu;</w:t>
      </w:r>
    </w:p>
    <w:p w:rsidR="000D13B0" w:rsidRPr="004210A5" w:rsidRDefault="000D13B0" w:rsidP="000B0F6C">
      <w:pPr>
        <w:pStyle w:val="Akapitzlist"/>
        <w:numPr>
          <w:ilvl w:val="0"/>
          <w:numId w:val="30"/>
        </w:numPr>
        <w:autoSpaceDE w:val="0"/>
        <w:autoSpaceDN w:val="0"/>
        <w:adjustRightInd w:val="0"/>
        <w:rPr>
          <w:rFonts w:eastAsiaTheme="minorHAnsi"/>
          <w:sz w:val="22"/>
          <w:szCs w:val="22"/>
          <w:lang w:eastAsia="en-US"/>
        </w:rPr>
      </w:pPr>
      <w:r w:rsidRPr="004210A5">
        <w:rPr>
          <w:rFonts w:eastAsiaTheme="minorHAnsi"/>
          <w:sz w:val="22"/>
          <w:szCs w:val="22"/>
          <w:lang w:eastAsia="en-US"/>
        </w:rPr>
        <w:t>sprawdzenie przyłączy elektrycznych;</w:t>
      </w:r>
    </w:p>
    <w:p w:rsidR="000D13B0" w:rsidRPr="004210A5" w:rsidRDefault="000D13B0" w:rsidP="000B0F6C">
      <w:pPr>
        <w:pStyle w:val="Akapitzlist"/>
        <w:numPr>
          <w:ilvl w:val="0"/>
          <w:numId w:val="30"/>
        </w:numPr>
        <w:autoSpaceDE w:val="0"/>
        <w:autoSpaceDN w:val="0"/>
        <w:adjustRightInd w:val="0"/>
        <w:rPr>
          <w:rFonts w:eastAsiaTheme="minorHAnsi"/>
          <w:sz w:val="22"/>
          <w:szCs w:val="22"/>
          <w:lang w:eastAsia="en-US"/>
        </w:rPr>
      </w:pPr>
      <w:r w:rsidRPr="004210A5">
        <w:rPr>
          <w:rFonts w:eastAsiaTheme="minorHAnsi"/>
          <w:sz w:val="22"/>
          <w:szCs w:val="22"/>
          <w:lang w:eastAsia="en-US"/>
        </w:rPr>
        <w:t>sprawdzenie przyłączy wodnych, zaworów, połączeń śrubowych;</w:t>
      </w:r>
    </w:p>
    <w:p w:rsidR="000D13B0" w:rsidRPr="004210A5" w:rsidRDefault="000D13B0" w:rsidP="000B0F6C">
      <w:pPr>
        <w:pStyle w:val="Akapitzlist"/>
        <w:numPr>
          <w:ilvl w:val="0"/>
          <w:numId w:val="30"/>
        </w:numPr>
        <w:autoSpaceDE w:val="0"/>
        <w:autoSpaceDN w:val="0"/>
        <w:adjustRightInd w:val="0"/>
        <w:rPr>
          <w:rFonts w:eastAsiaTheme="minorHAnsi"/>
          <w:sz w:val="22"/>
          <w:szCs w:val="22"/>
          <w:lang w:eastAsia="en-US"/>
        </w:rPr>
      </w:pPr>
      <w:r w:rsidRPr="004210A5">
        <w:rPr>
          <w:rFonts w:eastAsiaTheme="minorHAnsi"/>
          <w:sz w:val="22"/>
          <w:szCs w:val="22"/>
          <w:lang w:eastAsia="en-US"/>
        </w:rPr>
        <w:t>przekazanie informacji odnośnie dalszej eksploatacji;</w:t>
      </w:r>
    </w:p>
    <w:p w:rsidR="000D13B0" w:rsidRPr="004210A5" w:rsidRDefault="000D13B0" w:rsidP="000B0F6C">
      <w:pPr>
        <w:pStyle w:val="Akapitzlist"/>
        <w:numPr>
          <w:ilvl w:val="0"/>
          <w:numId w:val="30"/>
        </w:numPr>
        <w:suppressAutoHyphens/>
        <w:rPr>
          <w:rFonts w:eastAsia="Arial Unicode MS"/>
          <w:sz w:val="22"/>
          <w:szCs w:val="22"/>
        </w:rPr>
      </w:pPr>
      <w:r w:rsidRPr="004210A5">
        <w:rPr>
          <w:rFonts w:eastAsiaTheme="minorHAnsi"/>
          <w:sz w:val="22"/>
          <w:szCs w:val="22"/>
          <w:lang w:eastAsia="en-US"/>
        </w:rPr>
        <w:t>poinformowanie Zamawiającego o stanie technicznym urządzeń</w:t>
      </w:r>
    </w:p>
    <w:p w:rsidR="000D13B0" w:rsidRPr="004210A5" w:rsidRDefault="000D13B0" w:rsidP="000D13B0">
      <w:pPr>
        <w:pStyle w:val="Akapitzlist"/>
        <w:ind w:left="360"/>
        <w:rPr>
          <w:rFonts w:eastAsia="Arial Unicode MS"/>
          <w:sz w:val="22"/>
          <w:szCs w:val="22"/>
        </w:rPr>
      </w:pPr>
    </w:p>
    <w:p w:rsidR="000D13B0" w:rsidRPr="004210A5" w:rsidRDefault="000D13B0" w:rsidP="000D13B0">
      <w:pPr>
        <w:pStyle w:val="Tekstpodstawowy2"/>
        <w:numPr>
          <w:ilvl w:val="0"/>
          <w:numId w:val="8"/>
        </w:numPr>
        <w:suppressAutoHyphens/>
        <w:spacing w:after="0" w:line="240" w:lineRule="auto"/>
        <w:jc w:val="both"/>
        <w:rPr>
          <w:rFonts w:eastAsia="Arial Unicode MS"/>
          <w:b/>
          <w:sz w:val="22"/>
          <w:szCs w:val="22"/>
        </w:rPr>
      </w:pPr>
      <w:r w:rsidRPr="004210A5">
        <w:rPr>
          <w:rFonts w:eastAsia="Arial Unicode MS"/>
          <w:sz w:val="22"/>
          <w:szCs w:val="22"/>
        </w:rPr>
        <w:t>Urządzenia wentylacyjne</w:t>
      </w:r>
      <w:r w:rsidRPr="004210A5">
        <w:rPr>
          <w:rFonts w:eastAsia="Arial Unicode MS"/>
          <w:b/>
          <w:sz w:val="22"/>
          <w:szCs w:val="22"/>
        </w:rPr>
        <w:t>:</w:t>
      </w:r>
    </w:p>
    <w:p w:rsidR="000D13B0" w:rsidRPr="004210A5" w:rsidRDefault="000D13B0" w:rsidP="000D13B0">
      <w:pPr>
        <w:pStyle w:val="Tekstpodstawowy2"/>
        <w:numPr>
          <w:ilvl w:val="0"/>
          <w:numId w:val="9"/>
        </w:numPr>
        <w:spacing w:after="0" w:line="240" w:lineRule="auto"/>
        <w:jc w:val="both"/>
        <w:rPr>
          <w:rFonts w:eastAsia="Arial Unicode MS"/>
          <w:b/>
          <w:sz w:val="22"/>
          <w:szCs w:val="22"/>
        </w:rPr>
      </w:pPr>
      <w:r w:rsidRPr="004210A5">
        <w:rPr>
          <w:rFonts w:eastAsia="Arial Unicode MS"/>
          <w:sz w:val="22"/>
          <w:szCs w:val="22"/>
        </w:rPr>
        <w:t>kontrola stanu zacisków elektrycznych</w:t>
      </w:r>
    </w:p>
    <w:p w:rsidR="000D13B0" w:rsidRPr="004210A5" w:rsidRDefault="000D13B0" w:rsidP="000D13B0">
      <w:pPr>
        <w:pStyle w:val="Tekstpodstawowy2"/>
        <w:numPr>
          <w:ilvl w:val="0"/>
          <w:numId w:val="9"/>
        </w:numPr>
        <w:spacing w:after="0" w:line="240" w:lineRule="auto"/>
        <w:jc w:val="both"/>
        <w:rPr>
          <w:rFonts w:eastAsia="Arial Unicode MS"/>
          <w:b/>
          <w:sz w:val="22"/>
          <w:szCs w:val="22"/>
        </w:rPr>
      </w:pPr>
      <w:r w:rsidRPr="004210A5">
        <w:rPr>
          <w:rFonts w:eastAsia="Arial Unicode MS"/>
          <w:sz w:val="22"/>
          <w:szCs w:val="22"/>
        </w:rPr>
        <w:t>sprawdzenie parametrów elektrycznych silników wentylatorów</w:t>
      </w:r>
    </w:p>
    <w:p w:rsidR="000D13B0" w:rsidRPr="004210A5" w:rsidRDefault="000D13B0" w:rsidP="000D13B0">
      <w:pPr>
        <w:pStyle w:val="Tekstpodstawowy2"/>
        <w:numPr>
          <w:ilvl w:val="0"/>
          <w:numId w:val="9"/>
        </w:numPr>
        <w:spacing w:after="0" w:line="240" w:lineRule="auto"/>
        <w:jc w:val="both"/>
        <w:rPr>
          <w:rFonts w:eastAsia="Arial Unicode MS"/>
          <w:b/>
          <w:sz w:val="22"/>
          <w:szCs w:val="22"/>
        </w:rPr>
      </w:pPr>
      <w:r w:rsidRPr="004210A5">
        <w:rPr>
          <w:rFonts w:eastAsia="Arial Unicode MS"/>
          <w:sz w:val="22"/>
          <w:szCs w:val="22"/>
        </w:rPr>
        <w:t>kontrola stanu i naciągu pasków klinowych, sprawdzenie stanu łożysk wentylatorów, czyszczenie bloku wentylatorowego ze szczególnym uwzględnieniem wirnika wentylatora</w:t>
      </w:r>
    </w:p>
    <w:p w:rsidR="000D13B0" w:rsidRPr="004210A5" w:rsidRDefault="000D13B0" w:rsidP="000D13B0">
      <w:pPr>
        <w:pStyle w:val="Tekstpodstawowy2"/>
        <w:numPr>
          <w:ilvl w:val="0"/>
          <w:numId w:val="9"/>
        </w:numPr>
        <w:spacing w:after="0" w:line="240" w:lineRule="auto"/>
        <w:jc w:val="both"/>
        <w:rPr>
          <w:rFonts w:eastAsia="Arial Unicode MS"/>
          <w:b/>
          <w:sz w:val="22"/>
          <w:szCs w:val="22"/>
        </w:rPr>
      </w:pPr>
      <w:r w:rsidRPr="004210A5">
        <w:rPr>
          <w:rFonts w:eastAsia="Arial Unicode MS"/>
          <w:sz w:val="22"/>
          <w:szCs w:val="22"/>
        </w:rPr>
        <w:t>ocena stanu technicznego central (sprawdzenie połączeń wewnętrznych i mocowań)</w:t>
      </w:r>
    </w:p>
    <w:p w:rsidR="000D13B0" w:rsidRPr="004210A5" w:rsidRDefault="000D13B0" w:rsidP="000D13B0">
      <w:pPr>
        <w:pStyle w:val="Tekstpodstawowy2"/>
        <w:numPr>
          <w:ilvl w:val="0"/>
          <w:numId w:val="9"/>
        </w:numPr>
        <w:spacing w:after="0" w:line="240" w:lineRule="auto"/>
        <w:jc w:val="both"/>
        <w:rPr>
          <w:rFonts w:eastAsia="Arial Unicode MS"/>
          <w:b/>
          <w:sz w:val="22"/>
          <w:szCs w:val="22"/>
        </w:rPr>
      </w:pPr>
      <w:r w:rsidRPr="004210A5">
        <w:rPr>
          <w:rFonts w:eastAsia="Arial Unicode MS"/>
          <w:sz w:val="22"/>
          <w:szCs w:val="22"/>
        </w:rPr>
        <w:t xml:space="preserve">utrzymanie czystości w pomieszczeniu technicznym </w:t>
      </w:r>
    </w:p>
    <w:p w:rsidR="000D13B0" w:rsidRPr="004210A5" w:rsidRDefault="000D13B0" w:rsidP="000D13B0">
      <w:pPr>
        <w:pStyle w:val="Tekstpodstawowy2"/>
        <w:numPr>
          <w:ilvl w:val="0"/>
          <w:numId w:val="9"/>
        </w:numPr>
        <w:spacing w:after="0" w:line="240" w:lineRule="auto"/>
        <w:jc w:val="both"/>
        <w:rPr>
          <w:rFonts w:eastAsia="Arial Unicode MS"/>
          <w:b/>
          <w:sz w:val="22"/>
          <w:szCs w:val="22"/>
        </w:rPr>
      </w:pPr>
      <w:r w:rsidRPr="004210A5">
        <w:rPr>
          <w:rFonts w:eastAsia="Arial Unicode MS"/>
          <w:sz w:val="22"/>
          <w:szCs w:val="22"/>
        </w:rPr>
        <w:t xml:space="preserve">ocena zanieczyszczenia filtrów i ich wymiana </w:t>
      </w:r>
    </w:p>
    <w:p w:rsidR="000D13B0" w:rsidRPr="004210A5" w:rsidRDefault="000D13B0" w:rsidP="000D13B0">
      <w:pPr>
        <w:pStyle w:val="Tekstpodstawowy2"/>
        <w:numPr>
          <w:ilvl w:val="0"/>
          <w:numId w:val="9"/>
        </w:numPr>
        <w:spacing w:after="0" w:line="240" w:lineRule="auto"/>
        <w:jc w:val="both"/>
        <w:rPr>
          <w:rFonts w:eastAsia="Arial Unicode MS"/>
          <w:b/>
          <w:sz w:val="22"/>
          <w:szCs w:val="22"/>
        </w:rPr>
      </w:pPr>
      <w:r w:rsidRPr="004210A5">
        <w:rPr>
          <w:rFonts w:eastAsia="Arial Unicode MS"/>
          <w:sz w:val="22"/>
          <w:szCs w:val="22"/>
        </w:rPr>
        <w:t>sprawdzanie stanu, regulacja i przetestowanie automatyki kontrolno pomiarowej</w:t>
      </w:r>
    </w:p>
    <w:p w:rsidR="000D13B0" w:rsidRPr="004210A5" w:rsidRDefault="000D13B0" w:rsidP="000D13B0">
      <w:pPr>
        <w:pStyle w:val="Tekstpodstawowy2"/>
        <w:numPr>
          <w:ilvl w:val="0"/>
          <w:numId w:val="9"/>
        </w:numPr>
        <w:spacing w:after="0" w:line="240" w:lineRule="auto"/>
        <w:jc w:val="both"/>
        <w:rPr>
          <w:rFonts w:eastAsia="Arial Unicode MS"/>
          <w:b/>
          <w:sz w:val="22"/>
          <w:szCs w:val="22"/>
        </w:rPr>
      </w:pPr>
      <w:r w:rsidRPr="004210A5">
        <w:rPr>
          <w:rFonts w:eastAsia="Arial Unicode MS"/>
          <w:sz w:val="22"/>
          <w:szCs w:val="22"/>
        </w:rPr>
        <w:t>określenie stanu technicznego przepustnic wielopłaszczyznowych, połączeń elastycznych,  przewodów uziemiających</w:t>
      </w:r>
    </w:p>
    <w:p w:rsidR="000D13B0" w:rsidRPr="004210A5" w:rsidRDefault="000D13B0" w:rsidP="000D13B0">
      <w:pPr>
        <w:pStyle w:val="Tekstpodstawowy2"/>
        <w:numPr>
          <w:ilvl w:val="0"/>
          <w:numId w:val="9"/>
        </w:numPr>
        <w:spacing w:after="0" w:line="240" w:lineRule="auto"/>
        <w:jc w:val="both"/>
        <w:rPr>
          <w:rFonts w:eastAsia="Arial Unicode MS"/>
          <w:b/>
          <w:sz w:val="22"/>
          <w:szCs w:val="22"/>
        </w:rPr>
      </w:pPr>
      <w:r w:rsidRPr="004210A5">
        <w:rPr>
          <w:rFonts w:eastAsia="Arial Unicode MS"/>
          <w:sz w:val="22"/>
          <w:szCs w:val="22"/>
        </w:rPr>
        <w:t>szkolenie personelu obsługującego urządzenia</w:t>
      </w:r>
    </w:p>
    <w:p w:rsidR="001C747D" w:rsidRDefault="000D13B0" w:rsidP="001C747D">
      <w:pPr>
        <w:pStyle w:val="Tekstpodstawowy2"/>
        <w:numPr>
          <w:ilvl w:val="0"/>
          <w:numId w:val="9"/>
        </w:numPr>
        <w:spacing w:after="0" w:line="240" w:lineRule="auto"/>
        <w:jc w:val="both"/>
        <w:rPr>
          <w:rFonts w:eastAsia="Arial Unicode MS"/>
          <w:b/>
          <w:sz w:val="22"/>
          <w:szCs w:val="22"/>
        </w:rPr>
      </w:pPr>
      <w:r w:rsidRPr="004210A5">
        <w:rPr>
          <w:rFonts w:eastAsia="Arial Unicode MS"/>
          <w:sz w:val="22"/>
          <w:szCs w:val="22"/>
        </w:rPr>
        <w:t>przekazywanie zaleceń odnośnie dalszej ich eksploatacji</w:t>
      </w:r>
    </w:p>
    <w:p w:rsidR="000D13B0" w:rsidRDefault="000D13B0" w:rsidP="000D13B0">
      <w:pPr>
        <w:ind w:left="360"/>
        <w:rPr>
          <w:rFonts w:eastAsia="Arial Unicode MS"/>
          <w:sz w:val="22"/>
          <w:szCs w:val="22"/>
          <w:u w:val="single"/>
        </w:rPr>
      </w:pPr>
    </w:p>
    <w:p w:rsidR="0051402C" w:rsidRPr="004210A5" w:rsidRDefault="0051402C" w:rsidP="000D13B0">
      <w:pPr>
        <w:ind w:left="360"/>
        <w:rPr>
          <w:rFonts w:eastAsia="Arial Unicode MS"/>
          <w:sz w:val="22"/>
          <w:szCs w:val="22"/>
          <w:u w:val="single"/>
        </w:rPr>
      </w:pPr>
    </w:p>
    <w:p w:rsidR="000D13B0" w:rsidRDefault="000D13B0" w:rsidP="000D13B0">
      <w:pPr>
        <w:pStyle w:val="Tekstpodstawowywcity"/>
        <w:numPr>
          <w:ilvl w:val="0"/>
          <w:numId w:val="1"/>
        </w:numPr>
        <w:spacing w:after="0"/>
        <w:jc w:val="both"/>
        <w:rPr>
          <w:rFonts w:eastAsia="Arial Unicode MS"/>
          <w:b/>
          <w:sz w:val="22"/>
          <w:szCs w:val="22"/>
        </w:rPr>
      </w:pPr>
      <w:r w:rsidRPr="004210A5">
        <w:rPr>
          <w:rFonts w:eastAsia="Arial Unicode MS"/>
          <w:b/>
          <w:sz w:val="22"/>
          <w:szCs w:val="22"/>
        </w:rPr>
        <w:t>Gmach Główny MNP</w:t>
      </w:r>
    </w:p>
    <w:p w:rsidR="000B0F6C" w:rsidRPr="004210A5" w:rsidRDefault="000B0F6C" w:rsidP="000B0F6C">
      <w:pPr>
        <w:pStyle w:val="Tekstpodstawowywcity"/>
        <w:spacing w:after="0"/>
        <w:ind w:left="720"/>
        <w:jc w:val="both"/>
        <w:rPr>
          <w:rFonts w:eastAsia="Arial Unicode MS"/>
          <w:b/>
          <w:sz w:val="22"/>
          <w:szCs w:val="22"/>
        </w:rPr>
      </w:pPr>
    </w:p>
    <w:p w:rsidR="000D13B0" w:rsidRPr="000B0F6C" w:rsidRDefault="000D13B0" w:rsidP="000D13B0">
      <w:pPr>
        <w:pStyle w:val="Tekstpodstawowywcity"/>
        <w:numPr>
          <w:ilvl w:val="1"/>
          <w:numId w:val="1"/>
        </w:numPr>
        <w:spacing w:after="0"/>
        <w:jc w:val="both"/>
        <w:rPr>
          <w:rFonts w:eastAsia="Arial Unicode MS"/>
          <w:sz w:val="22"/>
          <w:szCs w:val="22"/>
        </w:rPr>
      </w:pPr>
      <w:r w:rsidRPr="000B0F6C">
        <w:rPr>
          <w:rFonts w:eastAsia="Arial Unicode MS"/>
          <w:sz w:val="22"/>
          <w:szCs w:val="22"/>
        </w:rPr>
        <w:t>Główne urządzenia podlegające czynnościom serwisowym</w:t>
      </w:r>
    </w:p>
    <w:p w:rsidR="000D13B0" w:rsidRPr="004210A5" w:rsidRDefault="000D13B0" w:rsidP="000D13B0">
      <w:pPr>
        <w:pStyle w:val="Tekstpodstawowywcity"/>
        <w:spacing w:after="0"/>
        <w:ind w:left="720"/>
        <w:jc w:val="both"/>
        <w:rPr>
          <w:rFonts w:eastAsia="Arial Unicode MS"/>
          <w:b/>
          <w:sz w:val="22"/>
          <w:szCs w:val="22"/>
        </w:rPr>
      </w:pPr>
      <w:r w:rsidRPr="004210A5">
        <w:rPr>
          <w:rFonts w:eastAsia="Arial Unicode MS"/>
          <w:b/>
          <w:sz w:val="22"/>
          <w:szCs w:val="22"/>
        </w:rPr>
        <w:t xml:space="preserve">- </w:t>
      </w:r>
      <w:r w:rsidRPr="004210A5">
        <w:rPr>
          <w:rFonts w:eastAsia="Arial Unicode MS"/>
          <w:sz w:val="22"/>
          <w:szCs w:val="22"/>
        </w:rPr>
        <w:t>centrale klimatyzacyjne</w:t>
      </w:r>
    </w:p>
    <w:p w:rsidR="000D13B0" w:rsidRPr="004210A5" w:rsidRDefault="000D13B0" w:rsidP="000D13B0">
      <w:pPr>
        <w:pStyle w:val="Tekstpodstawowywcity"/>
        <w:spacing w:after="0"/>
        <w:ind w:left="720"/>
        <w:jc w:val="both"/>
        <w:rPr>
          <w:rFonts w:eastAsia="Arial Unicode MS"/>
          <w:sz w:val="22"/>
          <w:szCs w:val="22"/>
        </w:rPr>
      </w:pPr>
      <w:r w:rsidRPr="004210A5">
        <w:rPr>
          <w:rFonts w:eastAsia="Arial Unicode MS"/>
          <w:sz w:val="22"/>
          <w:szCs w:val="22"/>
        </w:rPr>
        <w:t>86 central klimatyzacyjnych  VTS Klima</w:t>
      </w:r>
    </w:p>
    <w:p w:rsidR="000D13B0" w:rsidRPr="004210A5" w:rsidRDefault="000D13B0" w:rsidP="000D13B0">
      <w:pPr>
        <w:pStyle w:val="Tekstpodstawowywcity"/>
        <w:spacing w:after="0"/>
        <w:ind w:left="720"/>
        <w:jc w:val="both"/>
        <w:rPr>
          <w:rFonts w:eastAsia="Arial Unicode MS"/>
          <w:sz w:val="22"/>
          <w:szCs w:val="22"/>
        </w:rPr>
      </w:pPr>
      <w:r w:rsidRPr="004210A5">
        <w:rPr>
          <w:rFonts w:eastAsia="Arial Unicode MS"/>
          <w:sz w:val="22"/>
          <w:szCs w:val="22"/>
        </w:rPr>
        <w:t>10 central klimatyzacyjnych SWEGON</w:t>
      </w:r>
    </w:p>
    <w:p w:rsidR="000D13B0" w:rsidRPr="004210A5" w:rsidRDefault="000D13B0" w:rsidP="000D13B0">
      <w:pPr>
        <w:pStyle w:val="Tekstpodstawowywcity"/>
        <w:spacing w:after="0"/>
        <w:ind w:left="720"/>
        <w:jc w:val="both"/>
        <w:rPr>
          <w:rFonts w:eastAsia="Arial Unicode MS"/>
          <w:sz w:val="22"/>
          <w:szCs w:val="22"/>
        </w:rPr>
      </w:pPr>
      <w:r w:rsidRPr="004210A5">
        <w:rPr>
          <w:rFonts w:eastAsia="Arial Unicode MS"/>
          <w:sz w:val="22"/>
          <w:szCs w:val="22"/>
        </w:rPr>
        <w:t>2  centrale klimatyzacyjne VBW</w:t>
      </w:r>
    </w:p>
    <w:p w:rsidR="000D13B0" w:rsidRPr="004210A5" w:rsidRDefault="000D13B0" w:rsidP="000D13B0">
      <w:pPr>
        <w:pStyle w:val="Tekstpodstawowywcity"/>
        <w:spacing w:after="0"/>
        <w:ind w:left="720"/>
        <w:jc w:val="both"/>
        <w:rPr>
          <w:rFonts w:eastAsia="Arial Unicode MS"/>
          <w:sz w:val="22"/>
          <w:szCs w:val="22"/>
        </w:rPr>
      </w:pPr>
      <w:r w:rsidRPr="004210A5">
        <w:rPr>
          <w:rFonts w:eastAsia="Arial Unicode MS"/>
          <w:sz w:val="22"/>
          <w:szCs w:val="22"/>
        </w:rPr>
        <w:t>5  klimatyzatorów FUJITSU – SPLIT</w:t>
      </w:r>
    </w:p>
    <w:p w:rsidR="000D13B0" w:rsidRPr="004210A5" w:rsidRDefault="000D13B0" w:rsidP="000D13B0">
      <w:pPr>
        <w:pStyle w:val="Tekstpodstawowywcity"/>
        <w:spacing w:after="0"/>
        <w:ind w:left="720"/>
        <w:jc w:val="both"/>
        <w:rPr>
          <w:rFonts w:eastAsia="Arial Unicode MS"/>
          <w:sz w:val="22"/>
          <w:szCs w:val="22"/>
        </w:rPr>
      </w:pPr>
      <w:r w:rsidRPr="004210A5">
        <w:rPr>
          <w:rFonts w:eastAsia="Arial Unicode MS"/>
          <w:sz w:val="22"/>
          <w:szCs w:val="22"/>
        </w:rPr>
        <w:t xml:space="preserve">Uwaga ! 54 centrale klimatyzacyjne  spośród wymienionych są podwieszone na wys. około 4 metrów nad posadzką. </w:t>
      </w:r>
    </w:p>
    <w:p w:rsidR="000D13B0" w:rsidRDefault="000D13B0" w:rsidP="000D13B0">
      <w:pPr>
        <w:pStyle w:val="Tekstpodstawowywcity"/>
        <w:spacing w:after="0"/>
        <w:ind w:left="720"/>
        <w:jc w:val="both"/>
        <w:rPr>
          <w:rFonts w:eastAsia="Arial Unicode MS"/>
          <w:sz w:val="22"/>
          <w:szCs w:val="22"/>
        </w:rPr>
      </w:pPr>
    </w:p>
    <w:p w:rsidR="00275969" w:rsidRPr="004210A5" w:rsidRDefault="00275969" w:rsidP="000D13B0">
      <w:pPr>
        <w:pStyle w:val="Tekstpodstawowywcity"/>
        <w:spacing w:after="0"/>
        <w:ind w:left="720"/>
        <w:jc w:val="both"/>
        <w:rPr>
          <w:rFonts w:eastAsia="Arial Unicode MS"/>
          <w:sz w:val="22"/>
          <w:szCs w:val="22"/>
        </w:rPr>
      </w:pPr>
    </w:p>
    <w:p w:rsidR="000D13B0" w:rsidRPr="004210A5" w:rsidRDefault="000D13B0" w:rsidP="000D13B0">
      <w:pPr>
        <w:pStyle w:val="Tekstpodstawowywcity"/>
        <w:spacing w:after="0"/>
        <w:ind w:left="720"/>
        <w:jc w:val="both"/>
        <w:rPr>
          <w:rFonts w:eastAsia="Arial Unicode MS"/>
          <w:sz w:val="22"/>
          <w:szCs w:val="22"/>
        </w:rPr>
      </w:pPr>
      <w:r w:rsidRPr="004210A5">
        <w:rPr>
          <w:rFonts w:eastAsia="Arial Unicode MS"/>
          <w:sz w:val="22"/>
          <w:szCs w:val="22"/>
        </w:rPr>
        <w:t>- nawilżacze parowe</w:t>
      </w:r>
    </w:p>
    <w:p w:rsidR="000D13B0" w:rsidRPr="004210A5" w:rsidRDefault="000D13B0" w:rsidP="000D13B0">
      <w:pPr>
        <w:pStyle w:val="Tekstpodstawowywcity"/>
        <w:spacing w:after="0"/>
        <w:ind w:left="720"/>
        <w:jc w:val="both"/>
        <w:rPr>
          <w:rFonts w:eastAsia="Arial Unicode MS"/>
          <w:sz w:val="22"/>
          <w:szCs w:val="22"/>
        </w:rPr>
      </w:pPr>
      <w:r w:rsidRPr="004210A5">
        <w:rPr>
          <w:rFonts w:eastAsia="Arial Unicode MS"/>
          <w:sz w:val="22"/>
          <w:szCs w:val="22"/>
        </w:rPr>
        <w:t xml:space="preserve">22 </w:t>
      </w:r>
      <w:proofErr w:type="spellStart"/>
      <w:r w:rsidRPr="004210A5">
        <w:rPr>
          <w:rFonts w:eastAsia="Arial Unicode MS"/>
          <w:sz w:val="22"/>
          <w:szCs w:val="22"/>
        </w:rPr>
        <w:t>szt</w:t>
      </w:r>
      <w:proofErr w:type="spellEnd"/>
      <w:r w:rsidRPr="004210A5">
        <w:rPr>
          <w:rFonts w:eastAsia="Arial Unicode MS"/>
          <w:sz w:val="22"/>
          <w:szCs w:val="22"/>
        </w:rPr>
        <w:t xml:space="preserve"> nawilżaczy MK SWEGON</w:t>
      </w:r>
    </w:p>
    <w:p w:rsidR="000D13B0" w:rsidRPr="004210A5" w:rsidRDefault="000D13B0" w:rsidP="000D13B0">
      <w:pPr>
        <w:pStyle w:val="Tekstpodstawowywcity"/>
        <w:spacing w:after="0"/>
        <w:ind w:left="720"/>
        <w:jc w:val="both"/>
        <w:rPr>
          <w:rFonts w:eastAsia="Arial Unicode MS"/>
          <w:sz w:val="22"/>
          <w:szCs w:val="22"/>
        </w:rPr>
      </w:pPr>
      <w:r w:rsidRPr="004210A5">
        <w:rPr>
          <w:rFonts w:eastAsia="Arial Unicode MS"/>
          <w:sz w:val="22"/>
          <w:szCs w:val="22"/>
        </w:rPr>
        <w:t xml:space="preserve">19 </w:t>
      </w:r>
      <w:proofErr w:type="spellStart"/>
      <w:r w:rsidRPr="004210A5">
        <w:rPr>
          <w:rFonts w:eastAsia="Arial Unicode MS"/>
          <w:sz w:val="22"/>
          <w:szCs w:val="22"/>
        </w:rPr>
        <w:t>szt</w:t>
      </w:r>
      <w:proofErr w:type="spellEnd"/>
      <w:r w:rsidRPr="004210A5">
        <w:rPr>
          <w:rFonts w:eastAsia="Arial Unicode MS"/>
          <w:sz w:val="22"/>
          <w:szCs w:val="22"/>
        </w:rPr>
        <w:t xml:space="preserve"> nawilżaczy NORDMANN</w:t>
      </w:r>
    </w:p>
    <w:p w:rsidR="000D13B0" w:rsidRPr="004210A5" w:rsidRDefault="000D13B0" w:rsidP="000D13B0">
      <w:pPr>
        <w:pStyle w:val="Tekstpodstawowywcity"/>
        <w:spacing w:after="0"/>
        <w:ind w:left="720"/>
        <w:jc w:val="both"/>
        <w:rPr>
          <w:rFonts w:eastAsia="Arial Unicode MS"/>
          <w:sz w:val="22"/>
          <w:szCs w:val="22"/>
        </w:rPr>
      </w:pPr>
    </w:p>
    <w:p w:rsidR="000D13B0" w:rsidRPr="004210A5" w:rsidRDefault="000D13B0" w:rsidP="000D13B0">
      <w:pPr>
        <w:pStyle w:val="Tekstpodstawowywcity"/>
        <w:spacing w:after="0"/>
        <w:ind w:left="720"/>
        <w:jc w:val="both"/>
        <w:rPr>
          <w:rFonts w:eastAsia="Arial Unicode MS"/>
          <w:sz w:val="22"/>
          <w:szCs w:val="22"/>
        </w:rPr>
      </w:pPr>
      <w:r w:rsidRPr="004210A5">
        <w:rPr>
          <w:rFonts w:eastAsia="Arial Unicode MS"/>
          <w:sz w:val="22"/>
          <w:szCs w:val="22"/>
        </w:rPr>
        <w:t>- belki chłodzące</w:t>
      </w:r>
    </w:p>
    <w:p w:rsidR="000D13B0" w:rsidRPr="004210A5" w:rsidRDefault="000D13B0" w:rsidP="000D13B0">
      <w:pPr>
        <w:pStyle w:val="Tekstpodstawowywcity"/>
        <w:spacing w:after="0"/>
        <w:ind w:left="720"/>
        <w:jc w:val="both"/>
        <w:rPr>
          <w:rFonts w:eastAsia="Arial Unicode MS"/>
          <w:sz w:val="22"/>
          <w:szCs w:val="22"/>
        </w:rPr>
      </w:pPr>
      <w:r w:rsidRPr="004210A5">
        <w:rPr>
          <w:rFonts w:eastAsia="Arial Unicode MS"/>
          <w:sz w:val="22"/>
          <w:szCs w:val="22"/>
        </w:rPr>
        <w:t>42 belki chłodzące SWEGON</w:t>
      </w:r>
    </w:p>
    <w:p w:rsidR="000D13B0" w:rsidRPr="004210A5" w:rsidRDefault="000D13B0" w:rsidP="000D13B0">
      <w:pPr>
        <w:pStyle w:val="Tekstpodstawowywcity"/>
        <w:spacing w:after="0"/>
        <w:ind w:left="720"/>
        <w:jc w:val="both"/>
        <w:rPr>
          <w:rFonts w:eastAsia="Arial Unicode MS"/>
          <w:sz w:val="22"/>
          <w:szCs w:val="22"/>
        </w:rPr>
      </w:pPr>
    </w:p>
    <w:p w:rsidR="000D13B0" w:rsidRPr="004210A5" w:rsidRDefault="000D13B0" w:rsidP="000D13B0">
      <w:pPr>
        <w:pStyle w:val="Tekstpodstawowywcity"/>
        <w:spacing w:after="0"/>
        <w:ind w:left="720"/>
        <w:jc w:val="both"/>
        <w:rPr>
          <w:rFonts w:eastAsia="Arial Unicode MS"/>
          <w:sz w:val="22"/>
          <w:szCs w:val="22"/>
        </w:rPr>
      </w:pPr>
      <w:r w:rsidRPr="004210A5">
        <w:rPr>
          <w:rFonts w:eastAsia="Arial Unicode MS"/>
          <w:sz w:val="22"/>
          <w:szCs w:val="22"/>
        </w:rPr>
        <w:t>- agregaty wody lodowej</w:t>
      </w:r>
    </w:p>
    <w:p w:rsidR="000D13B0" w:rsidRPr="004210A5" w:rsidRDefault="000D13B0" w:rsidP="000D13B0">
      <w:pPr>
        <w:pStyle w:val="Tekstpodstawowywcity"/>
        <w:spacing w:after="0"/>
        <w:ind w:left="720"/>
        <w:jc w:val="both"/>
        <w:rPr>
          <w:rFonts w:eastAsia="Arial Unicode MS"/>
          <w:sz w:val="22"/>
          <w:szCs w:val="22"/>
        </w:rPr>
      </w:pPr>
      <w:r w:rsidRPr="004210A5">
        <w:rPr>
          <w:rFonts w:eastAsia="Arial Unicode MS"/>
          <w:sz w:val="22"/>
          <w:szCs w:val="22"/>
        </w:rPr>
        <w:t>2 śrubowe agregaty wody lodowej TRANT RTUB 222 wersja wyciszona</w:t>
      </w:r>
    </w:p>
    <w:p w:rsidR="000D13B0" w:rsidRDefault="000D13B0" w:rsidP="000D13B0">
      <w:pPr>
        <w:pStyle w:val="Tekstpodstawowywcity"/>
        <w:spacing w:after="0"/>
        <w:ind w:left="720"/>
        <w:jc w:val="both"/>
        <w:rPr>
          <w:rFonts w:eastAsia="Arial Unicode MS"/>
          <w:sz w:val="22"/>
          <w:szCs w:val="22"/>
        </w:rPr>
      </w:pPr>
      <w:r w:rsidRPr="004210A5">
        <w:rPr>
          <w:rFonts w:eastAsia="Arial Unicode MS"/>
          <w:sz w:val="22"/>
          <w:szCs w:val="22"/>
        </w:rPr>
        <w:t>1 agregat wody lodowej CLIVET</w:t>
      </w:r>
    </w:p>
    <w:p w:rsidR="000B0F6C" w:rsidRPr="004210A5" w:rsidRDefault="000B0F6C" w:rsidP="000D13B0">
      <w:pPr>
        <w:pStyle w:val="Tekstpodstawowywcity"/>
        <w:spacing w:after="0"/>
        <w:ind w:left="720"/>
        <w:jc w:val="both"/>
        <w:rPr>
          <w:rFonts w:eastAsia="Arial Unicode MS"/>
          <w:sz w:val="22"/>
          <w:szCs w:val="22"/>
        </w:rPr>
      </w:pPr>
    </w:p>
    <w:p w:rsidR="000D13B0" w:rsidRPr="000B0F6C" w:rsidRDefault="000D13B0" w:rsidP="000D13B0">
      <w:pPr>
        <w:pStyle w:val="Tekstpodstawowywcity"/>
        <w:numPr>
          <w:ilvl w:val="1"/>
          <w:numId w:val="1"/>
        </w:numPr>
        <w:spacing w:after="0"/>
        <w:jc w:val="both"/>
        <w:rPr>
          <w:rFonts w:eastAsia="Arial Unicode MS"/>
          <w:sz w:val="22"/>
          <w:szCs w:val="22"/>
        </w:rPr>
      </w:pPr>
      <w:r w:rsidRPr="000B0F6C">
        <w:rPr>
          <w:rFonts w:eastAsia="Arial Unicode MS"/>
          <w:sz w:val="22"/>
          <w:szCs w:val="22"/>
        </w:rPr>
        <w:t>Czynności serwisowe :</w:t>
      </w:r>
    </w:p>
    <w:p w:rsidR="000D13B0" w:rsidRPr="004210A5" w:rsidRDefault="000D13B0" w:rsidP="000D13B0">
      <w:pPr>
        <w:pStyle w:val="Tekstpodstawowywcity"/>
        <w:spacing w:after="0"/>
        <w:ind w:left="720"/>
        <w:jc w:val="both"/>
        <w:rPr>
          <w:rFonts w:eastAsia="Arial Unicode MS"/>
          <w:sz w:val="22"/>
          <w:szCs w:val="22"/>
        </w:rPr>
      </w:pPr>
      <w:r w:rsidRPr="004210A5">
        <w:rPr>
          <w:rFonts w:eastAsia="Arial Unicode MS"/>
          <w:sz w:val="22"/>
          <w:szCs w:val="22"/>
        </w:rPr>
        <w:t xml:space="preserve">- sprawdzanie sygnałów alarmowych </w:t>
      </w:r>
    </w:p>
    <w:p w:rsidR="000D13B0" w:rsidRPr="004210A5" w:rsidRDefault="000D13B0" w:rsidP="000D13B0">
      <w:pPr>
        <w:pStyle w:val="Tekstpodstawowywcity"/>
        <w:spacing w:after="0"/>
        <w:ind w:left="720"/>
        <w:jc w:val="both"/>
        <w:rPr>
          <w:rFonts w:eastAsia="Arial Unicode MS"/>
          <w:sz w:val="22"/>
          <w:szCs w:val="22"/>
        </w:rPr>
      </w:pPr>
      <w:r w:rsidRPr="004210A5">
        <w:rPr>
          <w:rFonts w:eastAsia="Arial Unicode MS"/>
          <w:sz w:val="22"/>
          <w:szCs w:val="22"/>
        </w:rPr>
        <w:t>- zatrzymanie i wznowienie pracy sterownika</w:t>
      </w:r>
    </w:p>
    <w:p w:rsidR="000D13B0" w:rsidRPr="004210A5" w:rsidRDefault="000D13B0" w:rsidP="000D13B0">
      <w:pPr>
        <w:pStyle w:val="Tekstpodstawowywcity"/>
        <w:spacing w:after="0"/>
        <w:ind w:left="720"/>
        <w:jc w:val="both"/>
        <w:rPr>
          <w:rFonts w:eastAsia="Arial Unicode MS"/>
          <w:sz w:val="22"/>
          <w:szCs w:val="22"/>
        </w:rPr>
      </w:pPr>
      <w:r w:rsidRPr="004210A5">
        <w:rPr>
          <w:rFonts w:eastAsia="Arial Unicode MS"/>
          <w:sz w:val="22"/>
          <w:szCs w:val="22"/>
        </w:rPr>
        <w:t>- sprawdzenie poprawności reakcji systemu na występowanie stanów alar</w:t>
      </w:r>
      <w:r w:rsidR="009018DC">
        <w:rPr>
          <w:rFonts w:eastAsia="Arial Unicode MS"/>
          <w:sz w:val="22"/>
          <w:szCs w:val="22"/>
        </w:rPr>
        <w:t>m</w:t>
      </w:r>
      <w:r w:rsidRPr="004210A5">
        <w:rPr>
          <w:rFonts w:eastAsia="Arial Unicode MS"/>
          <w:sz w:val="22"/>
          <w:szCs w:val="22"/>
        </w:rPr>
        <w:t>owych</w:t>
      </w:r>
    </w:p>
    <w:p w:rsidR="000D13B0" w:rsidRPr="004210A5" w:rsidRDefault="000D13B0" w:rsidP="000D13B0">
      <w:pPr>
        <w:pStyle w:val="Tekstpodstawowywcity"/>
        <w:spacing w:after="0"/>
        <w:ind w:left="720"/>
        <w:jc w:val="both"/>
        <w:rPr>
          <w:rFonts w:eastAsia="Arial Unicode MS"/>
          <w:sz w:val="22"/>
          <w:szCs w:val="22"/>
        </w:rPr>
      </w:pPr>
      <w:r w:rsidRPr="004210A5">
        <w:rPr>
          <w:rFonts w:eastAsia="Arial Unicode MS"/>
          <w:sz w:val="22"/>
          <w:szCs w:val="22"/>
        </w:rPr>
        <w:t>- sprawdzenie buforów pamięci z historią alarmów i trendami zmian wartości</w:t>
      </w:r>
    </w:p>
    <w:p w:rsidR="000D13B0" w:rsidRPr="004210A5" w:rsidRDefault="000D13B0" w:rsidP="000D13B0">
      <w:pPr>
        <w:pStyle w:val="Tekstpodstawowywcity"/>
        <w:spacing w:after="0"/>
        <w:ind w:left="720"/>
        <w:jc w:val="both"/>
        <w:rPr>
          <w:rFonts w:eastAsia="Arial Unicode MS"/>
          <w:sz w:val="22"/>
          <w:szCs w:val="22"/>
        </w:rPr>
      </w:pPr>
      <w:r w:rsidRPr="004210A5">
        <w:rPr>
          <w:rFonts w:eastAsia="Arial Unicode MS"/>
          <w:sz w:val="22"/>
          <w:szCs w:val="22"/>
        </w:rPr>
        <w:t>- sprawdzenie informacji i stanu baterii</w:t>
      </w:r>
    </w:p>
    <w:p w:rsidR="000D13B0" w:rsidRPr="004210A5" w:rsidRDefault="000D13B0" w:rsidP="000D13B0">
      <w:pPr>
        <w:pStyle w:val="Tekstpodstawowywcity"/>
        <w:spacing w:after="0"/>
        <w:ind w:left="720"/>
        <w:jc w:val="both"/>
        <w:rPr>
          <w:rFonts w:eastAsia="Arial Unicode MS"/>
          <w:sz w:val="22"/>
          <w:szCs w:val="22"/>
        </w:rPr>
      </w:pPr>
      <w:r w:rsidRPr="004210A5">
        <w:rPr>
          <w:rFonts w:eastAsia="Arial Unicode MS"/>
          <w:sz w:val="22"/>
          <w:szCs w:val="22"/>
        </w:rPr>
        <w:t>- sprawdzenie stanu połączeń elektrycznych</w:t>
      </w:r>
    </w:p>
    <w:p w:rsidR="000D13B0" w:rsidRPr="004210A5" w:rsidRDefault="000D13B0" w:rsidP="000D13B0">
      <w:pPr>
        <w:pStyle w:val="Tekstpodstawowywcity"/>
        <w:spacing w:after="0"/>
        <w:ind w:left="720"/>
        <w:jc w:val="both"/>
        <w:rPr>
          <w:rFonts w:eastAsia="Arial Unicode MS"/>
          <w:sz w:val="22"/>
          <w:szCs w:val="22"/>
        </w:rPr>
      </w:pPr>
      <w:r w:rsidRPr="004210A5">
        <w:rPr>
          <w:rFonts w:eastAsia="Arial Unicode MS"/>
          <w:sz w:val="22"/>
          <w:szCs w:val="22"/>
        </w:rPr>
        <w:t>- sprawdzenie stanu i prędkości transmisji danych</w:t>
      </w:r>
    </w:p>
    <w:p w:rsidR="000D13B0" w:rsidRPr="004210A5" w:rsidRDefault="000D13B0" w:rsidP="000D13B0">
      <w:pPr>
        <w:pStyle w:val="Tekstpodstawowywcity"/>
        <w:spacing w:after="0"/>
        <w:ind w:left="720"/>
        <w:jc w:val="both"/>
        <w:rPr>
          <w:rFonts w:eastAsia="Arial Unicode MS"/>
          <w:sz w:val="22"/>
          <w:szCs w:val="22"/>
        </w:rPr>
      </w:pPr>
      <w:r w:rsidRPr="004210A5">
        <w:rPr>
          <w:rFonts w:eastAsia="Arial Unicode MS"/>
          <w:sz w:val="22"/>
          <w:szCs w:val="22"/>
        </w:rPr>
        <w:t xml:space="preserve">- sprawdzenie poprawności działania </w:t>
      </w:r>
      <w:proofErr w:type="spellStart"/>
      <w:r w:rsidRPr="004210A5">
        <w:rPr>
          <w:rFonts w:eastAsia="Arial Unicode MS"/>
          <w:sz w:val="22"/>
          <w:szCs w:val="22"/>
        </w:rPr>
        <w:t>softwearu</w:t>
      </w:r>
      <w:proofErr w:type="spellEnd"/>
      <w:r w:rsidRPr="004210A5">
        <w:rPr>
          <w:rFonts w:eastAsia="Arial Unicode MS"/>
          <w:sz w:val="22"/>
          <w:szCs w:val="22"/>
        </w:rPr>
        <w:t xml:space="preserve"> i ewentualna korekta</w:t>
      </w:r>
    </w:p>
    <w:p w:rsidR="000D13B0" w:rsidRPr="004210A5" w:rsidRDefault="000D13B0" w:rsidP="000D13B0">
      <w:pPr>
        <w:pStyle w:val="Tekstpodstawowywcity"/>
        <w:spacing w:after="0"/>
        <w:ind w:left="720"/>
        <w:jc w:val="both"/>
        <w:rPr>
          <w:rFonts w:eastAsia="Arial Unicode MS"/>
          <w:sz w:val="22"/>
          <w:szCs w:val="22"/>
        </w:rPr>
      </w:pPr>
      <w:r w:rsidRPr="004210A5">
        <w:rPr>
          <w:rFonts w:eastAsia="Arial Unicode MS"/>
          <w:sz w:val="22"/>
          <w:szCs w:val="22"/>
        </w:rPr>
        <w:t>- sprawdzenie parametrów regulacji</w:t>
      </w:r>
    </w:p>
    <w:p w:rsidR="000D13B0" w:rsidRPr="004210A5" w:rsidRDefault="000D13B0" w:rsidP="000D13B0">
      <w:pPr>
        <w:pStyle w:val="Tekstpodstawowywcity"/>
        <w:spacing w:after="0"/>
        <w:ind w:left="720"/>
        <w:jc w:val="both"/>
        <w:rPr>
          <w:rFonts w:eastAsia="Arial Unicode MS"/>
          <w:sz w:val="22"/>
          <w:szCs w:val="22"/>
        </w:rPr>
      </w:pPr>
      <w:r w:rsidRPr="004210A5">
        <w:rPr>
          <w:rFonts w:eastAsia="Arial Unicode MS"/>
          <w:sz w:val="22"/>
          <w:szCs w:val="22"/>
        </w:rPr>
        <w:t>- sprawdzenie danych komórek RACL</w:t>
      </w:r>
    </w:p>
    <w:p w:rsidR="000D13B0" w:rsidRPr="004210A5" w:rsidRDefault="000D13B0" w:rsidP="000D13B0">
      <w:pPr>
        <w:pStyle w:val="Tekstpodstawowywcity"/>
        <w:spacing w:after="0"/>
        <w:ind w:left="720"/>
        <w:jc w:val="both"/>
        <w:rPr>
          <w:rFonts w:eastAsia="Arial Unicode MS"/>
          <w:sz w:val="22"/>
          <w:szCs w:val="22"/>
        </w:rPr>
      </w:pPr>
      <w:r w:rsidRPr="004210A5">
        <w:rPr>
          <w:rFonts w:eastAsia="Arial Unicode MS"/>
          <w:sz w:val="22"/>
          <w:szCs w:val="22"/>
        </w:rPr>
        <w:t>- sprawdzenie i ustawienie czasu sterownika</w:t>
      </w:r>
    </w:p>
    <w:p w:rsidR="000D13B0" w:rsidRPr="004210A5" w:rsidRDefault="000D13B0" w:rsidP="000D13B0">
      <w:pPr>
        <w:pStyle w:val="Tekstpodstawowywcity"/>
        <w:spacing w:after="0"/>
        <w:ind w:left="720"/>
        <w:jc w:val="both"/>
        <w:rPr>
          <w:rFonts w:eastAsia="Arial Unicode MS"/>
          <w:sz w:val="22"/>
          <w:szCs w:val="22"/>
        </w:rPr>
      </w:pPr>
      <w:r w:rsidRPr="004210A5">
        <w:rPr>
          <w:rFonts w:eastAsia="Arial Unicode MS"/>
          <w:sz w:val="22"/>
          <w:szCs w:val="22"/>
        </w:rPr>
        <w:t>- diagnostyka błędów podczas rozruchu</w:t>
      </w:r>
    </w:p>
    <w:p w:rsidR="000D13B0" w:rsidRPr="004210A5" w:rsidRDefault="000D13B0" w:rsidP="000D13B0">
      <w:pPr>
        <w:pStyle w:val="Tekstpodstawowywcity"/>
        <w:spacing w:after="0"/>
        <w:ind w:left="720"/>
        <w:jc w:val="both"/>
        <w:rPr>
          <w:rFonts w:eastAsia="Arial Unicode MS"/>
          <w:sz w:val="22"/>
          <w:szCs w:val="22"/>
        </w:rPr>
      </w:pPr>
      <w:r w:rsidRPr="004210A5">
        <w:rPr>
          <w:rFonts w:eastAsia="Arial Unicode MS"/>
          <w:sz w:val="22"/>
          <w:szCs w:val="22"/>
        </w:rPr>
        <w:t>- sprawdzenie poprawności działania programów czasowych</w:t>
      </w:r>
    </w:p>
    <w:p w:rsidR="000D13B0" w:rsidRPr="004210A5" w:rsidRDefault="000D13B0" w:rsidP="000D13B0">
      <w:pPr>
        <w:pStyle w:val="Tekstpodstawowywcity"/>
        <w:spacing w:after="0"/>
        <w:ind w:left="720"/>
        <w:jc w:val="both"/>
        <w:rPr>
          <w:rFonts w:eastAsia="Arial Unicode MS"/>
          <w:sz w:val="22"/>
          <w:szCs w:val="22"/>
        </w:rPr>
      </w:pPr>
      <w:r w:rsidRPr="004210A5">
        <w:rPr>
          <w:rFonts w:eastAsia="Arial Unicode MS"/>
          <w:sz w:val="22"/>
          <w:szCs w:val="22"/>
        </w:rPr>
        <w:t>- sprawdzenie i ewentualna zmiana systemu operacyjnego sterownika</w:t>
      </w:r>
    </w:p>
    <w:p w:rsidR="000D13B0" w:rsidRPr="004210A5" w:rsidRDefault="000D13B0" w:rsidP="000D13B0">
      <w:pPr>
        <w:pStyle w:val="Tekstpodstawowywcity"/>
        <w:spacing w:after="0"/>
        <w:ind w:left="720"/>
        <w:jc w:val="both"/>
        <w:rPr>
          <w:rFonts w:eastAsia="Arial Unicode MS"/>
          <w:sz w:val="22"/>
          <w:szCs w:val="22"/>
        </w:rPr>
      </w:pPr>
      <w:r w:rsidRPr="004210A5">
        <w:rPr>
          <w:rFonts w:eastAsia="Arial Unicode MS"/>
          <w:sz w:val="22"/>
          <w:szCs w:val="22"/>
        </w:rPr>
        <w:t>- archiwizacja danych 1 raz /miesiąc</w:t>
      </w:r>
    </w:p>
    <w:p w:rsidR="000D13B0" w:rsidRPr="004210A5" w:rsidRDefault="000D13B0" w:rsidP="000D13B0">
      <w:pPr>
        <w:pStyle w:val="Tekstpodstawowywcity"/>
        <w:spacing w:after="0"/>
        <w:ind w:left="720"/>
        <w:jc w:val="both"/>
        <w:rPr>
          <w:rFonts w:eastAsia="Arial Unicode MS"/>
          <w:sz w:val="22"/>
          <w:szCs w:val="22"/>
        </w:rPr>
      </w:pPr>
      <w:r w:rsidRPr="004210A5">
        <w:rPr>
          <w:rFonts w:eastAsia="Arial Unicode MS"/>
          <w:sz w:val="22"/>
          <w:szCs w:val="22"/>
        </w:rPr>
        <w:t>- sprawdzenie połączeń z CPU</w:t>
      </w:r>
    </w:p>
    <w:p w:rsidR="000D13B0" w:rsidRPr="004210A5" w:rsidRDefault="000D13B0" w:rsidP="000D13B0">
      <w:pPr>
        <w:pStyle w:val="Tekstpodstawowywcity"/>
        <w:spacing w:after="0"/>
        <w:ind w:left="720"/>
        <w:jc w:val="both"/>
        <w:rPr>
          <w:rFonts w:eastAsia="Arial Unicode MS"/>
          <w:sz w:val="22"/>
          <w:szCs w:val="22"/>
        </w:rPr>
      </w:pPr>
      <w:r w:rsidRPr="004210A5">
        <w:rPr>
          <w:rFonts w:eastAsia="Arial Unicode MS"/>
          <w:sz w:val="22"/>
          <w:szCs w:val="22"/>
        </w:rPr>
        <w:t>- sprawdzenie binarnych i analogowych sygnałów wejściowych</w:t>
      </w:r>
    </w:p>
    <w:p w:rsidR="000D13B0" w:rsidRPr="004210A5" w:rsidRDefault="000D13B0" w:rsidP="000D13B0">
      <w:pPr>
        <w:pStyle w:val="Tekstpodstawowywcity"/>
        <w:spacing w:after="0"/>
        <w:ind w:left="720"/>
        <w:jc w:val="both"/>
        <w:rPr>
          <w:rFonts w:eastAsia="Arial Unicode MS"/>
          <w:sz w:val="22"/>
          <w:szCs w:val="22"/>
        </w:rPr>
      </w:pPr>
      <w:r w:rsidRPr="004210A5">
        <w:rPr>
          <w:rFonts w:eastAsia="Arial Unicode MS"/>
          <w:sz w:val="22"/>
          <w:szCs w:val="22"/>
        </w:rPr>
        <w:t>- sprawdzenie danych wyświetlanych z rzeczywistymi wartościami</w:t>
      </w:r>
    </w:p>
    <w:p w:rsidR="000D13B0" w:rsidRPr="004210A5" w:rsidRDefault="000D13B0" w:rsidP="000D13B0">
      <w:pPr>
        <w:pStyle w:val="Tekstpodstawowywcity"/>
        <w:spacing w:after="0"/>
        <w:ind w:left="720"/>
        <w:jc w:val="both"/>
        <w:rPr>
          <w:rFonts w:eastAsia="Arial Unicode MS"/>
          <w:sz w:val="22"/>
          <w:szCs w:val="22"/>
        </w:rPr>
      </w:pPr>
      <w:r w:rsidRPr="004210A5">
        <w:rPr>
          <w:rFonts w:eastAsia="Arial Unicode MS"/>
          <w:sz w:val="22"/>
          <w:szCs w:val="22"/>
        </w:rPr>
        <w:t>- sprawdzenie działania diod LED</w:t>
      </w:r>
    </w:p>
    <w:p w:rsidR="000D13B0" w:rsidRPr="004210A5" w:rsidRDefault="000D13B0" w:rsidP="000D13B0">
      <w:pPr>
        <w:pStyle w:val="Tekstpodstawowywcity"/>
        <w:spacing w:after="0"/>
        <w:ind w:left="720"/>
        <w:jc w:val="both"/>
        <w:rPr>
          <w:rFonts w:eastAsia="Arial Unicode MS"/>
          <w:sz w:val="22"/>
          <w:szCs w:val="22"/>
        </w:rPr>
      </w:pPr>
      <w:r w:rsidRPr="004210A5">
        <w:rPr>
          <w:rFonts w:eastAsia="Arial Unicode MS"/>
          <w:sz w:val="22"/>
          <w:szCs w:val="22"/>
        </w:rPr>
        <w:t>- sprawdzenie analogowych i binarnych sygnałów wyjściowych</w:t>
      </w:r>
    </w:p>
    <w:p w:rsidR="000D13B0" w:rsidRPr="004210A5" w:rsidRDefault="000D13B0" w:rsidP="000D13B0">
      <w:pPr>
        <w:pStyle w:val="Tekstpodstawowywcity"/>
        <w:spacing w:after="0"/>
        <w:ind w:left="720"/>
        <w:jc w:val="both"/>
        <w:rPr>
          <w:rFonts w:eastAsia="Arial Unicode MS"/>
          <w:sz w:val="22"/>
          <w:szCs w:val="22"/>
        </w:rPr>
      </w:pPr>
      <w:r w:rsidRPr="004210A5">
        <w:rPr>
          <w:rFonts w:eastAsia="Arial Unicode MS"/>
          <w:sz w:val="22"/>
          <w:szCs w:val="22"/>
        </w:rPr>
        <w:t>- sprawdzenie statusu podłączonych urządzeń przy pomocy wyświetlacza</w:t>
      </w:r>
    </w:p>
    <w:p w:rsidR="000D13B0" w:rsidRPr="004210A5" w:rsidRDefault="000D13B0" w:rsidP="000D13B0">
      <w:pPr>
        <w:pStyle w:val="Tekstpodstawowywcity"/>
        <w:spacing w:after="0"/>
        <w:ind w:left="720"/>
        <w:jc w:val="both"/>
        <w:rPr>
          <w:rFonts w:eastAsia="Arial Unicode MS"/>
          <w:sz w:val="22"/>
          <w:szCs w:val="22"/>
        </w:rPr>
      </w:pPr>
      <w:r w:rsidRPr="004210A5">
        <w:rPr>
          <w:rFonts w:eastAsia="Arial Unicode MS"/>
          <w:sz w:val="22"/>
          <w:szCs w:val="22"/>
        </w:rPr>
        <w:t>- sprawdzenie wystąpienia alarmu w przypadku uszkodzenia czujnika</w:t>
      </w:r>
    </w:p>
    <w:p w:rsidR="000D13B0" w:rsidRPr="004210A5" w:rsidRDefault="000D13B0" w:rsidP="000D13B0">
      <w:pPr>
        <w:pStyle w:val="Tekstpodstawowywcity"/>
        <w:spacing w:after="0"/>
        <w:ind w:left="720"/>
        <w:jc w:val="both"/>
        <w:rPr>
          <w:rFonts w:eastAsia="Arial Unicode MS"/>
          <w:sz w:val="22"/>
          <w:szCs w:val="22"/>
        </w:rPr>
      </w:pPr>
      <w:r w:rsidRPr="004210A5">
        <w:rPr>
          <w:rFonts w:eastAsia="Arial Unicode MS"/>
          <w:sz w:val="22"/>
          <w:szCs w:val="22"/>
        </w:rPr>
        <w:t>- zapis danych korygujących do rejestrów sterownika</w:t>
      </w:r>
    </w:p>
    <w:p w:rsidR="000D13B0" w:rsidRPr="004210A5" w:rsidRDefault="000D13B0" w:rsidP="000D13B0">
      <w:pPr>
        <w:pStyle w:val="Tekstpodstawowywcity"/>
        <w:spacing w:after="0"/>
        <w:ind w:left="720"/>
        <w:jc w:val="both"/>
        <w:rPr>
          <w:rFonts w:eastAsia="Arial Unicode MS"/>
          <w:sz w:val="22"/>
          <w:szCs w:val="22"/>
        </w:rPr>
      </w:pPr>
      <w:r w:rsidRPr="004210A5">
        <w:rPr>
          <w:rFonts w:eastAsia="Arial Unicode MS"/>
          <w:sz w:val="22"/>
          <w:szCs w:val="22"/>
        </w:rPr>
        <w:t>- pomiar aktualnych wartości i porównanie z zadanymi</w:t>
      </w:r>
    </w:p>
    <w:p w:rsidR="000D13B0" w:rsidRPr="004210A5" w:rsidRDefault="000D13B0" w:rsidP="000D13B0">
      <w:pPr>
        <w:pStyle w:val="Tekstpodstawowywcity"/>
        <w:spacing w:after="0"/>
        <w:ind w:left="720"/>
        <w:jc w:val="both"/>
        <w:rPr>
          <w:rFonts w:eastAsia="Arial Unicode MS"/>
          <w:sz w:val="22"/>
          <w:szCs w:val="22"/>
        </w:rPr>
      </w:pPr>
      <w:r w:rsidRPr="004210A5">
        <w:rPr>
          <w:rFonts w:eastAsia="Arial Unicode MS"/>
          <w:sz w:val="22"/>
          <w:szCs w:val="22"/>
        </w:rPr>
        <w:t>- sprawdzenie poprawności działania napędów elektrycznych</w:t>
      </w:r>
    </w:p>
    <w:p w:rsidR="000D13B0" w:rsidRPr="004210A5" w:rsidRDefault="000D13B0" w:rsidP="000D13B0">
      <w:pPr>
        <w:pStyle w:val="Tekstpodstawowywcity"/>
        <w:spacing w:after="0"/>
        <w:ind w:left="720"/>
        <w:jc w:val="both"/>
        <w:rPr>
          <w:rFonts w:eastAsia="Arial Unicode MS"/>
          <w:sz w:val="22"/>
          <w:szCs w:val="22"/>
        </w:rPr>
      </w:pPr>
      <w:r w:rsidRPr="004210A5">
        <w:rPr>
          <w:rFonts w:eastAsia="Arial Unicode MS"/>
          <w:sz w:val="22"/>
          <w:szCs w:val="22"/>
        </w:rPr>
        <w:t>- sprawdzenie działania przy sterowaniu ręcznym</w:t>
      </w:r>
    </w:p>
    <w:p w:rsidR="000D13B0" w:rsidRPr="004210A5" w:rsidRDefault="000D13B0" w:rsidP="000D13B0">
      <w:pPr>
        <w:pStyle w:val="Tekstpodstawowywcity"/>
        <w:spacing w:after="0"/>
        <w:ind w:left="720"/>
        <w:jc w:val="both"/>
        <w:rPr>
          <w:rFonts w:eastAsia="Arial Unicode MS"/>
          <w:sz w:val="22"/>
          <w:szCs w:val="22"/>
        </w:rPr>
      </w:pPr>
      <w:r w:rsidRPr="004210A5">
        <w:rPr>
          <w:rFonts w:eastAsia="Arial Unicode MS"/>
          <w:sz w:val="22"/>
          <w:szCs w:val="22"/>
        </w:rPr>
        <w:t>- sprawdzenie sygnałów zwrotnych, punktów progowych i regulacja</w:t>
      </w:r>
    </w:p>
    <w:p w:rsidR="000D13B0" w:rsidRPr="004210A5" w:rsidRDefault="000D13B0" w:rsidP="000D13B0">
      <w:pPr>
        <w:pStyle w:val="Tekstpodstawowywcity"/>
        <w:spacing w:after="0"/>
        <w:ind w:left="720"/>
        <w:jc w:val="both"/>
        <w:rPr>
          <w:rFonts w:eastAsia="Arial Unicode MS"/>
          <w:sz w:val="22"/>
          <w:szCs w:val="22"/>
        </w:rPr>
      </w:pPr>
      <w:r w:rsidRPr="004210A5">
        <w:rPr>
          <w:rFonts w:eastAsia="Arial Unicode MS"/>
          <w:sz w:val="22"/>
          <w:szCs w:val="22"/>
        </w:rPr>
        <w:t>- sprawdzenie pod kątem zużycia lub pęknięć</w:t>
      </w:r>
    </w:p>
    <w:p w:rsidR="000D13B0" w:rsidRPr="004210A5" w:rsidRDefault="000D13B0" w:rsidP="000D13B0">
      <w:pPr>
        <w:pStyle w:val="Tekstpodstawowywcity"/>
        <w:spacing w:after="0"/>
        <w:ind w:left="720"/>
        <w:jc w:val="both"/>
        <w:rPr>
          <w:rFonts w:eastAsia="Arial Unicode MS"/>
          <w:sz w:val="22"/>
          <w:szCs w:val="22"/>
        </w:rPr>
      </w:pPr>
      <w:r w:rsidRPr="004210A5">
        <w:rPr>
          <w:rFonts w:eastAsia="Arial Unicode MS"/>
          <w:sz w:val="22"/>
          <w:szCs w:val="22"/>
        </w:rPr>
        <w:t>- wymiana zużytych elementów</w:t>
      </w:r>
    </w:p>
    <w:p w:rsidR="000D13B0" w:rsidRPr="004210A5" w:rsidRDefault="000D13B0" w:rsidP="000D13B0">
      <w:pPr>
        <w:pStyle w:val="Tekstpodstawowywcity"/>
        <w:spacing w:after="0"/>
        <w:ind w:left="720"/>
        <w:jc w:val="both"/>
        <w:rPr>
          <w:rFonts w:eastAsia="Arial Unicode MS"/>
          <w:sz w:val="22"/>
          <w:szCs w:val="22"/>
        </w:rPr>
      </w:pPr>
      <w:r w:rsidRPr="004210A5">
        <w:rPr>
          <w:rFonts w:eastAsia="Arial Unicode MS"/>
          <w:sz w:val="22"/>
          <w:szCs w:val="22"/>
        </w:rPr>
        <w:t>- sprawdzenie poprawności i czytelności grafik</w:t>
      </w:r>
    </w:p>
    <w:p w:rsidR="000D13B0" w:rsidRPr="004210A5" w:rsidRDefault="000D13B0" w:rsidP="000D13B0">
      <w:pPr>
        <w:pStyle w:val="Tekstpodstawowywcity"/>
        <w:spacing w:after="0"/>
        <w:ind w:left="720"/>
        <w:jc w:val="both"/>
        <w:rPr>
          <w:rFonts w:eastAsia="Arial Unicode MS"/>
          <w:sz w:val="22"/>
          <w:szCs w:val="22"/>
        </w:rPr>
      </w:pPr>
      <w:r w:rsidRPr="004210A5">
        <w:rPr>
          <w:rFonts w:eastAsia="Arial Unicode MS"/>
          <w:sz w:val="22"/>
          <w:szCs w:val="22"/>
        </w:rPr>
        <w:t>- sprawdzenie poprawności ( i ewentualna poprawa ) komunikacji ze sterownikami</w:t>
      </w:r>
    </w:p>
    <w:p w:rsidR="000D13B0" w:rsidRPr="004210A5" w:rsidRDefault="000D13B0" w:rsidP="000D13B0">
      <w:pPr>
        <w:pStyle w:val="Tekstpodstawowywcity"/>
        <w:spacing w:after="0"/>
        <w:ind w:left="720"/>
        <w:jc w:val="both"/>
        <w:rPr>
          <w:rFonts w:eastAsia="Arial Unicode MS"/>
          <w:sz w:val="22"/>
          <w:szCs w:val="22"/>
        </w:rPr>
      </w:pPr>
      <w:r w:rsidRPr="004210A5">
        <w:rPr>
          <w:rFonts w:eastAsia="Arial Unicode MS"/>
          <w:sz w:val="22"/>
          <w:szCs w:val="22"/>
        </w:rPr>
        <w:t>- sprawdzenie poprawności sygnalizacji w centrali przy zmianach statusu punktu</w:t>
      </w:r>
    </w:p>
    <w:p w:rsidR="000D13B0" w:rsidRPr="004210A5" w:rsidRDefault="000D13B0" w:rsidP="000D13B0">
      <w:pPr>
        <w:pStyle w:val="Tekstpodstawowywcity"/>
        <w:spacing w:after="0"/>
        <w:ind w:left="720"/>
        <w:jc w:val="both"/>
        <w:rPr>
          <w:rFonts w:eastAsia="Arial Unicode MS"/>
          <w:sz w:val="22"/>
          <w:szCs w:val="22"/>
        </w:rPr>
      </w:pPr>
      <w:r w:rsidRPr="004210A5">
        <w:rPr>
          <w:rFonts w:eastAsia="Arial Unicode MS"/>
          <w:sz w:val="22"/>
          <w:szCs w:val="22"/>
        </w:rPr>
        <w:t>- kontrola parametrów powietrza central klimatyzacyjnych</w:t>
      </w:r>
    </w:p>
    <w:p w:rsidR="000D13B0" w:rsidRPr="004210A5" w:rsidRDefault="000D13B0" w:rsidP="000D13B0">
      <w:pPr>
        <w:pStyle w:val="Tekstpodstawowywcity"/>
        <w:spacing w:after="0"/>
        <w:ind w:left="720"/>
        <w:jc w:val="both"/>
        <w:rPr>
          <w:rFonts w:eastAsia="Arial Unicode MS"/>
          <w:sz w:val="22"/>
          <w:szCs w:val="22"/>
        </w:rPr>
      </w:pPr>
      <w:r w:rsidRPr="004210A5">
        <w:rPr>
          <w:rFonts w:eastAsia="Arial Unicode MS"/>
          <w:sz w:val="22"/>
          <w:szCs w:val="22"/>
        </w:rPr>
        <w:t>- kontrola stanu technicznego central</w:t>
      </w:r>
    </w:p>
    <w:p w:rsidR="000D13B0" w:rsidRPr="004210A5" w:rsidRDefault="000D13B0" w:rsidP="000D13B0">
      <w:pPr>
        <w:pStyle w:val="Tekstpodstawowywcity"/>
        <w:spacing w:after="0"/>
        <w:ind w:left="720"/>
        <w:jc w:val="both"/>
        <w:rPr>
          <w:rFonts w:eastAsia="Arial Unicode MS"/>
          <w:sz w:val="22"/>
          <w:szCs w:val="22"/>
        </w:rPr>
      </w:pPr>
      <w:r w:rsidRPr="004210A5">
        <w:rPr>
          <w:rFonts w:eastAsia="Arial Unicode MS"/>
          <w:sz w:val="22"/>
          <w:szCs w:val="22"/>
        </w:rPr>
        <w:t>- przeglądy okresowe central – zgodnie z DTR</w:t>
      </w:r>
    </w:p>
    <w:p w:rsidR="000D13B0" w:rsidRPr="004210A5" w:rsidRDefault="000D13B0" w:rsidP="000D13B0">
      <w:pPr>
        <w:pStyle w:val="Tekstpodstawowywcity"/>
        <w:spacing w:after="0"/>
        <w:ind w:left="720"/>
        <w:jc w:val="both"/>
        <w:rPr>
          <w:rFonts w:eastAsia="Arial Unicode MS"/>
          <w:sz w:val="22"/>
          <w:szCs w:val="22"/>
        </w:rPr>
      </w:pPr>
      <w:r w:rsidRPr="004210A5">
        <w:rPr>
          <w:rFonts w:eastAsia="Arial Unicode MS"/>
          <w:sz w:val="22"/>
          <w:szCs w:val="22"/>
        </w:rPr>
        <w:t>- wymiana filtrów, kontrola stanu łożysk tocznych i pasów napędowych – regulacja</w:t>
      </w:r>
    </w:p>
    <w:p w:rsidR="000D13B0" w:rsidRPr="004210A5" w:rsidRDefault="000D13B0" w:rsidP="000D13B0">
      <w:pPr>
        <w:pStyle w:val="Tekstpodstawowywcity"/>
        <w:spacing w:after="0"/>
        <w:ind w:left="720"/>
        <w:jc w:val="both"/>
        <w:rPr>
          <w:rFonts w:eastAsia="Arial Unicode MS"/>
          <w:sz w:val="22"/>
          <w:szCs w:val="22"/>
        </w:rPr>
      </w:pPr>
      <w:r w:rsidRPr="004210A5">
        <w:rPr>
          <w:rFonts w:eastAsia="Arial Unicode MS"/>
          <w:sz w:val="22"/>
          <w:szCs w:val="22"/>
        </w:rPr>
        <w:t>- czyszczenie czerpni, nagrzewnic, chłodnic</w:t>
      </w:r>
    </w:p>
    <w:p w:rsidR="000D13B0" w:rsidRPr="004210A5" w:rsidRDefault="000D13B0" w:rsidP="000D13B0">
      <w:pPr>
        <w:pStyle w:val="Tekstpodstawowywcity"/>
        <w:spacing w:after="0"/>
        <w:ind w:left="720"/>
        <w:jc w:val="both"/>
        <w:rPr>
          <w:rFonts w:eastAsia="Arial Unicode MS"/>
          <w:sz w:val="22"/>
          <w:szCs w:val="22"/>
        </w:rPr>
      </w:pPr>
      <w:r w:rsidRPr="004210A5">
        <w:rPr>
          <w:rFonts w:eastAsia="Arial Unicode MS"/>
          <w:sz w:val="22"/>
          <w:szCs w:val="22"/>
        </w:rPr>
        <w:t>- sprawdzenie funkcjonowania zaworów, klap, siłowników, presostatów itp.</w:t>
      </w:r>
    </w:p>
    <w:p w:rsidR="000D13B0" w:rsidRPr="004210A5" w:rsidRDefault="000D13B0" w:rsidP="000D13B0">
      <w:pPr>
        <w:pStyle w:val="Tekstpodstawowywcity"/>
        <w:spacing w:after="0"/>
        <w:ind w:left="720"/>
        <w:jc w:val="both"/>
        <w:rPr>
          <w:rFonts w:eastAsia="Arial Unicode MS"/>
          <w:sz w:val="22"/>
          <w:szCs w:val="22"/>
        </w:rPr>
      </w:pPr>
      <w:r w:rsidRPr="004210A5">
        <w:rPr>
          <w:rFonts w:eastAsia="Arial Unicode MS"/>
          <w:sz w:val="22"/>
          <w:szCs w:val="22"/>
        </w:rPr>
        <w:t>- kontrola drożności odpływu skroplin</w:t>
      </w:r>
    </w:p>
    <w:p w:rsidR="000D13B0" w:rsidRPr="004210A5" w:rsidRDefault="000D13B0" w:rsidP="000D13B0">
      <w:pPr>
        <w:pStyle w:val="Tekstpodstawowywcity"/>
        <w:spacing w:after="0"/>
        <w:ind w:left="720"/>
        <w:jc w:val="both"/>
        <w:rPr>
          <w:rFonts w:eastAsia="Arial Unicode MS"/>
          <w:sz w:val="22"/>
          <w:szCs w:val="22"/>
        </w:rPr>
      </w:pPr>
      <w:r w:rsidRPr="004210A5">
        <w:rPr>
          <w:rFonts w:eastAsia="Arial Unicode MS"/>
          <w:sz w:val="22"/>
          <w:szCs w:val="22"/>
        </w:rPr>
        <w:t>- kontrola obciążeń silników</w:t>
      </w:r>
    </w:p>
    <w:p w:rsidR="000D13B0" w:rsidRPr="004210A5" w:rsidRDefault="000D13B0" w:rsidP="000D13B0">
      <w:pPr>
        <w:pStyle w:val="Tekstpodstawowywcity"/>
        <w:spacing w:after="0"/>
        <w:ind w:left="720"/>
        <w:jc w:val="both"/>
        <w:rPr>
          <w:rFonts w:eastAsia="Arial Unicode MS"/>
          <w:sz w:val="22"/>
          <w:szCs w:val="22"/>
        </w:rPr>
      </w:pPr>
      <w:r w:rsidRPr="004210A5">
        <w:rPr>
          <w:rFonts w:eastAsia="Arial Unicode MS"/>
          <w:sz w:val="22"/>
          <w:szCs w:val="22"/>
        </w:rPr>
        <w:t xml:space="preserve">- kontrola zabezpieczeń </w:t>
      </w:r>
      <w:proofErr w:type="spellStart"/>
      <w:r w:rsidRPr="004210A5">
        <w:rPr>
          <w:rFonts w:eastAsia="Arial Unicode MS"/>
          <w:sz w:val="22"/>
          <w:szCs w:val="22"/>
        </w:rPr>
        <w:t>przeciwzamarzaniowych</w:t>
      </w:r>
      <w:proofErr w:type="spellEnd"/>
    </w:p>
    <w:p w:rsidR="000D13B0" w:rsidRPr="004210A5" w:rsidRDefault="000D13B0" w:rsidP="000D13B0">
      <w:pPr>
        <w:pStyle w:val="Tekstpodstawowywcity"/>
        <w:spacing w:after="0"/>
        <w:ind w:left="720"/>
        <w:jc w:val="both"/>
        <w:rPr>
          <w:rFonts w:eastAsia="Arial Unicode MS"/>
          <w:sz w:val="22"/>
          <w:szCs w:val="22"/>
        </w:rPr>
      </w:pPr>
      <w:r w:rsidRPr="004210A5">
        <w:rPr>
          <w:rFonts w:eastAsia="Arial Unicode MS"/>
          <w:sz w:val="22"/>
          <w:szCs w:val="22"/>
        </w:rPr>
        <w:lastRenderedPageBreak/>
        <w:t>- kontrola parametrów nawilżaczy i stanu technicznego</w:t>
      </w:r>
    </w:p>
    <w:p w:rsidR="000D13B0" w:rsidRPr="004210A5" w:rsidRDefault="000D13B0" w:rsidP="000D13B0">
      <w:pPr>
        <w:pStyle w:val="Tekstpodstawowywcity"/>
        <w:spacing w:after="0"/>
        <w:ind w:left="720"/>
        <w:jc w:val="both"/>
        <w:rPr>
          <w:rFonts w:eastAsia="Arial Unicode MS"/>
          <w:sz w:val="22"/>
          <w:szCs w:val="22"/>
        </w:rPr>
      </w:pPr>
      <w:r w:rsidRPr="004210A5">
        <w:rPr>
          <w:rFonts w:eastAsia="Arial Unicode MS"/>
          <w:sz w:val="22"/>
          <w:szCs w:val="22"/>
        </w:rPr>
        <w:t>- przeglądy okresowe nawilżaczy – zgodnie z DTR</w:t>
      </w:r>
    </w:p>
    <w:p w:rsidR="000D13B0" w:rsidRPr="004210A5" w:rsidRDefault="000D13B0" w:rsidP="000D13B0">
      <w:pPr>
        <w:pStyle w:val="Tekstpodstawowywcity"/>
        <w:spacing w:after="0"/>
        <w:ind w:left="720"/>
        <w:jc w:val="both"/>
        <w:rPr>
          <w:rFonts w:eastAsia="Arial Unicode MS"/>
          <w:sz w:val="22"/>
          <w:szCs w:val="22"/>
        </w:rPr>
      </w:pPr>
      <w:r w:rsidRPr="004210A5">
        <w:rPr>
          <w:rFonts w:eastAsia="Arial Unicode MS"/>
          <w:sz w:val="22"/>
          <w:szCs w:val="22"/>
        </w:rPr>
        <w:t>- płukanie filtra siatkowego</w:t>
      </w:r>
    </w:p>
    <w:p w:rsidR="000D13B0" w:rsidRPr="004210A5" w:rsidRDefault="000D13B0" w:rsidP="000D13B0">
      <w:pPr>
        <w:pStyle w:val="Tekstpodstawowywcity"/>
        <w:spacing w:after="0"/>
        <w:ind w:left="720"/>
        <w:jc w:val="both"/>
        <w:rPr>
          <w:rFonts w:eastAsia="Arial Unicode MS"/>
          <w:sz w:val="22"/>
          <w:szCs w:val="22"/>
        </w:rPr>
      </w:pPr>
      <w:r w:rsidRPr="004210A5">
        <w:rPr>
          <w:rFonts w:eastAsia="Arial Unicode MS"/>
          <w:sz w:val="22"/>
          <w:szCs w:val="22"/>
        </w:rPr>
        <w:t>- kontrola stanu cylindrów parowych – czyszczenie</w:t>
      </w:r>
    </w:p>
    <w:p w:rsidR="000D13B0" w:rsidRPr="004210A5" w:rsidRDefault="000D13B0" w:rsidP="000D13B0">
      <w:pPr>
        <w:pStyle w:val="Tekstpodstawowywcity"/>
        <w:spacing w:after="0"/>
        <w:ind w:left="720"/>
        <w:jc w:val="both"/>
        <w:rPr>
          <w:rFonts w:eastAsia="Arial Unicode MS"/>
          <w:sz w:val="22"/>
          <w:szCs w:val="22"/>
        </w:rPr>
      </w:pPr>
      <w:r w:rsidRPr="004210A5">
        <w:rPr>
          <w:rFonts w:eastAsia="Arial Unicode MS"/>
          <w:sz w:val="22"/>
          <w:szCs w:val="22"/>
        </w:rPr>
        <w:t>- konserwacja ogólna – części elektrycznych i kanałów parowych</w:t>
      </w:r>
    </w:p>
    <w:p w:rsidR="000D13B0" w:rsidRPr="004210A5" w:rsidRDefault="000D13B0" w:rsidP="000D13B0">
      <w:pPr>
        <w:pStyle w:val="Tekstpodstawowywcity"/>
        <w:spacing w:after="0"/>
        <w:ind w:left="720"/>
        <w:jc w:val="both"/>
        <w:rPr>
          <w:rFonts w:eastAsia="Arial Unicode MS"/>
          <w:sz w:val="22"/>
          <w:szCs w:val="22"/>
        </w:rPr>
      </w:pPr>
      <w:r w:rsidRPr="004210A5">
        <w:rPr>
          <w:rFonts w:eastAsia="Arial Unicode MS"/>
          <w:sz w:val="22"/>
          <w:szCs w:val="22"/>
        </w:rPr>
        <w:t>- konserwacja agregatów wody lodowej zgodnie z DTR i Ustawą O Ochronie Środowiska</w:t>
      </w:r>
    </w:p>
    <w:p w:rsidR="000D13B0" w:rsidRPr="004210A5" w:rsidRDefault="000D13B0" w:rsidP="000D13B0">
      <w:pPr>
        <w:pStyle w:val="Tekstpodstawowywcity"/>
        <w:spacing w:after="0"/>
        <w:ind w:left="720"/>
        <w:jc w:val="both"/>
        <w:rPr>
          <w:rFonts w:eastAsia="Arial Unicode MS"/>
          <w:sz w:val="22"/>
          <w:szCs w:val="22"/>
        </w:rPr>
      </w:pPr>
      <w:r w:rsidRPr="004210A5">
        <w:rPr>
          <w:rFonts w:eastAsia="Arial Unicode MS"/>
          <w:sz w:val="22"/>
          <w:szCs w:val="22"/>
        </w:rPr>
        <w:t>- kontrola parametrów pracy agregatów</w:t>
      </w:r>
    </w:p>
    <w:p w:rsidR="000D13B0" w:rsidRPr="004210A5" w:rsidRDefault="000D13B0" w:rsidP="000D13B0">
      <w:pPr>
        <w:pStyle w:val="Tekstpodstawowywcity"/>
        <w:spacing w:after="0"/>
        <w:ind w:left="720"/>
        <w:jc w:val="both"/>
        <w:rPr>
          <w:rFonts w:eastAsia="Arial Unicode MS"/>
          <w:sz w:val="22"/>
          <w:szCs w:val="22"/>
        </w:rPr>
      </w:pPr>
      <w:r w:rsidRPr="004210A5">
        <w:rPr>
          <w:rFonts w:eastAsia="Arial Unicode MS"/>
          <w:sz w:val="22"/>
          <w:szCs w:val="22"/>
        </w:rPr>
        <w:t>- kontrola szczelności i ciśnień instalacji freonowej- raportowanie zgodnie z ustawą</w:t>
      </w:r>
    </w:p>
    <w:p w:rsidR="000D13B0" w:rsidRPr="004210A5" w:rsidRDefault="000D13B0" w:rsidP="000D13B0">
      <w:pPr>
        <w:pStyle w:val="Tekstpodstawowywcity"/>
        <w:spacing w:after="0"/>
        <w:ind w:left="720"/>
        <w:jc w:val="both"/>
        <w:rPr>
          <w:rFonts w:eastAsia="Arial Unicode MS"/>
          <w:sz w:val="22"/>
          <w:szCs w:val="22"/>
        </w:rPr>
      </w:pPr>
      <w:r w:rsidRPr="004210A5">
        <w:rPr>
          <w:rFonts w:eastAsia="Arial Unicode MS"/>
          <w:sz w:val="22"/>
          <w:szCs w:val="22"/>
        </w:rPr>
        <w:t>- kontrola oleju w agregatach – bieżące usuwanie nieprawidłowości</w:t>
      </w:r>
    </w:p>
    <w:p w:rsidR="000D13B0" w:rsidRPr="004210A5" w:rsidRDefault="000D13B0" w:rsidP="000D13B0">
      <w:pPr>
        <w:pStyle w:val="Tekstpodstawowywcity"/>
        <w:spacing w:after="0"/>
        <w:ind w:left="720"/>
        <w:jc w:val="both"/>
        <w:rPr>
          <w:rFonts w:eastAsia="Arial Unicode MS"/>
          <w:sz w:val="22"/>
          <w:szCs w:val="22"/>
        </w:rPr>
      </w:pPr>
      <w:r w:rsidRPr="004210A5">
        <w:rPr>
          <w:rFonts w:eastAsia="Arial Unicode MS"/>
          <w:sz w:val="22"/>
          <w:szCs w:val="22"/>
        </w:rPr>
        <w:t>- kontrola połączeń elektrycznych, presostatów, regulacja</w:t>
      </w:r>
    </w:p>
    <w:p w:rsidR="000D13B0" w:rsidRPr="004210A5" w:rsidRDefault="000D13B0" w:rsidP="000D13B0">
      <w:pPr>
        <w:pStyle w:val="Tekstpodstawowywcity"/>
        <w:spacing w:after="0"/>
        <w:ind w:left="720"/>
        <w:jc w:val="both"/>
        <w:rPr>
          <w:rFonts w:eastAsia="Arial Unicode MS"/>
          <w:sz w:val="22"/>
          <w:szCs w:val="22"/>
        </w:rPr>
      </w:pPr>
      <w:r w:rsidRPr="004210A5">
        <w:rPr>
          <w:rFonts w:eastAsia="Arial Unicode MS"/>
          <w:sz w:val="22"/>
          <w:szCs w:val="22"/>
        </w:rPr>
        <w:t>- kontrola instalacji towarzyszącej – zbiorniki, radiatory, pompy, zawory</w:t>
      </w:r>
    </w:p>
    <w:p w:rsidR="000D13B0" w:rsidRPr="004210A5" w:rsidRDefault="000D13B0" w:rsidP="000D13B0">
      <w:pPr>
        <w:pStyle w:val="Tekstpodstawowywcity"/>
        <w:spacing w:after="0"/>
        <w:ind w:left="720"/>
        <w:jc w:val="both"/>
        <w:rPr>
          <w:rFonts w:eastAsia="Arial Unicode MS"/>
          <w:sz w:val="22"/>
          <w:szCs w:val="22"/>
        </w:rPr>
      </w:pPr>
      <w:r w:rsidRPr="004210A5">
        <w:rPr>
          <w:rFonts w:eastAsia="Arial Unicode MS"/>
          <w:sz w:val="22"/>
          <w:szCs w:val="22"/>
        </w:rPr>
        <w:t>- kontrola filtrów i suszek – ewentualna ich wymiana</w:t>
      </w:r>
    </w:p>
    <w:p w:rsidR="000D13B0" w:rsidRPr="004210A5" w:rsidRDefault="000D13B0" w:rsidP="000D13B0">
      <w:pPr>
        <w:pStyle w:val="Tekstpodstawowywcity"/>
        <w:spacing w:after="0"/>
        <w:ind w:left="720"/>
        <w:jc w:val="both"/>
        <w:rPr>
          <w:rFonts w:eastAsia="Arial Unicode MS"/>
          <w:sz w:val="22"/>
          <w:szCs w:val="22"/>
        </w:rPr>
      </w:pPr>
      <w:r w:rsidRPr="004210A5">
        <w:rPr>
          <w:rFonts w:eastAsia="Arial Unicode MS"/>
          <w:sz w:val="22"/>
          <w:szCs w:val="22"/>
        </w:rPr>
        <w:t>- kontrola poprawności pracy wentylatorów skraplacza i zaworu rozprężającego</w:t>
      </w:r>
    </w:p>
    <w:p w:rsidR="000D13B0" w:rsidRPr="004210A5" w:rsidRDefault="000D13B0" w:rsidP="000D13B0">
      <w:pPr>
        <w:pStyle w:val="Tekstpodstawowywcity"/>
        <w:spacing w:after="0"/>
        <w:ind w:left="720"/>
        <w:jc w:val="both"/>
        <w:rPr>
          <w:rFonts w:eastAsia="Arial Unicode MS"/>
          <w:sz w:val="22"/>
          <w:szCs w:val="22"/>
        </w:rPr>
      </w:pPr>
      <w:r w:rsidRPr="004210A5">
        <w:rPr>
          <w:rFonts w:eastAsia="Arial Unicode MS"/>
          <w:sz w:val="22"/>
          <w:szCs w:val="22"/>
        </w:rPr>
        <w:t>- utrzymanie czystości w pomieszczeniu wody lodowej i w szafach sterowniczych całej instalacji klimatyzacji</w:t>
      </w:r>
    </w:p>
    <w:p w:rsidR="000D13B0" w:rsidRPr="004210A5" w:rsidRDefault="000D13B0" w:rsidP="000D13B0">
      <w:pPr>
        <w:pStyle w:val="Tekstpodstawowywcity"/>
        <w:spacing w:after="0"/>
        <w:ind w:left="720"/>
        <w:jc w:val="both"/>
        <w:rPr>
          <w:rFonts w:eastAsia="Arial Unicode MS"/>
          <w:sz w:val="22"/>
          <w:szCs w:val="22"/>
        </w:rPr>
      </w:pPr>
      <w:r w:rsidRPr="004210A5">
        <w:rPr>
          <w:rFonts w:eastAsia="Arial Unicode MS"/>
          <w:sz w:val="22"/>
          <w:szCs w:val="22"/>
        </w:rPr>
        <w:t>- kontrola szczelności instalacji wody lodowej – uzupełnianie ubytków</w:t>
      </w:r>
    </w:p>
    <w:p w:rsidR="000D13B0" w:rsidRPr="004210A5" w:rsidRDefault="000D13B0" w:rsidP="000D13B0">
      <w:pPr>
        <w:pStyle w:val="Tekstpodstawowywcity"/>
        <w:spacing w:after="0"/>
        <w:ind w:left="720"/>
        <w:jc w:val="both"/>
        <w:rPr>
          <w:rFonts w:eastAsia="Arial Unicode MS"/>
          <w:sz w:val="22"/>
          <w:szCs w:val="22"/>
        </w:rPr>
      </w:pPr>
      <w:r w:rsidRPr="004210A5">
        <w:rPr>
          <w:rFonts w:eastAsia="Arial Unicode MS"/>
          <w:sz w:val="22"/>
          <w:szCs w:val="22"/>
        </w:rPr>
        <w:t xml:space="preserve">- czyszczenie filtrów wody lodowej </w:t>
      </w:r>
    </w:p>
    <w:p w:rsidR="000D13B0" w:rsidRPr="004210A5" w:rsidRDefault="000D13B0" w:rsidP="000D13B0">
      <w:pPr>
        <w:pStyle w:val="Tekstpodstawowywcity"/>
        <w:spacing w:after="0"/>
        <w:ind w:left="720"/>
        <w:jc w:val="both"/>
        <w:rPr>
          <w:rFonts w:eastAsia="Arial Unicode MS"/>
          <w:sz w:val="22"/>
          <w:szCs w:val="22"/>
        </w:rPr>
      </w:pPr>
      <w:r w:rsidRPr="004210A5">
        <w:rPr>
          <w:rFonts w:eastAsia="Arial Unicode MS"/>
          <w:sz w:val="22"/>
          <w:szCs w:val="22"/>
        </w:rPr>
        <w:t>- bieżące usuwanie stwierdzonych nieprawidłowości</w:t>
      </w:r>
    </w:p>
    <w:p w:rsidR="000D13B0" w:rsidRPr="004210A5" w:rsidRDefault="000D13B0" w:rsidP="000D13B0">
      <w:pPr>
        <w:pStyle w:val="Tekstpodstawowywcity"/>
        <w:spacing w:after="0"/>
        <w:ind w:left="720"/>
        <w:jc w:val="both"/>
        <w:rPr>
          <w:rFonts w:eastAsia="Arial Unicode MS"/>
          <w:sz w:val="22"/>
          <w:szCs w:val="22"/>
        </w:rPr>
      </w:pPr>
      <w:r w:rsidRPr="004210A5">
        <w:rPr>
          <w:rFonts w:eastAsia="Arial Unicode MS"/>
          <w:sz w:val="22"/>
          <w:szCs w:val="22"/>
        </w:rPr>
        <w:t>- kontrola stanu łożysk w pompach, i stanu zaworów ręcznych i elektrycznych</w:t>
      </w:r>
    </w:p>
    <w:p w:rsidR="000D13B0" w:rsidRPr="004210A5" w:rsidRDefault="000D13B0" w:rsidP="000D13B0">
      <w:pPr>
        <w:pStyle w:val="Tekstpodstawowywcity"/>
        <w:spacing w:after="0"/>
        <w:ind w:left="720"/>
        <w:jc w:val="both"/>
        <w:rPr>
          <w:rFonts w:eastAsia="Arial Unicode MS"/>
          <w:sz w:val="22"/>
          <w:szCs w:val="22"/>
        </w:rPr>
      </w:pPr>
      <w:r w:rsidRPr="004210A5">
        <w:rPr>
          <w:rFonts w:eastAsia="Arial Unicode MS"/>
          <w:sz w:val="22"/>
          <w:szCs w:val="22"/>
        </w:rPr>
        <w:t>- kontrola uziemień obudów  urządzeń klimatyzacji i konstrukcji wsporczych</w:t>
      </w:r>
    </w:p>
    <w:p w:rsidR="000D13B0" w:rsidRPr="004210A5" w:rsidRDefault="000D13B0" w:rsidP="000D13B0">
      <w:pPr>
        <w:pStyle w:val="Tekstpodstawowywcity"/>
        <w:spacing w:after="0"/>
        <w:ind w:left="720"/>
        <w:jc w:val="both"/>
        <w:rPr>
          <w:rFonts w:eastAsia="Arial Unicode MS"/>
          <w:sz w:val="22"/>
          <w:szCs w:val="22"/>
        </w:rPr>
      </w:pPr>
      <w:r w:rsidRPr="004210A5">
        <w:rPr>
          <w:rFonts w:eastAsia="Arial Unicode MS"/>
          <w:sz w:val="22"/>
          <w:szCs w:val="22"/>
        </w:rPr>
        <w:t>- kontrola i dociskanie złączy w szafach sterowniczych</w:t>
      </w:r>
    </w:p>
    <w:p w:rsidR="000D13B0" w:rsidRPr="004210A5" w:rsidRDefault="000D13B0" w:rsidP="000D13B0">
      <w:pPr>
        <w:pStyle w:val="Tekstpodstawowywcity"/>
        <w:spacing w:after="0"/>
        <w:ind w:left="720"/>
        <w:jc w:val="both"/>
        <w:rPr>
          <w:rFonts w:eastAsia="Arial Unicode MS"/>
          <w:sz w:val="22"/>
          <w:szCs w:val="22"/>
        </w:rPr>
      </w:pPr>
      <w:r w:rsidRPr="004210A5">
        <w:rPr>
          <w:rFonts w:eastAsia="Arial Unicode MS"/>
          <w:sz w:val="22"/>
          <w:szCs w:val="22"/>
        </w:rPr>
        <w:t>- kontrola instalacji elektrycznej – sprawdzanie wzrokowe i przyrządami pomiarowymi</w:t>
      </w:r>
    </w:p>
    <w:p w:rsidR="000D13B0" w:rsidRPr="004210A5" w:rsidRDefault="000D13B0" w:rsidP="000D13B0">
      <w:pPr>
        <w:pStyle w:val="Tekstpodstawowywcity"/>
        <w:spacing w:after="0"/>
        <w:ind w:left="720"/>
        <w:jc w:val="both"/>
        <w:rPr>
          <w:rFonts w:eastAsia="Arial Unicode MS"/>
          <w:sz w:val="22"/>
          <w:szCs w:val="22"/>
        </w:rPr>
      </w:pPr>
      <w:r w:rsidRPr="004210A5">
        <w:rPr>
          <w:rFonts w:eastAsia="Arial Unicode MS"/>
          <w:sz w:val="22"/>
          <w:szCs w:val="22"/>
        </w:rPr>
        <w:t>- kontrola funkcjonowania lampek sygnalizacyjnych i ich ewentualna wymiana</w:t>
      </w:r>
    </w:p>
    <w:p w:rsidR="000D13B0" w:rsidRPr="004210A5" w:rsidRDefault="000D13B0" w:rsidP="000D13B0">
      <w:pPr>
        <w:pStyle w:val="Tekstpodstawowywcity"/>
        <w:spacing w:after="0"/>
        <w:ind w:left="720"/>
        <w:jc w:val="both"/>
        <w:rPr>
          <w:rFonts w:eastAsia="Arial Unicode MS"/>
          <w:sz w:val="22"/>
          <w:szCs w:val="22"/>
        </w:rPr>
      </w:pPr>
      <w:r w:rsidRPr="004210A5">
        <w:rPr>
          <w:rFonts w:eastAsia="Arial Unicode MS"/>
          <w:sz w:val="22"/>
          <w:szCs w:val="22"/>
        </w:rPr>
        <w:t xml:space="preserve">- utrzymywanie czystości w szafach sterowniczych, pomieszczeniach technicznych z centralami i głównymi kanałami klimatyzacyjnymi </w:t>
      </w:r>
    </w:p>
    <w:p w:rsidR="000D13B0" w:rsidRPr="004210A5" w:rsidRDefault="000D13B0" w:rsidP="000D13B0">
      <w:pPr>
        <w:pStyle w:val="Tekstpodstawowywcity"/>
        <w:spacing w:after="0"/>
        <w:ind w:left="720"/>
        <w:jc w:val="both"/>
        <w:rPr>
          <w:rFonts w:eastAsia="Arial Unicode MS"/>
          <w:sz w:val="22"/>
          <w:szCs w:val="22"/>
        </w:rPr>
      </w:pPr>
    </w:p>
    <w:p w:rsidR="000D13B0" w:rsidRPr="00BC364C" w:rsidRDefault="000D13B0" w:rsidP="000D13B0">
      <w:pPr>
        <w:pStyle w:val="Tekstpodstawowywcity"/>
        <w:suppressAutoHyphens w:val="0"/>
        <w:spacing w:after="0"/>
        <w:ind w:left="360"/>
        <w:jc w:val="both"/>
        <w:rPr>
          <w:rFonts w:eastAsia="Arial Unicode MS"/>
          <w:sz w:val="22"/>
          <w:szCs w:val="22"/>
          <w:highlight w:val="yellow"/>
        </w:rPr>
      </w:pPr>
      <w:r w:rsidRPr="004210A5">
        <w:rPr>
          <w:rFonts w:eastAsia="Arial Unicode MS"/>
          <w:sz w:val="22"/>
          <w:szCs w:val="22"/>
        </w:rPr>
        <w:t xml:space="preserve">- Wykonawca zobowiązany jest do przeprowadzania okresowych prób szczelności wszystkich instalacji freonowych (zgodnie z ustawą) oraz do każdorazowego  sporządzania protokołów z dokonanych pomiarów i przekazywania ich w formie pisemnej Zamawiającemu i w Centralnym Rejestrze </w:t>
      </w:r>
      <w:r w:rsidRPr="003B7DDA">
        <w:rPr>
          <w:rFonts w:eastAsia="Arial Unicode MS"/>
          <w:sz w:val="22"/>
          <w:szCs w:val="22"/>
        </w:rPr>
        <w:t>Operatorów</w:t>
      </w:r>
    </w:p>
    <w:p w:rsidR="00127277" w:rsidRDefault="00127277" w:rsidP="00127277">
      <w:pPr>
        <w:pStyle w:val="Tekstpodstawowywcity"/>
        <w:suppressAutoHyphens w:val="0"/>
        <w:spacing w:after="0"/>
        <w:jc w:val="both"/>
        <w:rPr>
          <w:rFonts w:eastAsia="Arial Unicode MS"/>
          <w:sz w:val="22"/>
          <w:szCs w:val="22"/>
        </w:rPr>
      </w:pPr>
    </w:p>
    <w:p w:rsidR="00EA75FD" w:rsidRDefault="00EA75FD" w:rsidP="00EA75FD">
      <w:pPr>
        <w:pStyle w:val="Tekstpodstawowywcity"/>
        <w:numPr>
          <w:ilvl w:val="0"/>
          <w:numId w:val="1"/>
        </w:numPr>
        <w:suppressAutoHyphens w:val="0"/>
        <w:spacing w:after="0"/>
        <w:jc w:val="both"/>
        <w:rPr>
          <w:rFonts w:eastAsia="Arial Unicode MS"/>
          <w:b/>
          <w:sz w:val="22"/>
          <w:szCs w:val="22"/>
        </w:rPr>
      </w:pPr>
      <w:r w:rsidRPr="00BC364C">
        <w:rPr>
          <w:rFonts w:eastAsia="Arial Unicode MS"/>
          <w:b/>
          <w:sz w:val="22"/>
          <w:szCs w:val="22"/>
        </w:rPr>
        <w:t>Muzeum Instrumentów Muzycznych</w:t>
      </w:r>
    </w:p>
    <w:p w:rsidR="00275969" w:rsidRPr="00BC364C" w:rsidRDefault="00275969" w:rsidP="00275969">
      <w:pPr>
        <w:pStyle w:val="Tekstpodstawowywcity"/>
        <w:suppressAutoHyphens w:val="0"/>
        <w:spacing w:after="0"/>
        <w:ind w:left="720"/>
        <w:jc w:val="both"/>
        <w:rPr>
          <w:rFonts w:eastAsia="Arial Unicode MS"/>
          <w:b/>
          <w:sz w:val="22"/>
          <w:szCs w:val="22"/>
        </w:rPr>
      </w:pPr>
    </w:p>
    <w:p w:rsidR="00275969" w:rsidRDefault="00EA75FD" w:rsidP="00275969">
      <w:pPr>
        <w:pStyle w:val="Tekstpodstawowywcity"/>
        <w:numPr>
          <w:ilvl w:val="1"/>
          <w:numId w:val="1"/>
        </w:numPr>
        <w:suppressAutoHyphens w:val="0"/>
        <w:spacing w:after="0"/>
        <w:ind w:hanging="76"/>
        <w:jc w:val="both"/>
        <w:rPr>
          <w:rFonts w:eastAsia="Arial Unicode MS"/>
          <w:sz w:val="22"/>
          <w:szCs w:val="22"/>
        </w:rPr>
      </w:pPr>
      <w:r w:rsidRPr="004210A5">
        <w:rPr>
          <w:rFonts w:eastAsia="Arial Unicode MS"/>
          <w:sz w:val="22"/>
          <w:szCs w:val="22"/>
        </w:rPr>
        <w:t xml:space="preserve">Wykaz urządzeń do serwisowania : </w:t>
      </w:r>
    </w:p>
    <w:p w:rsidR="00BC7F75" w:rsidRDefault="00275969" w:rsidP="00275969">
      <w:pPr>
        <w:pStyle w:val="Tekstpodstawowywcity"/>
        <w:suppressAutoHyphens w:val="0"/>
        <w:spacing w:after="0"/>
        <w:ind w:left="360"/>
        <w:jc w:val="both"/>
        <w:rPr>
          <w:rFonts w:eastAsia="Arial Unicode MS"/>
          <w:sz w:val="22"/>
          <w:szCs w:val="22"/>
        </w:rPr>
      </w:pPr>
      <w:r>
        <w:rPr>
          <w:rFonts w:eastAsia="Arial Unicode MS"/>
          <w:sz w:val="22"/>
          <w:szCs w:val="22"/>
        </w:rPr>
        <w:t xml:space="preserve">- </w:t>
      </w:r>
      <w:r w:rsidR="00EA75FD" w:rsidRPr="004210A5">
        <w:rPr>
          <w:rFonts w:eastAsia="Arial Unicode MS"/>
          <w:sz w:val="22"/>
          <w:szCs w:val="22"/>
        </w:rPr>
        <w:t xml:space="preserve">1 </w:t>
      </w:r>
      <w:proofErr w:type="spellStart"/>
      <w:r w:rsidR="00EA75FD" w:rsidRPr="004210A5">
        <w:rPr>
          <w:rFonts w:eastAsia="Arial Unicode MS"/>
          <w:sz w:val="22"/>
          <w:szCs w:val="22"/>
        </w:rPr>
        <w:t>klimakonwektor</w:t>
      </w:r>
      <w:proofErr w:type="spellEnd"/>
      <w:r w:rsidR="00EA75FD" w:rsidRPr="004210A5">
        <w:rPr>
          <w:rFonts w:eastAsia="Arial Unicode MS"/>
          <w:sz w:val="22"/>
          <w:szCs w:val="22"/>
        </w:rPr>
        <w:t xml:space="preserve"> GREE INWERTER  moc 3 kW </w:t>
      </w:r>
    </w:p>
    <w:p w:rsidR="0039192C" w:rsidRDefault="0039192C" w:rsidP="00275969">
      <w:pPr>
        <w:pStyle w:val="Tekstpodstawowywcity"/>
        <w:numPr>
          <w:ilvl w:val="1"/>
          <w:numId w:val="1"/>
        </w:numPr>
        <w:suppressAutoHyphens w:val="0"/>
        <w:spacing w:after="0"/>
        <w:ind w:hanging="76"/>
        <w:jc w:val="both"/>
        <w:rPr>
          <w:rFonts w:eastAsia="Arial Unicode MS"/>
          <w:sz w:val="22"/>
          <w:szCs w:val="22"/>
        </w:rPr>
      </w:pPr>
      <w:r>
        <w:rPr>
          <w:rFonts w:eastAsia="Arial Unicode MS"/>
          <w:sz w:val="22"/>
          <w:szCs w:val="22"/>
        </w:rPr>
        <w:t>Czynności serwisowe:</w:t>
      </w:r>
    </w:p>
    <w:p w:rsidR="0039192C" w:rsidRDefault="0039192C" w:rsidP="0039192C">
      <w:pPr>
        <w:pStyle w:val="Tekstpodstawowywcity"/>
        <w:suppressAutoHyphens w:val="0"/>
        <w:spacing w:after="0"/>
        <w:ind w:left="720"/>
        <w:jc w:val="both"/>
        <w:rPr>
          <w:rFonts w:eastAsia="Arial Unicode MS"/>
          <w:sz w:val="22"/>
          <w:szCs w:val="22"/>
        </w:rPr>
      </w:pPr>
      <w:r>
        <w:rPr>
          <w:rFonts w:eastAsia="Arial Unicode MS"/>
          <w:sz w:val="22"/>
          <w:szCs w:val="22"/>
        </w:rPr>
        <w:t>- czyszczenie filtrów</w:t>
      </w:r>
    </w:p>
    <w:p w:rsidR="009D0B38" w:rsidRDefault="00E3305C" w:rsidP="009D0B38">
      <w:pPr>
        <w:pStyle w:val="Tekstpodstawowywcity"/>
        <w:suppressAutoHyphens w:val="0"/>
        <w:spacing w:after="0"/>
        <w:ind w:left="720"/>
        <w:jc w:val="both"/>
        <w:rPr>
          <w:rFonts w:eastAsia="Arial Unicode MS"/>
          <w:sz w:val="22"/>
          <w:szCs w:val="22"/>
        </w:rPr>
      </w:pPr>
      <w:r>
        <w:rPr>
          <w:rFonts w:eastAsia="Arial Unicode MS"/>
          <w:sz w:val="22"/>
          <w:szCs w:val="22"/>
        </w:rPr>
        <w:t>- sprawdzanie szczelności instalacji freonowej</w:t>
      </w:r>
    </w:p>
    <w:p w:rsidR="00275969" w:rsidRDefault="009D0B38" w:rsidP="00275969">
      <w:pPr>
        <w:pStyle w:val="Tekstpodstawowywcity"/>
        <w:shd w:val="clear" w:color="auto" w:fill="FFFFFF" w:themeFill="background1"/>
        <w:suppressAutoHyphens w:val="0"/>
        <w:spacing w:after="0"/>
        <w:ind w:left="0"/>
        <w:jc w:val="both"/>
        <w:rPr>
          <w:rFonts w:eastAsia="Arial Unicode MS"/>
          <w:b/>
          <w:sz w:val="22"/>
          <w:szCs w:val="22"/>
        </w:rPr>
      </w:pPr>
      <w:r w:rsidRPr="00C826F5">
        <w:rPr>
          <w:rFonts w:eastAsia="Arial Unicode MS"/>
          <w:b/>
          <w:sz w:val="22"/>
          <w:szCs w:val="22"/>
        </w:rPr>
        <w:t xml:space="preserve">    </w:t>
      </w:r>
    </w:p>
    <w:p w:rsidR="009D0B38" w:rsidRDefault="009D0B38" w:rsidP="00275969">
      <w:pPr>
        <w:pStyle w:val="Tekstpodstawowywcity"/>
        <w:shd w:val="clear" w:color="auto" w:fill="FFFFFF" w:themeFill="background1"/>
        <w:suppressAutoHyphens w:val="0"/>
        <w:spacing w:after="0"/>
        <w:ind w:left="0"/>
        <w:jc w:val="both"/>
        <w:rPr>
          <w:rFonts w:eastAsia="Arial Unicode MS"/>
          <w:b/>
          <w:sz w:val="22"/>
          <w:szCs w:val="22"/>
        </w:rPr>
      </w:pPr>
      <w:r w:rsidRPr="00C826F5">
        <w:rPr>
          <w:rFonts w:eastAsia="Arial Unicode MS"/>
          <w:b/>
          <w:sz w:val="22"/>
          <w:szCs w:val="22"/>
        </w:rPr>
        <w:t xml:space="preserve">  5.</w:t>
      </w:r>
      <w:r w:rsidR="00275969">
        <w:rPr>
          <w:rFonts w:eastAsia="Arial Unicode MS"/>
          <w:b/>
          <w:sz w:val="22"/>
          <w:szCs w:val="22"/>
        </w:rPr>
        <w:t xml:space="preserve"> </w:t>
      </w:r>
      <w:r w:rsidRPr="00C826F5">
        <w:rPr>
          <w:rFonts w:eastAsia="Arial Unicode MS"/>
          <w:b/>
          <w:sz w:val="22"/>
          <w:szCs w:val="22"/>
        </w:rPr>
        <w:t>Muzeum Etnograficzne</w:t>
      </w:r>
    </w:p>
    <w:p w:rsidR="00275969" w:rsidRPr="00C826F5" w:rsidRDefault="00275969" w:rsidP="00275969">
      <w:pPr>
        <w:pStyle w:val="Tekstpodstawowywcity"/>
        <w:shd w:val="clear" w:color="auto" w:fill="FFFFFF" w:themeFill="background1"/>
        <w:suppressAutoHyphens w:val="0"/>
        <w:spacing w:after="0"/>
        <w:ind w:left="0"/>
        <w:jc w:val="both"/>
        <w:rPr>
          <w:rFonts w:eastAsia="Arial Unicode MS"/>
          <w:b/>
          <w:sz w:val="22"/>
          <w:szCs w:val="22"/>
        </w:rPr>
      </w:pPr>
    </w:p>
    <w:p w:rsidR="00275969" w:rsidRDefault="00E95B50" w:rsidP="00275969">
      <w:pPr>
        <w:pStyle w:val="Tekstpodstawowywcity"/>
        <w:shd w:val="clear" w:color="auto" w:fill="FFFFFF" w:themeFill="background1"/>
        <w:suppressAutoHyphens w:val="0"/>
        <w:spacing w:after="0"/>
        <w:ind w:left="0"/>
        <w:jc w:val="both"/>
        <w:rPr>
          <w:rFonts w:eastAsia="Arial Unicode MS"/>
          <w:sz w:val="22"/>
          <w:szCs w:val="22"/>
        </w:rPr>
      </w:pPr>
      <w:r>
        <w:rPr>
          <w:rFonts w:eastAsia="Arial Unicode MS"/>
          <w:sz w:val="22"/>
          <w:szCs w:val="22"/>
        </w:rPr>
        <w:t xml:space="preserve">      5.1 Wykaz urządzeń:</w:t>
      </w:r>
      <w:r w:rsidR="00C232FD">
        <w:rPr>
          <w:rFonts w:eastAsia="Arial Unicode MS"/>
          <w:sz w:val="22"/>
          <w:szCs w:val="22"/>
        </w:rPr>
        <w:t xml:space="preserve"> </w:t>
      </w:r>
    </w:p>
    <w:p w:rsidR="00E95B50" w:rsidRDefault="00275969" w:rsidP="00275969">
      <w:pPr>
        <w:pStyle w:val="Tekstpodstawowywcity"/>
        <w:shd w:val="clear" w:color="auto" w:fill="FFFFFF" w:themeFill="background1"/>
        <w:suppressAutoHyphens w:val="0"/>
        <w:spacing w:after="0"/>
        <w:ind w:left="0"/>
        <w:jc w:val="both"/>
        <w:rPr>
          <w:rFonts w:eastAsia="Arial Unicode MS"/>
          <w:sz w:val="22"/>
          <w:szCs w:val="22"/>
        </w:rPr>
      </w:pPr>
      <w:r>
        <w:rPr>
          <w:rFonts w:eastAsia="Arial Unicode MS"/>
          <w:sz w:val="22"/>
          <w:szCs w:val="22"/>
        </w:rPr>
        <w:t xml:space="preserve">           - </w:t>
      </w:r>
      <w:r w:rsidR="00C232FD">
        <w:rPr>
          <w:rFonts w:eastAsia="Arial Unicode MS"/>
          <w:sz w:val="22"/>
          <w:szCs w:val="22"/>
        </w:rPr>
        <w:t xml:space="preserve">wentylator kanałowy TD800 SILENT 2 </w:t>
      </w:r>
      <w:proofErr w:type="spellStart"/>
      <w:r w:rsidR="00C232FD">
        <w:rPr>
          <w:rFonts w:eastAsia="Arial Unicode MS"/>
          <w:sz w:val="22"/>
          <w:szCs w:val="22"/>
        </w:rPr>
        <w:t>szt</w:t>
      </w:r>
      <w:proofErr w:type="spellEnd"/>
      <w:r w:rsidR="00C232FD">
        <w:rPr>
          <w:rFonts w:eastAsia="Arial Unicode MS"/>
          <w:sz w:val="22"/>
          <w:szCs w:val="22"/>
        </w:rPr>
        <w:t xml:space="preserve">, nagrzewnice </w:t>
      </w:r>
      <w:proofErr w:type="spellStart"/>
      <w:r w:rsidR="00C232FD">
        <w:rPr>
          <w:rFonts w:eastAsia="Arial Unicode MS"/>
          <w:sz w:val="22"/>
          <w:szCs w:val="22"/>
        </w:rPr>
        <w:t>hdc</w:t>
      </w:r>
      <w:proofErr w:type="spellEnd"/>
      <w:r w:rsidR="00C232FD">
        <w:rPr>
          <w:rFonts w:eastAsia="Arial Unicode MS"/>
          <w:sz w:val="22"/>
          <w:szCs w:val="22"/>
        </w:rPr>
        <w:t xml:space="preserve"> 200/50/1 2 </w:t>
      </w:r>
      <w:proofErr w:type="spellStart"/>
      <w:r w:rsidR="00C232FD">
        <w:rPr>
          <w:rFonts w:eastAsia="Arial Unicode MS"/>
          <w:sz w:val="22"/>
          <w:szCs w:val="22"/>
        </w:rPr>
        <w:t>szt</w:t>
      </w:r>
      <w:proofErr w:type="spellEnd"/>
      <w:r w:rsidR="00C232FD">
        <w:rPr>
          <w:rFonts w:eastAsia="Arial Unicode MS"/>
          <w:sz w:val="22"/>
          <w:szCs w:val="22"/>
        </w:rPr>
        <w:t>,</w:t>
      </w:r>
    </w:p>
    <w:p w:rsidR="00C232FD" w:rsidRDefault="00C232FD" w:rsidP="00D17194">
      <w:pPr>
        <w:pStyle w:val="Tekstpodstawowywcity"/>
        <w:shd w:val="clear" w:color="auto" w:fill="FFFFFF" w:themeFill="background1"/>
        <w:tabs>
          <w:tab w:val="left" w:pos="2070"/>
        </w:tabs>
        <w:suppressAutoHyphens w:val="0"/>
        <w:spacing w:after="0"/>
        <w:ind w:left="0"/>
        <w:jc w:val="both"/>
        <w:rPr>
          <w:rFonts w:eastAsia="Arial Unicode MS"/>
          <w:sz w:val="22"/>
          <w:szCs w:val="22"/>
        </w:rPr>
      </w:pPr>
      <w:r>
        <w:rPr>
          <w:rFonts w:eastAsia="Arial Unicode MS"/>
          <w:sz w:val="22"/>
          <w:szCs w:val="22"/>
        </w:rPr>
        <w:t xml:space="preserve">            filtry 2 </w:t>
      </w:r>
      <w:proofErr w:type="spellStart"/>
      <w:r>
        <w:rPr>
          <w:rFonts w:eastAsia="Arial Unicode MS"/>
          <w:sz w:val="22"/>
          <w:szCs w:val="22"/>
        </w:rPr>
        <w:t>szt</w:t>
      </w:r>
      <w:proofErr w:type="spellEnd"/>
      <w:r w:rsidR="00D17194">
        <w:rPr>
          <w:rFonts w:eastAsia="Arial Unicode MS"/>
          <w:sz w:val="22"/>
          <w:szCs w:val="22"/>
        </w:rPr>
        <w:tab/>
      </w:r>
    </w:p>
    <w:p w:rsidR="00D17194" w:rsidRDefault="00D17194" w:rsidP="00D17194">
      <w:pPr>
        <w:pStyle w:val="Tekstpodstawowywcity"/>
        <w:shd w:val="clear" w:color="auto" w:fill="FFFFFF" w:themeFill="background1"/>
        <w:tabs>
          <w:tab w:val="left" w:pos="2070"/>
        </w:tabs>
        <w:suppressAutoHyphens w:val="0"/>
        <w:spacing w:after="0"/>
        <w:ind w:left="0"/>
        <w:jc w:val="both"/>
        <w:rPr>
          <w:rFonts w:eastAsia="Arial Unicode MS"/>
          <w:sz w:val="22"/>
          <w:szCs w:val="22"/>
        </w:rPr>
      </w:pPr>
    </w:p>
    <w:p w:rsidR="00C232FD" w:rsidRDefault="00C232FD" w:rsidP="00275969">
      <w:pPr>
        <w:pStyle w:val="Tekstpodstawowywcity"/>
        <w:shd w:val="clear" w:color="auto" w:fill="FFFFFF" w:themeFill="background1"/>
        <w:suppressAutoHyphens w:val="0"/>
        <w:spacing w:after="0"/>
        <w:ind w:left="0"/>
        <w:jc w:val="both"/>
        <w:rPr>
          <w:rFonts w:eastAsia="Arial Unicode MS"/>
          <w:sz w:val="22"/>
          <w:szCs w:val="22"/>
        </w:rPr>
      </w:pPr>
      <w:r>
        <w:rPr>
          <w:rFonts w:eastAsia="Arial Unicode MS"/>
          <w:sz w:val="22"/>
          <w:szCs w:val="22"/>
        </w:rPr>
        <w:t xml:space="preserve">      5.2. Czynności serwisowe</w:t>
      </w:r>
    </w:p>
    <w:p w:rsidR="00C232FD" w:rsidRDefault="00C232FD" w:rsidP="00275969">
      <w:pPr>
        <w:pStyle w:val="Tekstpodstawowywcity"/>
        <w:shd w:val="clear" w:color="auto" w:fill="FFFFFF" w:themeFill="background1"/>
        <w:suppressAutoHyphens w:val="0"/>
        <w:spacing w:after="0"/>
        <w:ind w:left="0"/>
        <w:jc w:val="both"/>
        <w:rPr>
          <w:rFonts w:eastAsia="Arial Unicode MS"/>
          <w:sz w:val="22"/>
          <w:szCs w:val="22"/>
        </w:rPr>
      </w:pPr>
      <w:r>
        <w:rPr>
          <w:rFonts w:eastAsia="Arial Unicode MS"/>
          <w:sz w:val="22"/>
          <w:szCs w:val="22"/>
        </w:rPr>
        <w:t xml:space="preserve">            -czyszczenie układu i dezynfekcja</w:t>
      </w:r>
    </w:p>
    <w:p w:rsidR="00C232FD" w:rsidRPr="004210A5" w:rsidRDefault="00C232FD" w:rsidP="00275969">
      <w:pPr>
        <w:pStyle w:val="Tekstpodstawowywcity"/>
        <w:shd w:val="clear" w:color="auto" w:fill="FFFFFF" w:themeFill="background1"/>
        <w:suppressAutoHyphens w:val="0"/>
        <w:spacing w:after="0"/>
        <w:ind w:left="0"/>
        <w:jc w:val="both"/>
        <w:rPr>
          <w:rFonts w:eastAsia="Arial Unicode MS"/>
          <w:sz w:val="22"/>
          <w:szCs w:val="22"/>
        </w:rPr>
      </w:pPr>
      <w:r>
        <w:rPr>
          <w:rFonts w:eastAsia="Arial Unicode MS"/>
          <w:sz w:val="22"/>
          <w:szCs w:val="22"/>
        </w:rPr>
        <w:t xml:space="preserve">            - wymiana filtrów</w:t>
      </w:r>
    </w:p>
    <w:p w:rsidR="00EA75FD" w:rsidRDefault="00EA75FD" w:rsidP="00127277">
      <w:pPr>
        <w:pStyle w:val="Tekstpodstawowywcity"/>
        <w:suppressAutoHyphens w:val="0"/>
        <w:spacing w:after="0"/>
        <w:jc w:val="both"/>
        <w:rPr>
          <w:rFonts w:eastAsia="Arial Unicode MS"/>
          <w:sz w:val="22"/>
          <w:szCs w:val="22"/>
        </w:rPr>
      </w:pPr>
    </w:p>
    <w:p w:rsidR="00D17194" w:rsidRDefault="00D17194" w:rsidP="00127277">
      <w:pPr>
        <w:pStyle w:val="Tekstpodstawowywcity"/>
        <w:suppressAutoHyphens w:val="0"/>
        <w:spacing w:after="0"/>
        <w:jc w:val="both"/>
        <w:rPr>
          <w:rFonts w:eastAsia="Arial Unicode MS"/>
          <w:sz w:val="22"/>
          <w:szCs w:val="22"/>
        </w:rPr>
      </w:pPr>
    </w:p>
    <w:p w:rsidR="00D17194" w:rsidRDefault="00D17194" w:rsidP="00127277">
      <w:pPr>
        <w:pStyle w:val="Tekstpodstawowywcity"/>
        <w:suppressAutoHyphens w:val="0"/>
        <w:spacing w:after="0"/>
        <w:jc w:val="both"/>
        <w:rPr>
          <w:rFonts w:eastAsia="Arial Unicode MS"/>
          <w:sz w:val="22"/>
          <w:szCs w:val="22"/>
        </w:rPr>
      </w:pPr>
    </w:p>
    <w:p w:rsidR="00D17194" w:rsidRDefault="00D17194" w:rsidP="00127277">
      <w:pPr>
        <w:pStyle w:val="Tekstpodstawowywcity"/>
        <w:suppressAutoHyphens w:val="0"/>
        <w:spacing w:after="0"/>
        <w:jc w:val="both"/>
        <w:rPr>
          <w:rFonts w:eastAsia="Arial Unicode MS"/>
          <w:sz w:val="22"/>
          <w:szCs w:val="22"/>
        </w:rPr>
      </w:pPr>
    </w:p>
    <w:p w:rsidR="00D17194" w:rsidRDefault="00D17194" w:rsidP="00127277">
      <w:pPr>
        <w:pStyle w:val="Tekstpodstawowywcity"/>
        <w:suppressAutoHyphens w:val="0"/>
        <w:spacing w:after="0"/>
        <w:jc w:val="both"/>
        <w:rPr>
          <w:rFonts w:eastAsia="Arial Unicode MS"/>
          <w:sz w:val="22"/>
          <w:szCs w:val="22"/>
        </w:rPr>
      </w:pPr>
    </w:p>
    <w:p w:rsidR="00D17194" w:rsidRDefault="00D17194" w:rsidP="00127277">
      <w:pPr>
        <w:pStyle w:val="Tekstpodstawowywcity"/>
        <w:suppressAutoHyphens w:val="0"/>
        <w:spacing w:after="0"/>
        <w:jc w:val="both"/>
        <w:rPr>
          <w:rFonts w:eastAsia="Arial Unicode MS"/>
          <w:sz w:val="22"/>
          <w:szCs w:val="22"/>
        </w:rPr>
      </w:pPr>
    </w:p>
    <w:p w:rsidR="00D17194" w:rsidRDefault="00D17194" w:rsidP="00127277">
      <w:pPr>
        <w:pStyle w:val="Tekstpodstawowywcity"/>
        <w:suppressAutoHyphens w:val="0"/>
        <w:spacing w:after="0"/>
        <w:jc w:val="both"/>
        <w:rPr>
          <w:rFonts w:eastAsia="Arial Unicode MS"/>
          <w:sz w:val="22"/>
          <w:szCs w:val="22"/>
        </w:rPr>
      </w:pPr>
    </w:p>
    <w:p w:rsidR="005848BF" w:rsidRPr="005848BF" w:rsidRDefault="005848BF" w:rsidP="00127277">
      <w:pPr>
        <w:pStyle w:val="Tekstpodstawowywcity"/>
        <w:suppressAutoHyphens w:val="0"/>
        <w:spacing w:after="0"/>
        <w:jc w:val="both"/>
        <w:rPr>
          <w:rFonts w:eastAsia="Arial Unicode MS"/>
          <w:b/>
          <w:sz w:val="22"/>
          <w:szCs w:val="22"/>
        </w:rPr>
      </w:pPr>
      <w:r w:rsidRPr="005848BF">
        <w:rPr>
          <w:rFonts w:eastAsia="Arial Unicode MS"/>
          <w:b/>
          <w:sz w:val="22"/>
          <w:szCs w:val="22"/>
        </w:rPr>
        <w:lastRenderedPageBreak/>
        <w:t>Wymagania dotyczące</w:t>
      </w:r>
      <w:r w:rsidR="00E44E85">
        <w:rPr>
          <w:rFonts w:eastAsia="Arial Unicode MS"/>
          <w:b/>
          <w:sz w:val="22"/>
          <w:szCs w:val="22"/>
        </w:rPr>
        <w:t xml:space="preserve"> sposobu wykonywania czynności serwisowych</w:t>
      </w:r>
    </w:p>
    <w:p w:rsidR="001237CE" w:rsidRDefault="001237CE" w:rsidP="00127277">
      <w:pPr>
        <w:pStyle w:val="Tekstpodstawowywcity"/>
        <w:suppressAutoHyphens w:val="0"/>
        <w:spacing w:after="0"/>
        <w:jc w:val="both"/>
        <w:rPr>
          <w:rFonts w:eastAsia="Arial Unicode MS"/>
          <w:sz w:val="22"/>
          <w:szCs w:val="22"/>
        </w:rPr>
      </w:pPr>
    </w:p>
    <w:tbl>
      <w:tblPr>
        <w:tblStyle w:val="Tabela-Siatka"/>
        <w:tblW w:w="9241" w:type="dxa"/>
        <w:tblInd w:w="283" w:type="dxa"/>
        <w:tblLook w:val="04A0"/>
      </w:tblPr>
      <w:tblGrid>
        <w:gridCol w:w="392"/>
        <w:gridCol w:w="3119"/>
        <w:gridCol w:w="2551"/>
        <w:gridCol w:w="1796"/>
        <w:gridCol w:w="1383"/>
      </w:tblGrid>
      <w:tr w:rsidR="00B21708" w:rsidTr="00D17194">
        <w:tc>
          <w:tcPr>
            <w:tcW w:w="392" w:type="dxa"/>
          </w:tcPr>
          <w:p w:rsidR="00B21708" w:rsidRDefault="00B21708" w:rsidP="00127277">
            <w:pPr>
              <w:pStyle w:val="Tekstpodstawowywcity"/>
              <w:suppressAutoHyphens w:val="0"/>
              <w:spacing w:after="0"/>
              <w:ind w:left="0"/>
              <w:jc w:val="both"/>
              <w:rPr>
                <w:rFonts w:eastAsia="Arial Unicode MS"/>
              </w:rPr>
            </w:pPr>
          </w:p>
        </w:tc>
        <w:tc>
          <w:tcPr>
            <w:tcW w:w="3119" w:type="dxa"/>
          </w:tcPr>
          <w:p w:rsidR="00B21708" w:rsidRDefault="0037101B" w:rsidP="00127277">
            <w:pPr>
              <w:pStyle w:val="Tekstpodstawowywcity"/>
              <w:suppressAutoHyphens w:val="0"/>
              <w:spacing w:after="0"/>
              <w:ind w:left="0"/>
              <w:jc w:val="both"/>
              <w:rPr>
                <w:rFonts w:eastAsia="Arial Unicode MS"/>
              </w:rPr>
            </w:pPr>
            <w:r>
              <w:rPr>
                <w:rFonts w:eastAsia="Arial Unicode MS"/>
              </w:rPr>
              <w:t>Miejsce wykonywania czynności serwisowych</w:t>
            </w:r>
          </w:p>
        </w:tc>
        <w:tc>
          <w:tcPr>
            <w:tcW w:w="2551" w:type="dxa"/>
          </w:tcPr>
          <w:p w:rsidR="00B21708" w:rsidRDefault="0037101B" w:rsidP="00127277">
            <w:pPr>
              <w:pStyle w:val="Tekstpodstawowywcity"/>
              <w:suppressAutoHyphens w:val="0"/>
              <w:spacing w:after="0"/>
              <w:ind w:left="0"/>
              <w:jc w:val="both"/>
              <w:rPr>
                <w:rFonts w:eastAsia="Arial Unicode MS"/>
              </w:rPr>
            </w:pPr>
            <w:r>
              <w:rPr>
                <w:rFonts w:eastAsia="Arial Unicode MS"/>
              </w:rPr>
              <w:t>częstotliwość</w:t>
            </w:r>
          </w:p>
        </w:tc>
        <w:tc>
          <w:tcPr>
            <w:tcW w:w="1796" w:type="dxa"/>
          </w:tcPr>
          <w:p w:rsidR="00B21708" w:rsidRDefault="0037101B" w:rsidP="00127277">
            <w:pPr>
              <w:pStyle w:val="Tekstpodstawowywcity"/>
              <w:suppressAutoHyphens w:val="0"/>
              <w:spacing w:after="0"/>
              <w:ind w:left="0"/>
              <w:jc w:val="both"/>
              <w:rPr>
                <w:rFonts w:eastAsia="Arial Unicode MS"/>
              </w:rPr>
            </w:pPr>
            <w:r>
              <w:rPr>
                <w:rFonts w:eastAsia="Arial Unicode MS"/>
              </w:rPr>
              <w:t>Wymagany przez Zamawiającego czas reakcji na awarie</w:t>
            </w:r>
          </w:p>
        </w:tc>
        <w:tc>
          <w:tcPr>
            <w:tcW w:w="1383" w:type="dxa"/>
          </w:tcPr>
          <w:p w:rsidR="00B21708" w:rsidRDefault="0037101B" w:rsidP="00127277">
            <w:pPr>
              <w:pStyle w:val="Tekstpodstawowywcity"/>
              <w:suppressAutoHyphens w:val="0"/>
              <w:spacing w:after="0"/>
              <w:ind w:left="0"/>
              <w:jc w:val="both"/>
              <w:rPr>
                <w:rFonts w:eastAsia="Arial Unicode MS"/>
              </w:rPr>
            </w:pPr>
            <w:r>
              <w:rPr>
                <w:rFonts w:eastAsia="Arial Unicode MS"/>
              </w:rPr>
              <w:t>płatności</w:t>
            </w:r>
          </w:p>
        </w:tc>
      </w:tr>
      <w:tr w:rsidR="00D44F90" w:rsidTr="00D17194">
        <w:tc>
          <w:tcPr>
            <w:tcW w:w="392" w:type="dxa"/>
            <w:vMerge w:val="restart"/>
          </w:tcPr>
          <w:p w:rsidR="00D44F90" w:rsidRDefault="00D44F90" w:rsidP="00127277">
            <w:pPr>
              <w:pStyle w:val="Tekstpodstawowywcity"/>
              <w:suppressAutoHyphens w:val="0"/>
              <w:spacing w:after="0"/>
              <w:ind w:left="0"/>
              <w:jc w:val="both"/>
              <w:rPr>
                <w:rFonts w:eastAsia="Arial Unicode MS"/>
              </w:rPr>
            </w:pPr>
            <w:r>
              <w:rPr>
                <w:rFonts w:eastAsia="Arial Unicode MS"/>
              </w:rPr>
              <w:t>1</w:t>
            </w:r>
          </w:p>
        </w:tc>
        <w:tc>
          <w:tcPr>
            <w:tcW w:w="3119" w:type="dxa"/>
          </w:tcPr>
          <w:p w:rsidR="00D44F90" w:rsidRDefault="00D44F90" w:rsidP="00127277">
            <w:pPr>
              <w:pStyle w:val="Tekstpodstawowywcity"/>
              <w:suppressAutoHyphens w:val="0"/>
              <w:spacing w:after="0"/>
              <w:ind w:left="0"/>
              <w:jc w:val="both"/>
              <w:rPr>
                <w:rFonts w:eastAsia="Arial Unicode MS"/>
              </w:rPr>
            </w:pPr>
            <w:r>
              <w:rPr>
                <w:rFonts w:eastAsia="Arial Unicode MS"/>
              </w:rPr>
              <w:t>Muzeum Sztuk Użytkowych</w:t>
            </w:r>
          </w:p>
        </w:tc>
        <w:tc>
          <w:tcPr>
            <w:tcW w:w="2551" w:type="dxa"/>
          </w:tcPr>
          <w:p w:rsidR="00D44F90" w:rsidRDefault="00D44F90" w:rsidP="00B55CE4">
            <w:pPr>
              <w:pStyle w:val="Tekstpodstawowywcity"/>
              <w:suppressAutoHyphens w:val="0"/>
              <w:spacing w:after="0"/>
              <w:ind w:left="0"/>
              <w:rPr>
                <w:rFonts w:eastAsia="Arial Unicode MS"/>
              </w:rPr>
            </w:pPr>
            <w:r>
              <w:rPr>
                <w:rFonts w:eastAsia="Arial Unicode MS"/>
              </w:rPr>
              <w:t>2x w roku</w:t>
            </w:r>
            <w:r w:rsidRPr="008805C7">
              <w:rPr>
                <w:rFonts w:eastAsia="Arial Unicode MS"/>
                <w:sz w:val="18"/>
                <w:szCs w:val="18"/>
              </w:rPr>
              <w:t>(pierwszy przegląd do 30 czerwca, drugi do 15 listopada</w:t>
            </w:r>
            <w:r>
              <w:rPr>
                <w:rFonts w:eastAsia="Arial Unicode MS"/>
                <w:sz w:val="18"/>
                <w:szCs w:val="18"/>
              </w:rPr>
              <w:t>)</w:t>
            </w:r>
          </w:p>
        </w:tc>
        <w:tc>
          <w:tcPr>
            <w:tcW w:w="1796" w:type="dxa"/>
            <w:vMerge w:val="restart"/>
          </w:tcPr>
          <w:p w:rsidR="00D44F90" w:rsidRDefault="00D44F90" w:rsidP="00127277">
            <w:pPr>
              <w:pStyle w:val="Tekstpodstawowywcity"/>
              <w:suppressAutoHyphens w:val="0"/>
              <w:spacing w:after="0"/>
              <w:ind w:left="0"/>
              <w:jc w:val="both"/>
              <w:rPr>
                <w:rFonts w:eastAsia="Arial Unicode MS"/>
              </w:rPr>
            </w:pPr>
          </w:p>
          <w:p w:rsidR="00D44F90" w:rsidRDefault="00D44F90" w:rsidP="00127277">
            <w:pPr>
              <w:pStyle w:val="Tekstpodstawowywcity"/>
              <w:suppressAutoHyphens w:val="0"/>
              <w:spacing w:after="0"/>
              <w:ind w:left="0"/>
              <w:jc w:val="both"/>
              <w:rPr>
                <w:rFonts w:eastAsia="Arial Unicode MS"/>
              </w:rPr>
            </w:pPr>
          </w:p>
          <w:p w:rsidR="00D17194" w:rsidRDefault="00D44F90" w:rsidP="00D17194">
            <w:pPr>
              <w:pStyle w:val="Tekstpodstawowywcity"/>
              <w:suppressAutoHyphens w:val="0"/>
              <w:spacing w:after="0"/>
              <w:ind w:left="0"/>
              <w:jc w:val="both"/>
              <w:rPr>
                <w:rFonts w:eastAsia="Arial Unicode MS"/>
              </w:rPr>
            </w:pPr>
            <w:r>
              <w:rPr>
                <w:rFonts w:eastAsia="Arial Unicode MS"/>
              </w:rPr>
              <w:t>do 8 godzin</w:t>
            </w:r>
          </w:p>
          <w:p w:rsidR="00D44F90" w:rsidRPr="00D17194" w:rsidRDefault="00D44F90" w:rsidP="00D17194">
            <w:pPr>
              <w:rPr>
                <w:rFonts w:eastAsia="Arial Unicode MS"/>
                <w:lang w:eastAsia="ar-SA"/>
              </w:rPr>
            </w:pPr>
          </w:p>
        </w:tc>
        <w:tc>
          <w:tcPr>
            <w:tcW w:w="1383" w:type="dxa"/>
          </w:tcPr>
          <w:p w:rsidR="00D44F90" w:rsidRDefault="00D44F90" w:rsidP="00127277">
            <w:pPr>
              <w:pStyle w:val="Tekstpodstawowywcity"/>
              <w:suppressAutoHyphens w:val="0"/>
              <w:spacing w:after="0"/>
              <w:ind w:left="0"/>
              <w:jc w:val="both"/>
              <w:rPr>
                <w:rFonts w:eastAsia="Arial Unicode MS"/>
              </w:rPr>
            </w:pPr>
            <w:r>
              <w:rPr>
                <w:rFonts w:eastAsia="Arial Unicode MS"/>
              </w:rPr>
              <w:t>2x w roku</w:t>
            </w:r>
          </w:p>
        </w:tc>
      </w:tr>
      <w:tr w:rsidR="00D44F90" w:rsidTr="00D17194">
        <w:trPr>
          <w:trHeight w:val="657"/>
        </w:trPr>
        <w:tc>
          <w:tcPr>
            <w:tcW w:w="392" w:type="dxa"/>
            <w:vMerge/>
            <w:shd w:val="clear" w:color="auto" w:fill="FFFF00"/>
          </w:tcPr>
          <w:p w:rsidR="00D44F90" w:rsidRDefault="00D44F90" w:rsidP="00127277">
            <w:pPr>
              <w:pStyle w:val="Tekstpodstawowywcity"/>
              <w:suppressAutoHyphens w:val="0"/>
              <w:spacing w:after="0"/>
              <w:ind w:left="0"/>
              <w:jc w:val="both"/>
              <w:rPr>
                <w:rFonts w:eastAsia="Arial Unicode MS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:rsidR="00D44F90" w:rsidRDefault="00D44F90" w:rsidP="00127277">
            <w:pPr>
              <w:pStyle w:val="Tekstpodstawowywcity"/>
              <w:suppressAutoHyphens w:val="0"/>
              <w:spacing w:after="0"/>
              <w:ind w:left="0"/>
              <w:jc w:val="both"/>
              <w:rPr>
                <w:rFonts w:eastAsia="Arial Unicode MS"/>
              </w:rPr>
            </w:pPr>
            <w:r>
              <w:rPr>
                <w:rFonts w:eastAsia="Arial Unicode MS"/>
              </w:rPr>
              <w:t>Muzeum Sztuk Użytkowych</w:t>
            </w:r>
          </w:p>
          <w:p w:rsidR="00D44F90" w:rsidRPr="00D44F90" w:rsidRDefault="00E829B7" w:rsidP="00D44F90">
            <w:pPr>
              <w:rPr>
                <w:rFonts w:eastAsia="Arial Unicode MS"/>
                <w:lang w:eastAsia="ar-SA"/>
              </w:rPr>
            </w:pPr>
            <w:r>
              <w:rPr>
                <w:rFonts w:eastAsia="Arial Unicode MS"/>
                <w:lang w:eastAsia="ar-SA"/>
              </w:rPr>
              <w:t>-</w:t>
            </w:r>
            <w:r w:rsidR="00D44F90">
              <w:rPr>
                <w:rFonts w:eastAsia="Arial Unicode MS"/>
                <w:lang w:eastAsia="ar-SA"/>
              </w:rPr>
              <w:t xml:space="preserve"> kurtyna</w:t>
            </w:r>
          </w:p>
        </w:tc>
        <w:tc>
          <w:tcPr>
            <w:tcW w:w="2551" w:type="dxa"/>
          </w:tcPr>
          <w:p w:rsidR="00D44F90" w:rsidRDefault="00D44F90" w:rsidP="00127277">
            <w:pPr>
              <w:pStyle w:val="Tekstpodstawowywcity"/>
              <w:suppressAutoHyphens w:val="0"/>
              <w:spacing w:after="0"/>
              <w:ind w:left="0"/>
              <w:jc w:val="both"/>
              <w:rPr>
                <w:rFonts w:eastAsia="Arial Unicode MS"/>
              </w:rPr>
            </w:pPr>
            <w:r>
              <w:rPr>
                <w:rFonts w:eastAsia="Arial Unicode MS"/>
              </w:rPr>
              <w:t xml:space="preserve">1x w roku </w:t>
            </w:r>
          </w:p>
          <w:p w:rsidR="00D44F90" w:rsidRPr="00B20520" w:rsidRDefault="00D44F90" w:rsidP="00127277">
            <w:pPr>
              <w:pStyle w:val="Tekstpodstawowywcity"/>
              <w:suppressAutoHyphens w:val="0"/>
              <w:spacing w:after="0"/>
              <w:ind w:left="0"/>
              <w:jc w:val="both"/>
              <w:rPr>
                <w:rFonts w:eastAsia="Arial Unicode MS"/>
                <w:sz w:val="20"/>
                <w:szCs w:val="20"/>
              </w:rPr>
            </w:pPr>
            <w:r>
              <w:rPr>
                <w:rFonts w:eastAsia="Arial Unicode MS"/>
                <w:sz w:val="20"/>
                <w:szCs w:val="20"/>
              </w:rPr>
              <w:t>(do 15 listopada)</w:t>
            </w:r>
          </w:p>
        </w:tc>
        <w:tc>
          <w:tcPr>
            <w:tcW w:w="1796" w:type="dxa"/>
            <w:vMerge/>
          </w:tcPr>
          <w:p w:rsidR="00D44F90" w:rsidRDefault="00D44F90" w:rsidP="00D44F90">
            <w:pPr>
              <w:pStyle w:val="Tekstpodstawowywcity"/>
              <w:suppressAutoHyphens w:val="0"/>
              <w:spacing w:after="0"/>
              <w:ind w:left="0"/>
              <w:jc w:val="both"/>
              <w:rPr>
                <w:rFonts w:eastAsia="Arial Unicode MS"/>
              </w:rPr>
            </w:pPr>
          </w:p>
        </w:tc>
        <w:tc>
          <w:tcPr>
            <w:tcW w:w="1383" w:type="dxa"/>
          </w:tcPr>
          <w:p w:rsidR="00D44F90" w:rsidRDefault="00D44F90" w:rsidP="00127277">
            <w:pPr>
              <w:pStyle w:val="Tekstpodstawowywcity"/>
              <w:suppressAutoHyphens w:val="0"/>
              <w:spacing w:after="0"/>
              <w:ind w:left="0"/>
              <w:jc w:val="both"/>
              <w:rPr>
                <w:rFonts w:eastAsia="Arial Unicode MS"/>
              </w:rPr>
            </w:pPr>
            <w:r>
              <w:rPr>
                <w:rFonts w:eastAsia="Arial Unicode MS"/>
              </w:rPr>
              <w:t>1x w roku</w:t>
            </w:r>
          </w:p>
        </w:tc>
      </w:tr>
      <w:tr w:rsidR="00AA79CB" w:rsidTr="00D17194">
        <w:trPr>
          <w:trHeight w:val="843"/>
        </w:trPr>
        <w:tc>
          <w:tcPr>
            <w:tcW w:w="392" w:type="dxa"/>
            <w:vMerge w:val="restart"/>
          </w:tcPr>
          <w:p w:rsidR="00AA79CB" w:rsidRDefault="00AA79CB" w:rsidP="00127277">
            <w:pPr>
              <w:pStyle w:val="Tekstpodstawowywcity"/>
              <w:suppressAutoHyphens w:val="0"/>
              <w:spacing w:after="0"/>
              <w:ind w:left="0"/>
              <w:jc w:val="both"/>
              <w:rPr>
                <w:rFonts w:eastAsia="Arial Unicode MS"/>
              </w:rPr>
            </w:pPr>
            <w:r>
              <w:rPr>
                <w:rFonts w:eastAsia="Arial Unicode MS"/>
              </w:rPr>
              <w:t>2</w:t>
            </w:r>
          </w:p>
          <w:p w:rsidR="00AA79CB" w:rsidRDefault="00AA79CB" w:rsidP="00127277">
            <w:pPr>
              <w:pStyle w:val="Tekstpodstawowywcity"/>
              <w:spacing w:after="0"/>
              <w:ind w:left="0"/>
              <w:jc w:val="both"/>
              <w:rPr>
                <w:rFonts w:eastAsia="Arial Unicode MS"/>
              </w:rPr>
            </w:pPr>
          </w:p>
        </w:tc>
        <w:tc>
          <w:tcPr>
            <w:tcW w:w="3119" w:type="dxa"/>
          </w:tcPr>
          <w:p w:rsidR="00AA79CB" w:rsidRDefault="00AA79CB" w:rsidP="00127277">
            <w:pPr>
              <w:pStyle w:val="Tekstpodstawowywcity"/>
              <w:suppressAutoHyphens w:val="0"/>
              <w:spacing w:after="0"/>
              <w:ind w:left="0"/>
              <w:jc w:val="both"/>
              <w:rPr>
                <w:rFonts w:eastAsia="Arial Unicode MS"/>
              </w:rPr>
            </w:pPr>
            <w:r>
              <w:rPr>
                <w:rFonts w:eastAsia="Arial Unicode MS"/>
              </w:rPr>
              <w:t>Muzeum Pałac w Rogalinie</w:t>
            </w:r>
          </w:p>
        </w:tc>
        <w:tc>
          <w:tcPr>
            <w:tcW w:w="2551" w:type="dxa"/>
          </w:tcPr>
          <w:p w:rsidR="00AA79CB" w:rsidRDefault="00AA79CB" w:rsidP="00127277">
            <w:pPr>
              <w:pStyle w:val="Tekstpodstawowywcity"/>
              <w:suppressAutoHyphens w:val="0"/>
              <w:spacing w:after="0"/>
              <w:ind w:left="0"/>
              <w:jc w:val="both"/>
              <w:rPr>
                <w:rFonts w:eastAsia="Arial Unicode MS"/>
              </w:rPr>
            </w:pPr>
            <w:r>
              <w:rPr>
                <w:rFonts w:eastAsia="Arial Unicode MS"/>
              </w:rPr>
              <w:t>2x w roku</w:t>
            </w:r>
          </w:p>
          <w:p w:rsidR="00AA79CB" w:rsidRDefault="00AA79CB" w:rsidP="0051402C">
            <w:pPr>
              <w:pStyle w:val="Tekstpodstawowywcity"/>
              <w:suppressAutoHyphens w:val="0"/>
              <w:spacing w:after="0"/>
              <w:ind w:left="0"/>
              <w:jc w:val="both"/>
              <w:rPr>
                <w:rFonts w:eastAsia="Arial Unicode MS"/>
              </w:rPr>
            </w:pPr>
            <w:r w:rsidRPr="008805C7">
              <w:rPr>
                <w:rFonts w:eastAsia="Arial Unicode MS"/>
                <w:sz w:val="18"/>
                <w:szCs w:val="18"/>
              </w:rPr>
              <w:t>(pierwszy przegląd do 30 czerwca, drugi do 15 listopada</w:t>
            </w:r>
            <w:r>
              <w:rPr>
                <w:rFonts w:eastAsia="Arial Unicode MS"/>
                <w:sz w:val="18"/>
                <w:szCs w:val="18"/>
              </w:rPr>
              <w:t>)</w:t>
            </w:r>
          </w:p>
        </w:tc>
        <w:tc>
          <w:tcPr>
            <w:tcW w:w="1796" w:type="dxa"/>
            <w:vMerge w:val="restart"/>
          </w:tcPr>
          <w:p w:rsidR="00AA79CB" w:rsidRDefault="00AA79CB" w:rsidP="00127277">
            <w:pPr>
              <w:pStyle w:val="Tekstpodstawowywcity"/>
              <w:suppressAutoHyphens w:val="0"/>
              <w:spacing w:after="0"/>
              <w:ind w:left="0"/>
              <w:jc w:val="both"/>
              <w:rPr>
                <w:rFonts w:eastAsia="Arial Unicode MS"/>
              </w:rPr>
            </w:pPr>
            <w:r>
              <w:rPr>
                <w:rFonts w:eastAsia="Arial Unicode MS"/>
              </w:rPr>
              <w:t xml:space="preserve"> </w:t>
            </w:r>
          </w:p>
          <w:p w:rsidR="00AA79CB" w:rsidRDefault="00AA79CB" w:rsidP="00127277">
            <w:pPr>
              <w:pStyle w:val="Tekstpodstawowywcity"/>
              <w:suppressAutoHyphens w:val="0"/>
              <w:spacing w:after="0"/>
              <w:ind w:left="0"/>
              <w:jc w:val="both"/>
              <w:rPr>
                <w:rFonts w:eastAsia="Arial Unicode MS"/>
              </w:rPr>
            </w:pPr>
          </w:p>
          <w:p w:rsidR="00D17194" w:rsidRDefault="00D17194" w:rsidP="00127277">
            <w:pPr>
              <w:pStyle w:val="Tekstpodstawowywcity"/>
              <w:suppressAutoHyphens w:val="0"/>
              <w:spacing w:after="0"/>
              <w:ind w:left="0"/>
              <w:jc w:val="both"/>
              <w:rPr>
                <w:rFonts w:eastAsia="Arial Unicode MS"/>
              </w:rPr>
            </w:pPr>
          </w:p>
          <w:p w:rsidR="00AA79CB" w:rsidRDefault="00AA79CB" w:rsidP="00127277">
            <w:pPr>
              <w:pStyle w:val="Tekstpodstawowywcity"/>
              <w:suppressAutoHyphens w:val="0"/>
              <w:spacing w:after="0"/>
              <w:ind w:left="0"/>
              <w:jc w:val="both"/>
              <w:rPr>
                <w:rFonts w:eastAsia="Arial Unicode MS"/>
              </w:rPr>
            </w:pPr>
            <w:r>
              <w:rPr>
                <w:rFonts w:eastAsia="Arial Unicode MS"/>
              </w:rPr>
              <w:t>do 8 godzin</w:t>
            </w:r>
          </w:p>
        </w:tc>
        <w:tc>
          <w:tcPr>
            <w:tcW w:w="1383" w:type="dxa"/>
          </w:tcPr>
          <w:p w:rsidR="00AA79CB" w:rsidRDefault="00AA79CB" w:rsidP="00127277">
            <w:pPr>
              <w:pStyle w:val="Tekstpodstawowywcity"/>
              <w:suppressAutoHyphens w:val="0"/>
              <w:spacing w:after="0"/>
              <w:ind w:left="0"/>
              <w:jc w:val="both"/>
              <w:rPr>
                <w:rFonts w:eastAsia="Arial Unicode MS"/>
              </w:rPr>
            </w:pPr>
            <w:r>
              <w:rPr>
                <w:rFonts w:eastAsia="Arial Unicode MS"/>
              </w:rPr>
              <w:t>2x w roku</w:t>
            </w:r>
          </w:p>
        </w:tc>
      </w:tr>
      <w:tr w:rsidR="00AA79CB" w:rsidTr="00D17194">
        <w:trPr>
          <w:trHeight w:val="803"/>
        </w:trPr>
        <w:tc>
          <w:tcPr>
            <w:tcW w:w="392" w:type="dxa"/>
            <w:vMerge/>
            <w:shd w:val="clear" w:color="auto" w:fill="FFFF00"/>
          </w:tcPr>
          <w:p w:rsidR="00AA79CB" w:rsidRDefault="00AA79CB" w:rsidP="00127277">
            <w:pPr>
              <w:pStyle w:val="Tekstpodstawowywcity"/>
              <w:suppressAutoHyphens w:val="0"/>
              <w:spacing w:after="0"/>
              <w:ind w:left="0"/>
              <w:jc w:val="both"/>
              <w:rPr>
                <w:rFonts w:eastAsia="Arial Unicode MS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:rsidR="00AA79CB" w:rsidRDefault="00AA79CB" w:rsidP="00127277">
            <w:pPr>
              <w:pStyle w:val="Tekstpodstawowywcity"/>
              <w:suppressAutoHyphens w:val="0"/>
              <w:spacing w:after="0"/>
              <w:ind w:left="0"/>
              <w:jc w:val="both"/>
              <w:rPr>
                <w:rFonts w:eastAsia="Arial Unicode MS"/>
              </w:rPr>
            </w:pPr>
            <w:r>
              <w:rPr>
                <w:rFonts w:eastAsia="Arial Unicode MS"/>
              </w:rPr>
              <w:t>Muzeum Pałac w Rogalinie</w:t>
            </w:r>
          </w:p>
          <w:p w:rsidR="00AA79CB" w:rsidRDefault="00D17194" w:rsidP="00D17194">
            <w:pPr>
              <w:pStyle w:val="Tekstpodstawowywcity"/>
              <w:suppressAutoHyphens w:val="0"/>
              <w:spacing w:after="0"/>
              <w:ind w:left="0"/>
              <w:rPr>
                <w:rFonts w:eastAsia="Arial Unicode MS"/>
              </w:rPr>
            </w:pPr>
            <w:r>
              <w:rPr>
                <w:rFonts w:eastAsia="Arial Unicode MS"/>
              </w:rPr>
              <w:t>h</w:t>
            </w:r>
            <w:r w:rsidR="00AA79CB">
              <w:rPr>
                <w:rFonts w:eastAsia="Arial Unicode MS"/>
              </w:rPr>
              <w:t>ydrofornia, pompa głębinowa</w:t>
            </w:r>
          </w:p>
        </w:tc>
        <w:tc>
          <w:tcPr>
            <w:tcW w:w="2551" w:type="dxa"/>
            <w:shd w:val="clear" w:color="auto" w:fill="auto"/>
          </w:tcPr>
          <w:p w:rsidR="00AA79CB" w:rsidRPr="00D17194" w:rsidRDefault="00AA79CB" w:rsidP="00D17194">
            <w:pPr>
              <w:pStyle w:val="Tekstpodstawowywcity"/>
              <w:suppressAutoHyphens w:val="0"/>
              <w:spacing w:after="0"/>
              <w:ind w:left="0"/>
              <w:rPr>
                <w:rFonts w:eastAsia="Arial Unicode MS"/>
                <w:sz w:val="20"/>
                <w:szCs w:val="20"/>
              </w:rPr>
            </w:pPr>
            <w:r>
              <w:rPr>
                <w:rFonts w:eastAsia="Arial Unicode MS"/>
                <w:sz w:val="20"/>
                <w:szCs w:val="20"/>
              </w:rPr>
              <w:t>3x w roku (pierwszy przeglą</w:t>
            </w:r>
            <w:r w:rsidR="00171D6C">
              <w:rPr>
                <w:rFonts w:eastAsia="Arial Unicode MS"/>
                <w:sz w:val="20"/>
                <w:szCs w:val="20"/>
              </w:rPr>
              <w:t xml:space="preserve">d </w:t>
            </w:r>
            <w:r>
              <w:rPr>
                <w:rFonts w:eastAsia="Arial Unicode MS"/>
                <w:sz w:val="20"/>
                <w:szCs w:val="20"/>
              </w:rPr>
              <w:t>do31marca, drugi 30 czerwca, 30 września</w:t>
            </w:r>
          </w:p>
        </w:tc>
        <w:tc>
          <w:tcPr>
            <w:tcW w:w="1796" w:type="dxa"/>
            <w:vMerge/>
            <w:shd w:val="clear" w:color="auto" w:fill="auto"/>
          </w:tcPr>
          <w:p w:rsidR="00AA79CB" w:rsidRDefault="00AA79CB" w:rsidP="00E2006F">
            <w:pPr>
              <w:pStyle w:val="Tekstpodstawowywcity"/>
              <w:suppressAutoHyphens w:val="0"/>
              <w:spacing w:after="0"/>
              <w:ind w:left="0"/>
              <w:rPr>
                <w:rFonts w:eastAsia="Arial Unicode MS"/>
              </w:rPr>
            </w:pPr>
          </w:p>
        </w:tc>
        <w:tc>
          <w:tcPr>
            <w:tcW w:w="1383" w:type="dxa"/>
            <w:shd w:val="clear" w:color="auto" w:fill="auto"/>
          </w:tcPr>
          <w:p w:rsidR="00AA79CB" w:rsidRDefault="00AA79CB" w:rsidP="00127277">
            <w:pPr>
              <w:pStyle w:val="Tekstpodstawowywcity"/>
              <w:suppressAutoHyphens w:val="0"/>
              <w:spacing w:after="0"/>
              <w:ind w:left="0"/>
              <w:jc w:val="both"/>
              <w:rPr>
                <w:rFonts w:eastAsia="Arial Unicode MS"/>
              </w:rPr>
            </w:pPr>
            <w:r>
              <w:rPr>
                <w:rFonts w:eastAsia="Arial Unicode MS"/>
              </w:rPr>
              <w:t>3x w roku</w:t>
            </w:r>
          </w:p>
        </w:tc>
      </w:tr>
      <w:tr w:rsidR="00B21708" w:rsidTr="00D17194">
        <w:tc>
          <w:tcPr>
            <w:tcW w:w="392" w:type="dxa"/>
          </w:tcPr>
          <w:p w:rsidR="00B21708" w:rsidRDefault="00E829B7" w:rsidP="00E829B7">
            <w:pPr>
              <w:pStyle w:val="Tekstpodstawowywcity"/>
              <w:suppressAutoHyphens w:val="0"/>
              <w:spacing w:after="0"/>
              <w:ind w:left="0"/>
              <w:jc w:val="both"/>
              <w:rPr>
                <w:rFonts w:eastAsia="Arial Unicode MS"/>
              </w:rPr>
            </w:pPr>
            <w:r>
              <w:rPr>
                <w:rFonts w:eastAsia="Arial Unicode MS"/>
              </w:rPr>
              <w:t>3</w:t>
            </w:r>
          </w:p>
        </w:tc>
        <w:tc>
          <w:tcPr>
            <w:tcW w:w="3119" w:type="dxa"/>
          </w:tcPr>
          <w:p w:rsidR="00B21708" w:rsidRDefault="003B7DDA" w:rsidP="00D17194">
            <w:pPr>
              <w:pStyle w:val="Tekstpodstawowywcity"/>
              <w:suppressAutoHyphens w:val="0"/>
              <w:spacing w:after="0"/>
              <w:ind w:left="0"/>
              <w:rPr>
                <w:rFonts w:eastAsia="Arial Unicode MS"/>
              </w:rPr>
            </w:pPr>
            <w:r>
              <w:rPr>
                <w:rFonts w:eastAsia="Arial Unicode MS"/>
              </w:rPr>
              <w:t>Muzeum Instrumentów Muzycznych</w:t>
            </w:r>
          </w:p>
        </w:tc>
        <w:tc>
          <w:tcPr>
            <w:tcW w:w="2551" w:type="dxa"/>
          </w:tcPr>
          <w:p w:rsidR="00B21708" w:rsidRDefault="00FC01E5" w:rsidP="00127277">
            <w:pPr>
              <w:pStyle w:val="Tekstpodstawowywcity"/>
              <w:suppressAutoHyphens w:val="0"/>
              <w:spacing w:after="0"/>
              <w:ind w:left="0"/>
              <w:jc w:val="both"/>
              <w:rPr>
                <w:rFonts w:eastAsia="Arial Unicode MS"/>
              </w:rPr>
            </w:pPr>
            <w:r>
              <w:rPr>
                <w:rFonts w:eastAsia="Arial Unicode MS"/>
              </w:rPr>
              <w:t>2x w roku</w:t>
            </w:r>
          </w:p>
          <w:p w:rsidR="0051402C" w:rsidRDefault="008805C7" w:rsidP="00127277">
            <w:pPr>
              <w:pStyle w:val="Tekstpodstawowywcity"/>
              <w:suppressAutoHyphens w:val="0"/>
              <w:spacing w:after="0"/>
              <w:ind w:left="0"/>
              <w:jc w:val="both"/>
              <w:rPr>
                <w:rFonts w:eastAsia="Arial Unicode MS"/>
              </w:rPr>
            </w:pPr>
            <w:r w:rsidRPr="008805C7">
              <w:rPr>
                <w:rFonts w:eastAsia="Arial Unicode MS"/>
                <w:sz w:val="18"/>
                <w:szCs w:val="18"/>
              </w:rPr>
              <w:t>(pierwszy przegląd do 30 czerwca, drugi do 15 listopada</w:t>
            </w:r>
            <w:r>
              <w:rPr>
                <w:rFonts w:eastAsia="Arial Unicode MS"/>
                <w:sz w:val="18"/>
                <w:szCs w:val="18"/>
              </w:rPr>
              <w:t>)</w:t>
            </w:r>
          </w:p>
        </w:tc>
        <w:tc>
          <w:tcPr>
            <w:tcW w:w="1796" w:type="dxa"/>
          </w:tcPr>
          <w:p w:rsidR="00B21708" w:rsidRDefault="003B7DDA" w:rsidP="00127277">
            <w:pPr>
              <w:pStyle w:val="Tekstpodstawowywcity"/>
              <w:suppressAutoHyphens w:val="0"/>
              <w:spacing w:after="0"/>
              <w:ind w:left="0"/>
              <w:jc w:val="both"/>
              <w:rPr>
                <w:rFonts w:eastAsia="Arial Unicode MS"/>
              </w:rPr>
            </w:pPr>
            <w:r>
              <w:rPr>
                <w:rFonts w:eastAsia="Arial Unicode MS"/>
              </w:rPr>
              <w:t>do 8 godzin</w:t>
            </w:r>
          </w:p>
        </w:tc>
        <w:tc>
          <w:tcPr>
            <w:tcW w:w="1383" w:type="dxa"/>
          </w:tcPr>
          <w:p w:rsidR="00B21708" w:rsidRDefault="0037101B" w:rsidP="00127277">
            <w:pPr>
              <w:pStyle w:val="Tekstpodstawowywcity"/>
              <w:suppressAutoHyphens w:val="0"/>
              <w:spacing w:after="0"/>
              <w:ind w:left="0"/>
              <w:jc w:val="both"/>
              <w:rPr>
                <w:rFonts w:eastAsia="Arial Unicode MS"/>
              </w:rPr>
            </w:pPr>
            <w:r>
              <w:rPr>
                <w:rFonts w:eastAsia="Arial Unicode MS"/>
              </w:rPr>
              <w:t>2x w roku</w:t>
            </w:r>
          </w:p>
        </w:tc>
      </w:tr>
      <w:tr w:rsidR="00033A35" w:rsidTr="00D17194">
        <w:trPr>
          <w:trHeight w:val="679"/>
        </w:trPr>
        <w:tc>
          <w:tcPr>
            <w:tcW w:w="392" w:type="dxa"/>
            <w:shd w:val="clear" w:color="auto" w:fill="FFFFFF" w:themeFill="background1"/>
          </w:tcPr>
          <w:p w:rsidR="00275969" w:rsidRDefault="00E829B7" w:rsidP="00127277">
            <w:pPr>
              <w:pStyle w:val="Tekstpodstawowywcity"/>
              <w:suppressAutoHyphens w:val="0"/>
              <w:spacing w:after="0"/>
              <w:ind w:left="0"/>
              <w:jc w:val="both"/>
              <w:rPr>
                <w:rFonts w:eastAsia="Arial Unicode MS"/>
              </w:rPr>
            </w:pPr>
            <w:r>
              <w:rPr>
                <w:rFonts w:eastAsia="Arial Unicode MS"/>
              </w:rPr>
              <w:t>4</w:t>
            </w:r>
          </w:p>
          <w:p w:rsidR="00033A35" w:rsidRPr="00275969" w:rsidRDefault="00033A35" w:rsidP="00275969">
            <w:pPr>
              <w:rPr>
                <w:rFonts w:eastAsia="Arial Unicode MS"/>
                <w:lang w:eastAsia="ar-SA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:rsidR="00275969" w:rsidRDefault="00C826F5" w:rsidP="00127277">
            <w:pPr>
              <w:pStyle w:val="Tekstpodstawowywcity"/>
              <w:suppressAutoHyphens w:val="0"/>
              <w:spacing w:after="0"/>
              <w:ind w:left="0"/>
              <w:jc w:val="both"/>
              <w:rPr>
                <w:rFonts w:eastAsia="Arial Unicode MS"/>
              </w:rPr>
            </w:pPr>
            <w:r>
              <w:rPr>
                <w:rFonts w:eastAsia="Arial Unicode MS"/>
              </w:rPr>
              <w:t>Muzeum Etnograficzne</w:t>
            </w:r>
          </w:p>
          <w:p w:rsidR="00033A35" w:rsidRPr="00275969" w:rsidRDefault="00033A35" w:rsidP="00275969">
            <w:pPr>
              <w:ind w:firstLine="708"/>
              <w:rPr>
                <w:rFonts w:eastAsia="Arial Unicode MS"/>
                <w:lang w:eastAsia="ar-SA"/>
              </w:rPr>
            </w:pPr>
          </w:p>
        </w:tc>
        <w:tc>
          <w:tcPr>
            <w:tcW w:w="2551" w:type="dxa"/>
          </w:tcPr>
          <w:p w:rsidR="00033A35" w:rsidRDefault="00C826F5" w:rsidP="00127277">
            <w:pPr>
              <w:pStyle w:val="Tekstpodstawowywcity"/>
              <w:suppressAutoHyphens w:val="0"/>
              <w:spacing w:after="0"/>
              <w:ind w:left="0"/>
              <w:jc w:val="both"/>
              <w:rPr>
                <w:rFonts w:eastAsia="Arial Unicode MS"/>
              </w:rPr>
            </w:pPr>
            <w:r>
              <w:rPr>
                <w:rFonts w:eastAsia="Arial Unicode MS"/>
              </w:rPr>
              <w:t>3x w roku</w:t>
            </w:r>
          </w:p>
          <w:p w:rsidR="00C826F5" w:rsidRPr="00C02ADF" w:rsidRDefault="00C02ADF" w:rsidP="00127277">
            <w:pPr>
              <w:pStyle w:val="Tekstpodstawowywcity"/>
              <w:suppressAutoHyphens w:val="0"/>
              <w:spacing w:after="0"/>
              <w:ind w:left="0"/>
              <w:jc w:val="both"/>
              <w:rPr>
                <w:rFonts w:eastAsia="Arial Unicode MS"/>
                <w:sz w:val="20"/>
                <w:szCs w:val="20"/>
              </w:rPr>
            </w:pPr>
            <w:r>
              <w:rPr>
                <w:rFonts w:eastAsia="Arial Unicode MS"/>
                <w:sz w:val="20"/>
                <w:szCs w:val="20"/>
              </w:rPr>
              <w:t>Marzec, lipiec, listopad</w:t>
            </w:r>
          </w:p>
        </w:tc>
        <w:tc>
          <w:tcPr>
            <w:tcW w:w="1796" w:type="dxa"/>
          </w:tcPr>
          <w:p w:rsidR="00033A35" w:rsidRDefault="00275969" w:rsidP="00275969">
            <w:pPr>
              <w:pStyle w:val="Tekstpodstawowywcity"/>
              <w:suppressAutoHyphens w:val="0"/>
              <w:spacing w:after="0"/>
              <w:ind w:left="0"/>
              <w:jc w:val="both"/>
              <w:rPr>
                <w:rFonts w:eastAsia="Arial Unicode MS"/>
              </w:rPr>
            </w:pPr>
            <w:r>
              <w:rPr>
                <w:rFonts w:eastAsia="Arial Unicode MS"/>
              </w:rPr>
              <w:t>Do 8</w:t>
            </w:r>
            <w:r w:rsidR="00C02ADF">
              <w:rPr>
                <w:rFonts w:eastAsia="Arial Unicode MS"/>
              </w:rPr>
              <w:t xml:space="preserve"> godzin</w:t>
            </w:r>
          </w:p>
        </w:tc>
        <w:tc>
          <w:tcPr>
            <w:tcW w:w="1383" w:type="dxa"/>
          </w:tcPr>
          <w:p w:rsidR="00033A35" w:rsidRDefault="00C02ADF" w:rsidP="00127277">
            <w:pPr>
              <w:pStyle w:val="Tekstpodstawowywcity"/>
              <w:suppressAutoHyphens w:val="0"/>
              <w:spacing w:after="0"/>
              <w:ind w:left="0"/>
              <w:jc w:val="both"/>
              <w:rPr>
                <w:rFonts w:eastAsia="Arial Unicode MS"/>
              </w:rPr>
            </w:pPr>
            <w:r>
              <w:rPr>
                <w:rFonts w:eastAsia="Arial Unicode MS"/>
              </w:rPr>
              <w:t>3x w roku</w:t>
            </w:r>
          </w:p>
        </w:tc>
      </w:tr>
      <w:tr w:rsidR="00FB348C" w:rsidTr="00D17194">
        <w:trPr>
          <w:trHeight w:val="679"/>
        </w:trPr>
        <w:tc>
          <w:tcPr>
            <w:tcW w:w="392" w:type="dxa"/>
            <w:shd w:val="clear" w:color="auto" w:fill="FFFFFF" w:themeFill="background1"/>
          </w:tcPr>
          <w:p w:rsidR="00FB348C" w:rsidRDefault="00E829B7" w:rsidP="00127277">
            <w:pPr>
              <w:pStyle w:val="Tekstpodstawowywcity"/>
              <w:suppressAutoHyphens w:val="0"/>
              <w:spacing w:after="0"/>
              <w:ind w:left="0"/>
              <w:jc w:val="both"/>
              <w:rPr>
                <w:rFonts w:eastAsia="Arial Unicode MS"/>
              </w:rPr>
            </w:pPr>
            <w:r>
              <w:rPr>
                <w:rFonts w:eastAsia="Arial Unicode MS"/>
              </w:rPr>
              <w:t>5</w:t>
            </w:r>
          </w:p>
        </w:tc>
        <w:tc>
          <w:tcPr>
            <w:tcW w:w="3119" w:type="dxa"/>
            <w:shd w:val="clear" w:color="auto" w:fill="FFFFFF" w:themeFill="background1"/>
          </w:tcPr>
          <w:p w:rsidR="00FB348C" w:rsidRDefault="00FB348C" w:rsidP="00226545">
            <w:pPr>
              <w:pStyle w:val="Tekstpodstawowywcity"/>
              <w:suppressAutoHyphens w:val="0"/>
              <w:spacing w:after="0"/>
              <w:ind w:left="0"/>
              <w:jc w:val="both"/>
              <w:rPr>
                <w:rFonts w:eastAsia="Arial Unicode MS"/>
              </w:rPr>
            </w:pPr>
            <w:r>
              <w:rPr>
                <w:rFonts w:eastAsia="Arial Unicode MS"/>
              </w:rPr>
              <w:t>Gmach Główny MNP</w:t>
            </w:r>
          </w:p>
        </w:tc>
        <w:tc>
          <w:tcPr>
            <w:tcW w:w="2551" w:type="dxa"/>
          </w:tcPr>
          <w:p w:rsidR="00FB348C" w:rsidRDefault="00FB348C" w:rsidP="00226545">
            <w:pPr>
              <w:pStyle w:val="Tekstpodstawowywcity"/>
              <w:suppressAutoHyphens w:val="0"/>
              <w:spacing w:after="0"/>
              <w:ind w:left="0"/>
              <w:jc w:val="both"/>
              <w:rPr>
                <w:rFonts w:eastAsia="Arial Unicode MS"/>
              </w:rPr>
            </w:pPr>
            <w:r>
              <w:rPr>
                <w:rFonts w:eastAsia="Arial Unicode MS"/>
              </w:rPr>
              <w:t>2x w tygodniu</w:t>
            </w:r>
          </w:p>
        </w:tc>
        <w:tc>
          <w:tcPr>
            <w:tcW w:w="1796" w:type="dxa"/>
          </w:tcPr>
          <w:p w:rsidR="00FB348C" w:rsidRPr="00E2006F" w:rsidRDefault="00FB348C" w:rsidP="00226545">
            <w:pPr>
              <w:pStyle w:val="Tekstpodstawowywcity"/>
              <w:suppressAutoHyphens w:val="0"/>
              <w:spacing w:after="0"/>
              <w:ind w:left="0"/>
              <w:rPr>
                <w:rFonts w:eastAsia="Arial Unicode MS"/>
              </w:rPr>
            </w:pPr>
            <w:r>
              <w:rPr>
                <w:rFonts w:eastAsia="Arial Unicode MS"/>
              </w:rPr>
              <w:t xml:space="preserve">  do ……</w:t>
            </w:r>
            <w:r w:rsidRPr="00E2006F">
              <w:rPr>
                <w:rFonts w:eastAsia="Arial Unicode MS"/>
              </w:rPr>
              <w:t>godz</w:t>
            </w:r>
            <w:r w:rsidR="001F6548">
              <w:rPr>
                <w:rFonts w:eastAsia="Arial Unicode MS"/>
              </w:rPr>
              <w:t>.</w:t>
            </w:r>
          </w:p>
          <w:p w:rsidR="00FB348C" w:rsidRPr="008545D4" w:rsidRDefault="00FB348C" w:rsidP="00226545">
            <w:pPr>
              <w:pStyle w:val="Tekstpodstawowywcity"/>
              <w:suppressAutoHyphens w:val="0"/>
              <w:spacing w:after="0"/>
              <w:ind w:left="0"/>
              <w:rPr>
                <w:rFonts w:eastAsia="Arial Unicode MS"/>
                <w:sz w:val="18"/>
                <w:szCs w:val="18"/>
              </w:rPr>
            </w:pPr>
            <w:r>
              <w:rPr>
                <w:rFonts w:eastAsia="Arial Unicode MS"/>
                <w:sz w:val="18"/>
                <w:szCs w:val="18"/>
              </w:rPr>
              <w:t xml:space="preserve"> czas z</w:t>
            </w:r>
            <w:r w:rsidRPr="008545D4">
              <w:rPr>
                <w:rFonts w:eastAsia="Arial Unicode MS"/>
                <w:sz w:val="18"/>
                <w:szCs w:val="18"/>
              </w:rPr>
              <w:t>aoferowany przez Wykonawcę</w:t>
            </w:r>
          </w:p>
        </w:tc>
        <w:tc>
          <w:tcPr>
            <w:tcW w:w="1383" w:type="dxa"/>
          </w:tcPr>
          <w:p w:rsidR="00FB348C" w:rsidRDefault="00FB348C" w:rsidP="00226545">
            <w:pPr>
              <w:pStyle w:val="Tekstpodstawowywcity"/>
              <w:suppressAutoHyphens w:val="0"/>
              <w:spacing w:after="0"/>
              <w:ind w:left="0"/>
              <w:jc w:val="both"/>
              <w:rPr>
                <w:rFonts w:eastAsia="Arial Unicode MS"/>
              </w:rPr>
            </w:pPr>
            <w:r>
              <w:rPr>
                <w:rFonts w:eastAsia="Arial Unicode MS"/>
              </w:rPr>
              <w:t>co miesiąc</w:t>
            </w:r>
          </w:p>
        </w:tc>
      </w:tr>
    </w:tbl>
    <w:p w:rsidR="00584176" w:rsidRDefault="00584176" w:rsidP="00127277">
      <w:pPr>
        <w:pStyle w:val="Tekstpodstawowywcity"/>
        <w:suppressAutoHyphens w:val="0"/>
        <w:spacing w:after="0"/>
        <w:jc w:val="both"/>
        <w:rPr>
          <w:rFonts w:eastAsia="Arial Unicode MS"/>
          <w:b/>
          <w:sz w:val="22"/>
          <w:szCs w:val="22"/>
          <w:u w:val="single"/>
        </w:rPr>
      </w:pPr>
    </w:p>
    <w:p w:rsidR="009C69F3" w:rsidRDefault="009C69F3" w:rsidP="00127277">
      <w:pPr>
        <w:pStyle w:val="Tekstpodstawowywcity"/>
        <w:suppressAutoHyphens w:val="0"/>
        <w:spacing w:after="0"/>
        <w:jc w:val="both"/>
        <w:rPr>
          <w:rFonts w:eastAsia="Arial Unicode MS"/>
          <w:b/>
          <w:sz w:val="22"/>
          <w:szCs w:val="22"/>
          <w:u w:val="single"/>
        </w:rPr>
      </w:pPr>
    </w:p>
    <w:p w:rsidR="001237CE" w:rsidRPr="004210A5" w:rsidRDefault="004961D0" w:rsidP="00127277">
      <w:pPr>
        <w:pStyle w:val="Tekstpodstawowywcity"/>
        <w:suppressAutoHyphens w:val="0"/>
        <w:spacing w:after="0"/>
        <w:jc w:val="both"/>
        <w:rPr>
          <w:rFonts w:eastAsia="Arial Unicode MS"/>
          <w:sz w:val="22"/>
          <w:szCs w:val="22"/>
        </w:rPr>
      </w:pPr>
      <w:r w:rsidRPr="00584176">
        <w:rPr>
          <w:rFonts w:eastAsia="Arial Unicode MS"/>
          <w:b/>
          <w:sz w:val="22"/>
          <w:szCs w:val="22"/>
          <w:u w:val="single"/>
        </w:rPr>
        <w:t xml:space="preserve">Uwaga </w:t>
      </w:r>
      <w:r w:rsidR="00584176" w:rsidRPr="00584176">
        <w:rPr>
          <w:rFonts w:eastAsia="Arial Unicode MS"/>
          <w:b/>
          <w:sz w:val="22"/>
          <w:szCs w:val="22"/>
          <w:u w:val="single"/>
        </w:rPr>
        <w:t>1</w:t>
      </w:r>
      <w:r>
        <w:rPr>
          <w:rFonts w:eastAsia="Arial Unicode MS"/>
          <w:sz w:val="22"/>
          <w:szCs w:val="22"/>
        </w:rPr>
        <w:t>– pi</w:t>
      </w:r>
      <w:r w:rsidR="00C02ADF">
        <w:rPr>
          <w:rFonts w:eastAsia="Arial Unicode MS"/>
          <w:sz w:val="22"/>
          <w:szCs w:val="22"/>
        </w:rPr>
        <w:t>erwszy przegląd serwisowy w 2020</w:t>
      </w:r>
      <w:r>
        <w:rPr>
          <w:rFonts w:eastAsia="Arial Unicode MS"/>
          <w:sz w:val="22"/>
          <w:szCs w:val="22"/>
        </w:rPr>
        <w:t xml:space="preserve"> r. w:  MSU, Muzeum Pałacu w Rogalinie, MIM</w:t>
      </w:r>
    </w:p>
    <w:p w:rsidR="0051402C" w:rsidRPr="00584176" w:rsidRDefault="00584176" w:rsidP="005848BF">
      <w:pPr>
        <w:pStyle w:val="Tekstpodstawowywcity"/>
        <w:suppressAutoHyphens w:val="0"/>
        <w:spacing w:after="0"/>
        <w:jc w:val="both"/>
        <w:rPr>
          <w:rFonts w:eastAsia="Arial Unicode MS"/>
          <w:sz w:val="22"/>
          <w:szCs w:val="22"/>
        </w:rPr>
      </w:pPr>
      <w:r>
        <w:rPr>
          <w:rFonts w:eastAsia="Arial Unicode MS"/>
          <w:sz w:val="22"/>
          <w:szCs w:val="22"/>
        </w:rPr>
        <w:t>n</w:t>
      </w:r>
      <w:r w:rsidRPr="00584176">
        <w:rPr>
          <w:rFonts w:eastAsia="Arial Unicode MS"/>
          <w:sz w:val="22"/>
          <w:szCs w:val="22"/>
        </w:rPr>
        <w:t>ależy wyk</w:t>
      </w:r>
      <w:r w:rsidR="00C02ADF">
        <w:rPr>
          <w:rFonts w:eastAsia="Arial Unicode MS"/>
          <w:sz w:val="22"/>
          <w:szCs w:val="22"/>
        </w:rPr>
        <w:t>onać w terminie do 31 lipca 2020</w:t>
      </w:r>
      <w:r w:rsidRPr="00584176">
        <w:rPr>
          <w:rFonts w:eastAsia="Arial Unicode MS"/>
          <w:sz w:val="22"/>
          <w:szCs w:val="22"/>
        </w:rPr>
        <w:t xml:space="preserve"> r.</w:t>
      </w:r>
    </w:p>
    <w:p w:rsidR="00584176" w:rsidRDefault="00584176" w:rsidP="005848BF">
      <w:pPr>
        <w:pStyle w:val="Tekstpodstawowywcity"/>
        <w:suppressAutoHyphens w:val="0"/>
        <w:spacing w:after="0"/>
        <w:jc w:val="both"/>
        <w:rPr>
          <w:rFonts w:eastAsia="Arial Unicode MS"/>
          <w:b/>
          <w:sz w:val="22"/>
          <w:szCs w:val="22"/>
        </w:rPr>
      </w:pPr>
    </w:p>
    <w:p w:rsidR="005848BF" w:rsidRDefault="005848BF" w:rsidP="005848BF">
      <w:pPr>
        <w:pStyle w:val="Tekstpodstawowywcity"/>
        <w:suppressAutoHyphens w:val="0"/>
        <w:spacing w:after="0"/>
        <w:jc w:val="both"/>
        <w:rPr>
          <w:rFonts w:eastAsia="Arial Unicode MS"/>
          <w:b/>
          <w:sz w:val="22"/>
          <w:szCs w:val="22"/>
        </w:rPr>
      </w:pPr>
      <w:r w:rsidRPr="00D82734">
        <w:rPr>
          <w:rFonts w:eastAsia="Arial Unicode MS"/>
          <w:b/>
          <w:sz w:val="22"/>
          <w:szCs w:val="22"/>
        </w:rPr>
        <w:t>Naprawy, usuwanie awarii</w:t>
      </w:r>
    </w:p>
    <w:p w:rsidR="0051402C" w:rsidRPr="00D82734" w:rsidRDefault="0051402C" w:rsidP="005848BF">
      <w:pPr>
        <w:pStyle w:val="Tekstpodstawowywcity"/>
        <w:suppressAutoHyphens w:val="0"/>
        <w:spacing w:after="0"/>
        <w:jc w:val="both"/>
        <w:rPr>
          <w:rFonts w:eastAsia="Arial Unicode MS"/>
          <w:b/>
          <w:sz w:val="22"/>
          <w:szCs w:val="22"/>
        </w:rPr>
      </w:pPr>
    </w:p>
    <w:p w:rsidR="003B7DDA" w:rsidRPr="004210A5" w:rsidRDefault="003B7DDA" w:rsidP="003B7DDA">
      <w:pPr>
        <w:pStyle w:val="Tekstpodstawowywcity"/>
        <w:suppressAutoHyphens w:val="0"/>
        <w:spacing w:after="0"/>
        <w:ind w:left="360"/>
        <w:jc w:val="both"/>
        <w:rPr>
          <w:rFonts w:eastAsia="Arial Unicode MS"/>
          <w:sz w:val="22"/>
          <w:szCs w:val="22"/>
        </w:rPr>
      </w:pPr>
      <w:r w:rsidRPr="004210A5">
        <w:rPr>
          <w:rFonts w:eastAsia="Arial Unicode MS"/>
          <w:sz w:val="22"/>
          <w:szCs w:val="22"/>
        </w:rPr>
        <w:t>W przypadku wystąpienia nagłej awarii lub nieprawidłowości w działaniu klimatyzacji wykonawca jest zobowiązany do:</w:t>
      </w:r>
    </w:p>
    <w:p w:rsidR="003B7DDA" w:rsidRDefault="003B7DDA" w:rsidP="00E44E85">
      <w:pPr>
        <w:pStyle w:val="Tekstpodstawowywcity"/>
        <w:numPr>
          <w:ilvl w:val="0"/>
          <w:numId w:val="34"/>
        </w:numPr>
        <w:suppressAutoHyphens w:val="0"/>
        <w:spacing w:after="0"/>
        <w:rPr>
          <w:rFonts w:eastAsia="Arial Unicode MS"/>
          <w:sz w:val="22"/>
          <w:szCs w:val="22"/>
        </w:rPr>
      </w:pPr>
      <w:r w:rsidRPr="004210A5">
        <w:rPr>
          <w:rFonts w:eastAsia="Arial Unicode MS"/>
          <w:sz w:val="22"/>
          <w:szCs w:val="22"/>
        </w:rPr>
        <w:t>Zapewnienia niezbędnego – wykwalifikowanego personelu technicznego zdolnego do    naprawy i usunięcia nieprawidłowości w cyklu 24H/365 dni w roku</w:t>
      </w:r>
      <w:r w:rsidR="00171D6C">
        <w:rPr>
          <w:rFonts w:eastAsia="Arial Unicode MS"/>
          <w:sz w:val="22"/>
          <w:szCs w:val="22"/>
        </w:rPr>
        <w:t>.</w:t>
      </w:r>
    </w:p>
    <w:p w:rsidR="00F42753" w:rsidRPr="004210A5" w:rsidRDefault="00F42753" w:rsidP="00F42753">
      <w:pPr>
        <w:pStyle w:val="Tekstpodstawowywcity"/>
        <w:suppressAutoHyphens w:val="0"/>
        <w:spacing w:after="0"/>
        <w:ind w:left="720"/>
        <w:rPr>
          <w:rFonts w:eastAsia="Arial Unicode MS"/>
          <w:sz w:val="22"/>
          <w:szCs w:val="22"/>
        </w:rPr>
      </w:pPr>
    </w:p>
    <w:p w:rsidR="00D82734" w:rsidRDefault="00D82734" w:rsidP="00E44E85">
      <w:pPr>
        <w:pStyle w:val="Tekstpodstawowywcity"/>
        <w:numPr>
          <w:ilvl w:val="0"/>
          <w:numId w:val="34"/>
        </w:numPr>
        <w:suppressAutoHyphens w:val="0"/>
        <w:spacing w:after="0"/>
        <w:jc w:val="both"/>
        <w:rPr>
          <w:rFonts w:eastAsia="Arial Unicode MS"/>
          <w:sz w:val="22"/>
          <w:szCs w:val="22"/>
        </w:rPr>
      </w:pPr>
      <w:r>
        <w:rPr>
          <w:rFonts w:eastAsia="Arial Unicode MS"/>
          <w:sz w:val="22"/>
          <w:szCs w:val="22"/>
        </w:rPr>
        <w:t>Zamawiający wymaga reakcji polegającej na przybyciu serwisu na miejsce awarii i przystąpienie do czynności zabezpieczających lub usuwających awarię w ciągu do  8 godzin od zgłoszenia  awarii faksem, telefonicznie lub mailem.</w:t>
      </w:r>
      <w:r w:rsidR="00E44E85">
        <w:rPr>
          <w:rFonts w:eastAsia="Arial Unicode MS"/>
          <w:sz w:val="22"/>
          <w:szCs w:val="22"/>
        </w:rPr>
        <w:t>Czas reakcji w przypadku zgłoszenia awarii dotyczący Gmachu Głównego MNP będzie wynosił</w:t>
      </w:r>
      <w:r w:rsidR="00E2006F">
        <w:rPr>
          <w:rFonts w:eastAsia="Arial Unicode MS"/>
          <w:sz w:val="22"/>
          <w:szCs w:val="22"/>
        </w:rPr>
        <w:t xml:space="preserve"> do </w:t>
      </w:r>
      <w:r w:rsidR="00275969">
        <w:rPr>
          <w:rFonts w:eastAsia="Arial Unicode MS"/>
          <w:sz w:val="22"/>
          <w:szCs w:val="22"/>
        </w:rPr>
        <w:t>…….</w:t>
      </w:r>
      <w:r w:rsidR="00E44E85">
        <w:rPr>
          <w:rFonts w:eastAsia="Arial Unicode MS"/>
          <w:sz w:val="22"/>
          <w:szCs w:val="22"/>
        </w:rPr>
        <w:t xml:space="preserve"> </w:t>
      </w:r>
      <w:r w:rsidR="00171D6C">
        <w:rPr>
          <w:rFonts w:eastAsia="Arial Unicode MS"/>
          <w:sz w:val="22"/>
          <w:szCs w:val="22"/>
        </w:rPr>
        <w:t>g</w:t>
      </w:r>
      <w:r w:rsidR="00E44E85">
        <w:rPr>
          <w:rFonts w:eastAsia="Arial Unicode MS"/>
          <w:sz w:val="22"/>
          <w:szCs w:val="22"/>
        </w:rPr>
        <w:t>odzin</w:t>
      </w:r>
      <w:r w:rsidR="00171D6C">
        <w:rPr>
          <w:rFonts w:eastAsia="Arial Unicode MS"/>
          <w:sz w:val="22"/>
          <w:szCs w:val="22"/>
        </w:rPr>
        <w:t xml:space="preserve"> </w:t>
      </w:r>
      <w:r w:rsidR="00E44E85">
        <w:rPr>
          <w:rFonts w:eastAsia="Arial Unicode MS"/>
          <w:sz w:val="22"/>
          <w:szCs w:val="22"/>
        </w:rPr>
        <w:t>(wynika ze złożonej oferty)</w:t>
      </w:r>
      <w:r w:rsidR="00171D6C">
        <w:rPr>
          <w:rFonts w:eastAsia="Arial Unicode MS"/>
          <w:sz w:val="22"/>
          <w:szCs w:val="22"/>
        </w:rPr>
        <w:t>.</w:t>
      </w:r>
      <w:r w:rsidR="00E44E85">
        <w:rPr>
          <w:rFonts w:eastAsia="Arial Unicode MS"/>
          <w:sz w:val="22"/>
          <w:szCs w:val="22"/>
        </w:rPr>
        <w:t xml:space="preserve"> </w:t>
      </w:r>
    </w:p>
    <w:p w:rsidR="00D82734" w:rsidRDefault="00D82734" w:rsidP="003B7DDA">
      <w:pPr>
        <w:pStyle w:val="Tekstpodstawowywcity"/>
        <w:suppressAutoHyphens w:val="0"/>
        <w:spacing w:after="0"/>
        <w:ind w:left="360"/>
        <w:jc w:val="both"/>
        <w:rPr>
          <w:rFonts w:eastAsia="Arial Unicode MS"/>
          <w:sz w:val="22"/>
          <w:szCs w:val="22"/>
        </w:rPr>
      </w:pPr>
    </w:p>
    <w:p w:rsidR="003B7DDA" w:rsidRDefault="003B7DDA" w:rsidP="00E44E85">
      <w:pPr>
        <w:pStyle w:val="Tekstpodstawowywcity"/>
        <w:numPr>
          <w:ilvl w:val="0"/>
          <w:numId w:val="34"/>
        </w:numPr>
        <w:suppressAutoHyphens w:val="0"/>
        <w:spacing w:after="0"/>
        <w:jc w:val="both"/>
        <w:rPr>
          <w:rFonts w:eastAsia="Arial Unicode MS"/>
          <w:sz w:val="22"/>
          <w:szCs w:val="22"/>
        </w:rPr>
      </w:pPr>
      <w:r w:rsidRPr="004210A5">
        <w:rPr>
          <w:rFonts w:eastAsia="Arial Unicode MS"/>
          <w:sz w:val="22"/>
          <w:szCs w:val="22"/>
        </w:rPr>
        <w:t>Przygotowania protokołu z awarii z wyszczególnieniem uszkodzonych podzespołów     wymagających wymiany</w:t>
      </w:r>
      <w:r w:rsidR="00E44E85">
        <w:rPr>
          <w:rFonts w:eastAsia="Arial Unicode MS"/>
          <w:sz w:val="22"/>
          <w:szCs w:val="22"/>
        </w:rPr>
        <w:t>,</w:t>
      </w:r>
      <w:r w:rsidR="00E7081A">
        <w:rPr>
          <w:rFonts w:eastAsia="Arial Unicode MS"/>
          <w:sz w:val="22"/>
          <w:szCs w:val="22"/>
        </w:rPr>
        <w:t xml:space="preserve"> ich koszt. Koszt zakupu podzespołów poniesie zamawiający, jeśli po dokonaniu analizy zaakceptuje jego wysokość.</w:t>
      </w:r>
    </w:p>
    <w:p w:rsidR="00F42753" w:rsidRDefault="00F42753" w:rsidP="00F42753">
      <w:pPr>
        <w:pStyle w:val="Akapitzlist"/>
        <w:rPr>
          <w:rFonts w:eastAsia="Arial Unicode MS"/>
          <w:sz w:val="22"/>
          <w:szCs w:val="22"/>
        </w:rPr>
      </w:pPr>
    </w:p>
    <w:p w:rsidR="003B7DDA" w:rsidRPr="004210A5" w:rsidRDefault="003B7DDA" w:rsidP="00E44E85">
      <w:pPr>
        <w:pStyle w:val="Tekstpodstawowywcity"/>
        <w:numPr>
          <w:ilvl w:val="0"/>
          <w:numId w:val="34"/>
        </w:numPr>
        <w:suppressAutoHyphens w:val="0"/>
        <w:spacing w:after="0"/>
        <w:jc w:val="both"/>
        <w:rPr>
          <w:rFonts w:eastAsia="Arial Unicode MS"/>
          <w:sz w:val="22"/>
          <w:szCs w:val="22"/>
        </w:rPr>
      </w:pPr>
      <w:r w:rsidRPr="004210A5">
        <w:rPr>
          <w:rFonts w:eastAsia="Arial Unicode MS"/>
          <w:sz w:val="22"/>
          <w:szCs w:val="22"/>
        </w:rPr>
        <w:t>Usunięcia awarii w ciągu 7 dni bądź innym uzgodnionym przez obie strony terminie.</w:t>
      </w:r>
    </w:p>
    <w:p w:rsidR="003B7DDA" w:rsidRDefault="003B7DDA" w:rsidP="00E7081A">
      <w:pPr>
        <w:pStyle w:val="Tekstpodstawowywcity"/>
        <w:suppressAutoHyphens w:val="0"/>
        <w:spacing w:after="0"/>
        <w:ind w:left="360"/>
        <w:jc w:val="both"/>
        <w:rPr>
          <w:rFonts w:eastAsia="Arial Unicode MS"/>
          <w:sz w:val="22"/>
          <w:szCs w:val="22"/>
        </w:rPr>
      </w:pPr>
    </w:p>
    <w:p w:rsidR="00E7081A" w:rsidRPr="00D17194" w:rsidRDefault="00E7081A" w:rsidP="00D17194">
      <w:pPr>
        <w:pStyle w:val="Tekstpodstawowywcity"/>
        <w:suppressAutoHyphens w:val="0"/>
        <w:spacing w:after="0"/>
        <w:ind w:left="284"/>
        <w:jc w:val="both"/>
        <w:rPr>
          <w:rFonts w:eastAsia="Arial Unicode MS"/>
          <w:b/>
          <w:sz w:val="22"/>
          <w:szCs w:val="22"/>
          <w:u w:val="single"/>
        </w:rPr>
      </w:pPr>
      <w:r w:rsidRPr="00D17194">
        <w:rPr>
          <w:rFonts w:eastAsia="Arial Unicode MS"/>
          <w:b/>
          <w:sz w:val="22"/>
          <w:szCs w:val="22"/>
          <w:u w:val="single"/>
        </w:rPr>
        <w:t>Uwaga</w:t>
      </w:r>
      <w:r w:rsidR="00584176" w:rsidRPr="00D17194">
        <w:rPr>
          <w:rFonts w:eastAsia="Arial Unicode MS"/>
          <w:b/>
          <w:sz w:val="22"/>
          <w:szCs w:val="22"/>
          <w:u w:val="single"/>
        </w:rPr>
        <w:t>2</w:t>
      </w:r>
    </w:p>
    <w:p w:rsidR="004561DE" w:rsidRDefault="00754A18" w:rsidP="00D17194">
      <w:pPr>
        <w:pStyle w:val="Tekstpodstawowywcity"/>
        <w:suppressAutoHyphens w:val="0"/>
        <w:spacing w:after="0"/>
        <w:ind w:left="426"/>
        <w:jc w:val="both"/>
        <w:rPr>
          <w:rFonts w:eastAsia="Arial Unicode MS"/>
          <w:sz w:val="22"/>
          <w:szCs w:val="22"/>
        </w:rPr>
      </w:pPr>
      <w:r w:rsidRPr="004210A5">
        <w:rPr>
          <w:rFonts w:eastAsia="Arial Unicode MS"/>
          <w:sz w:val="22"/>
          <w:szCs w:val="22"/>
        </w:rPr>
        <w:t xml:space="preserve">Ze względu na wiek central ( połowa z nich </w:t>
      </w:r>
      <w:r w:rsidR="00E7081A">
        <w:rPr>
          <w:rFonts w:eastAsia="Arial Unicode MS"/>
          <w:sz w:val="22"/>
          <w:szCs w:val="22"/>
        </w:rPr>
        <w:t xml:space="preserve">jest eksploatowana </w:t>
      </w:r>
      <w:r w:rsidRPr="004210A5">
        <w:rPr>
          <w:rFonts w:eastAsia="Arial Unicode MS"/>
          <w:sz w:val="22"/>
          <w:szCs w:val="22"/>
        </w:rPr>
        <w:t xml:space="preserve">już 17 lat  ) oraz  niełatwy dostęp do </w:t>
      </w:r>
      <w:r w:rsidR="00E7081A">
        <w:rPr>
          <w:rFonts w:eastAsia="Arial Unicode MS"/>
          <w:sz w:val="22"/>
          <w:szCs w:val="22"/>
        </w:rPr>
        <w:t xml:space="preserve">urządzeń podlegających </w:t>
      </w:r>
      <w:r w:rsidRPr="004210A5">
        <w:rPr>
          <w:rFonts w:eastAsia="Arial Unicode MS"/>
          <w:sz w:val="22"/>
          <w:szCs w:val="22"/>
        </w:rPr>
        <w:t>serwisowani</w:t>
      </w:r>
      <w:r w:rsidR="00E7081A">
        <w:rPr>
          <w:rFonts w:eastAsia="Arial Unicode MS"/>
          <w:sz w:val="22"/>
          <w:szCs w:val="22"/>
        </w:rPr>
        <w:t>u</w:t>
      </w:r>
      <w:r w:rsidRPr="004210A5">
        <w:rPr>
          <w:rFonts w:eastAsia="Arial Unicode MS"/>
          <w:sz w:val="22"/>
          <w:szCs w:val="22"/>
        </w:rPr>
        <w:t>,</w:t>
      </w:r>
      <w:r w:rsidR="00E7081A">
        <w:rPr>
          <w:rFonts w:eastAsia="Arial Unicode MS"/>
          <w:sz w:val="22"/>
          <w:szCs w:val="22"/>
        </w:rPr>
        <w:t xml:space="preserve"> w celu prawidłowego </w:t>
      </w:r>
      <w:r w:rsidR="00F42753">
        <w:rPr>
          <w:rFonts w:eastAsia="Arial Unicode MS"/>
          <w:sz w:val="22"/>
          <w:szCs w:val="22"/>
        </w:rPr>
        <w:t xml:space="preserve">ustalenia ceny oferty zamawiający zaleca </w:t>
      </w:r>
      <w:r w:rsidR="004561DE">
        <w:rPr>
          <w:rFonts w:eastAsia="Arial Unicode MS"/>
          <w:sz w:val="22"/>
          <w:szCs w:val="22"/>
        </w:rPr>
        <w:t xml:space="preserve">dokonania </w:t>
      </w:r>
      <w:r w:rsidR="00F42753">
        <w:rPr>
          <w:rFonts w:eastAsia="Arial Unicode MS"/>
          <w:sz w:val="22"/>
          <w:szCs w:val="22"/>
        </w:rPr>
        <w:t>wizj</w:t>
      </w:r>
      <w:r w:rsidR="004561DE">
        <w:rPr>
          <w:rFonts w:eastAsia="Arial Unicode MS"/>
          <w:sz w:val="22"/>
          <w:szCs w:val="22"/>
        </w:rPr>
        <w:t>i</w:t>
      </w:r>
      <w:r w:rsidR="00F42753">
        <w:rPr>
          <w:rFonts w:eastAsia="Arial Unicode MS"/>
          <w:sz w:val="22"/>
          <w:szCs w:val="22"/>
        </w:rPr>
        <w:t xml:space="preserve"> lokaln</w:t>
      </w:r>
      <w:r w:rsidR="004561DE">
        <w:rPr>
          <w:rFonts w:eastAsia="Arial Unicode MS"/>
          <w:sz w:val="22"/>
          <w:szCs w:val="22"/>
        </w:rPr>
        <w:t xml:space="preserve">ej </w:t>
      </w:r>
      <w:r w:rsidR="00F42753">
        <w:rPr>
          <w:rFonts w:eastAsia="Arial Unicode MS"/>
          <w:sz w:val="22"/>
          <w:szCs w:val="22"/>
        </w:rPr>
        <w:t>przynajmniej</w:t>
      </w:r>
      <w:r w:rsidRPr="004210A5">
        <w:rPr>
          <w:rFonts w:eastAsia="Arial Unicode MS"/>
          <w:sz w:val="22"/>
          <w:szCs w:val="22"/>
        </w:rPr>
        <w:t xml:space="preserve"> w oddziałach MNP w Poznaniu</w:t>
      </w:r>
      <w:r w:rsidR="00BC7A59">
        <w:rPr>
          <w:rFonts w:eastAsia="Arial Unicode MS"/>
          <w:sz w:val="22"/>
          <w:szCs w:val="22"/>
        </w:rPr>
        <w:t>, po wcześniejszym zgłoszeniu telefon</w:t>
      </w:r>
      <w:r w:rsidR="00B77949">
        <w:rPr>
          <w:rFonts w:eastAsia="Arial Unicode MS"/>
          <w:sz w:val="22"/>
          <w:szCs w:val="22"/>
        </w:rPr>
        <w:t>icznym – kontakt: Florian Siwiński</w:t>
      </w:r>
      <w:r w:rsidR="00BC7A59">
        <w:rPr>
          <w:rFonts w:eastAsia="Arial Unicode MS"/>
          <w:sz w:val="22"/>
          <w:szCs w:val="22"/>
        </w:rPr>
        <w:t>, tel.: 61/</w:t>
      </w:r>
      <w:r w:rsidR="00560375">
        <w:rPr>
          <w:rFonts w:eastAsia="Arial Unicode MS"/>
          <w:sz w:val="22"/>
          <w:szCs w:val="22"/>
        </w:rPr>
        <w:t xml:space="preserve">8 </w:t>
      </w:r>
      <w:r w:rsidR="00BC7A59">
        <w:rPr>
          <w:rFonts w:eastAsia="Arial Unicode MS"/>
          <w:sz w:val="22"/>
          <w:szCs w:val="22"/>
        </w:rPr>
        <w:t>568 0</w:t>
      </w:r>
      <w:r w:rsidR="00560375">
        <w:rPr>
          <w:rFonts w:eastAsia="Arial Unicode MS"/>
          <w:sz w:val="22"/>
          <w:szCs w:val="22"/>
        </w:rPr>
        <w:t>5</w:t>
      </w:r>
      <w:r w:rsidR="00BC7A59">
        <w:rPr>
          <w:rFonts w:eastAsia="Arial Unicode MS"/>
          <w:sz w:val="22"/>
          <w:szCs w:val="22"/>
        </w:rPr>
        <w:t>8</w:t>
      </w:r>
    </w:p>
    <w:sectPr w:rsidR="004561DE" w:rsidSect="00F8239E"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018DC" w:rsidRDefault="009018DC" w:rsidP="009018DC">
      <w:r>
        <w:separator/>
      </w:r>
    </w:p>
  </w:endnote>
  <w:endnote w:type="continuationSeparator" w:id="1">
    <w:p w:rsidR="009018DC" w:rsidRDefault="009018DC" w:rsidP="009018D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MT">
    <w:altName w:val="Arial Unicode MS"/>
    <w:panose1 w:val="00000000000000000000"/>
    <w:charset w:val="88"/>
    <w:family w:val="auto"/>
    <w:notTrueType/>
    <w:pitch w:val="default"/>
    <w:sig w:usb0="00000001" w:usb1="08080000" w:usb2="00000010" w:usb3="00000000" w:csb0="001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8422619"/>
      <w:docPartObj>
        <w:docPartGallery w:val="Page Numbers (Bottom of Page)"/>
        <w:docPartUnique/>
      </w:docPartObj>
    </w:sdtPr>
    <w:sdtContent>
      <w:sdt>
        <w:sdtPr>
          <w:id w:val="98381352"/>
          <w:docPartObj>
            <w:docPartGallery w:val="Page Numbers (Top of Page)"/>
            <w:docPartUnique/>
          </w:docPartObj>
        </w:sdtPr>
        <w:sdtContent>
          <w:p w:rsidR="009018DC" w:rsidRDefault="009018DC">
            <w:pPr>
              <w:pStyle w:val="Stopka"/>
            </w:pPr>
            <w:r>
              <w:t xml:space="preserve">Strona </w:t>
            </w:r>
            <w:r>
              <w:rPr>
                <w:b/>
              </w:rPr>
              <w:fldChar w:fldCharType="begin"/>
            </w:r>
            <w:r>
              <w:rPr>
                <w:b/>
              </w:rPr>
              <w:instrText>PAGE</w:instrText>
            </w:r>
            <w:r>
              <w:rPr>
                <w:b/>
              </w:rPr>
              <w:fldChar w:fldCharType="separate"/>
            </w:r>
            <w:r w:rsidR="001F6548">
              <w:rPr>
                <w:b/>
                <w:noProof/>
              </w:rPr>
              <w:t>1</w:t>
            </w:r>
            <w:r>
              <w:rPr>
                <w:b/>
              </w:rPr>
              <w:fldChar w:fldCharType="end"/>
            </w:r>
            <w:r>
              <w:t xml:space="preserve"> z </w:t>
            </w:r>
            <w:r>
              <w:rPr>
                <w:b/>
              </w:rPr>
              <w:fldChar w:fldCharType="begin"/>
            </w:r>
            <w:r>
              <w:rPr>
                <w:b/>
              </w:rPr>
              <w:instrText>NUMPAGES</w:instrText>
            </w:r>
            <w:r>
              <w:rPr>
                <w:b/>
              </w:rPr>
              <w:fldChar w:fldCharType="separate"/>
            </w:r>
            <w:r w:rsidR="001F6548">
              <w:rPr>
                <w:b/>
                <w:noProof/>
              </w:rPr>
              <w:t>6</w:t>
            </w:r>
            <w:r>
              <w:rPr>
                <w:b/>
              </w:rPr>
              <w:fldChar w:fldCharType="end"/>
            </w:r>
          </w:p>
        </w:sdtContent>
      </w:sdt>
    </w:sdtContent>
  </w:sdt>
  <w:p w:rsidR="009018DC" w:rsidRDefault="009018DC">
    <w:pPr>
      <w:pStyle w:val="Stopk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018DC" w:rsidRDefault="009018DC" w:rsidP="009018DC">
      <w:r>
        <w:separator/>
      </w:r>
    </w:p>
  </w:footnote>
  <w:footnote w:type="continuationSeparator" w:id="1">
    <w:p w:rsidR="009018DC" w:rsidRDefault="009018DC" w:rsidP="009018D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AF4101"/>
    <w:multiLevelType w:val="hybridMultilevel"/>
    <w:tmpl w:val="FC1EA966"/>
    <w:lvl w:ilvl="0" w:tplc="0415000F">
      <w:start w:val="1"/>
      <w:numFmt w:val="decimal"/>
      <w:lvlText w:val="%1."/>
      <w:lvlJc w:val="left"/>
      <w:pPr>
        <w:ind w:left="1035" w:hanging="360"/>
      </w:pPr>
    </w:lvl>
    <w:lvl w:ilvl="1" w:tplc="04150019" w:tentative="1">
      <w:start w:val="1"/>
      <w:numFmt w:val="lowerLetter"/>
      <w:lvlText w:val="%2."/>
      <w:lvlJc w:val="left"/>
      <w:pPr>
        <w:ind w:left="1755" w:hanging="360"/>
      </w:pPr>
    </w:lvl>
    <w:lvl w:ilvl="2" w:tplc="0415001B" w:tentative="1">
      <w:start w:val="1"/>
      <w:numFmt w:val="lowerRoman"/>
      <w:lvlText w:val="%3."/>
      <w:lvlJc w:val="right"/>
      <w:pPr>
        <w:ind w:left="2475" w:hanging="180"/>
      </w:pPr>
    </w:lvl>
    <w:lvl w:ilvl="3" w:tplc="0415000F" w:tentative="1">
      <w:start w:val="1"/>
      <w:numFmt w:val="decimal"/>
      <w:lvlText w:val="%4."/>
      <w:lvlJc w:val="left"/>
      <w:pPr>
        <w:ind w:left="3195" w:hanging="360"/>
      </w:pPr>
    </w:lvl>
    <w:lvl w:ilvl="4" w:tplc="04150019" w:tentative="1">
      <w:start w:val="1"/>
      <w:numFmt w:val="lowerLetter"/>
      <w:lvlText w:val="%5."/>
      <w:lvlJc w:val="left"/>
      <w:pPr>
        <w:ind w:left="3915" w:hanging="360"/>
      </w:pPr>
    </w:lvl>
    <w:lvl w:ilvl="5" w:tplc="0415001B" w:tentative="1">
      <w:start w:val="1"/>
      <w:numFmt w:val="lowerRoman"/>
      <w:lvlText w:val="%6."/>
      <w:lvlJc w:val="right"/>
      <w:pPr>
        <w:ind w:left="4635" w:hanging="180"/>
      </w:pPr>
    </w:lvl>
    <w:lvl w:ilvl="6" w:tplc="0415000F" w:tentative="1">
      <w:start w:val="1"/>
      <w:numFmt w:val="decimal"/>
      <w:lvlText w:val="%7."/>
      <w:lvlJc w:val="left"/>
      <w:pPr>
        <w:ind w:left="5355" w:hanging="360"/>
      </w:pPr>
    </w:lvl>
    <w:lvl w:ilvl="7" w:tplc="04150019" w:tentative="1">
      <w:start w:val="1"/>
      <w:numFmt w:val="lowerLetter"/>
      <w:lvlText w:val="%8."/>
      <w:lvlJc w:val="left"/>
      <w:pPr>
        <w:ind w:left="6075" w:hanging="360"/>
      </w:pPr>
    </w:lvl>
    <w:lvl w:ilvl="8" w:tplc="0415001B" w:tentative="1">
      <w:start w:val="1"/>
      <w:numFmt w:val="lowerRoman"/>
      <w:lvlText w:val="%9."/>
      <w:lvlJc w:val="right"/>
      <w:pPr>
        <w:ind w:left="6795" w:hanging="180"/>
      </w:pPr>
    </w:lvl>
  </w:abstractNum>
  <w:abstractNum w:abstractNumId="1">
    <w:nsid w:val="190E6B74"/>
    <w:multiLevelType w:val="hybridMultilevel"/>
    <w:tmpl w:val="30D49DB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B6C4382"/>
    <w:multiLevelType w:val="hybridMultilevel"/>
    <w:tmpl w:val="137E1EF2"/>
    <w:lvl w:ilvl="0" w:tplc="0415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BEC73F8"/>
    <w:multiLevelType w:val="hybridMultilevel"/>
    <w:tmpl w:val="0FB02F30"/>
    <w:lvl w:ilvl="0" w:tplc="6B2AAF78">
      <w:start w:val="1"/>
      <w:numFmt w:val="lowerLetter"/>
      <w:lvlText w:val="%1)"/>
      <w:lvlJc w:val="left"/>
      <w:pPr>
        <w:ind w:left="40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125" w:hanging="360"/>
      </w:pPr>
    </w:lvl>
    <w:lvl w:ilvl="2" w:tplc="0415001B" w:tentative="1">
      <w:start w:val="1"/>
      <w:numFmt w:val="lowerRoman"/>
      <w:lvlText w:val="%3."/>
      <w:lvlJc w:val="right"/>
      <w:pPr>
        <w:ind w:left="1845" w:hanging="180"/>
      </w:pPr>
    </w:lvl>
    <w:lvl w:ilvl="3" w:tplc="0415000F" w:tentative="1">
      <w:start w:val="1"/>
      <w:numFmt w:val="decimal"/>
      <w:lvlText w:val="%4."/>
      <w:lvlJc w:val="left"/>
      <w:pPr>
        <w:ind w:left="2565" w:hanging="360"/>
      </w:pPr>
    </w:lvl>
    <w:lvl w:ilvl="4" w:tplc="04150019" w:tentative="1">
      <w:start w:val="1"/>
      <w:numFmt w:val="lowerLetter"/>
      <w:lvlText w:val="%5."/>
      <w:lvlJc w:val="left"/>
      <w:pPr>
        <w:ind w:left="3285" w:hanging="360"/>
      </w:pPr>
    </w:lvl>
    <w:lvl w:ilvl="5" w:tplc="0415001B" w:tentative="1">
      <w:start w:val="1"/>
      <w:numFmt w:val="lowerRoman"/>
      <w:lvlText w:val="%6."/>
      <w:lvlJc w:val="right"/>
      <w:pPr>
        <w:ind w:left="4005" w:hanging="180"/>
      </w:pPr>
    </w:lvl>
    <w:lvl w:ilvl="6" w:tplc="0415000F" w:tentative="1">
      <w:start w:val="1"/>
      <w:numFmt w:val="decimal"/>
      <w:lvlText w:val="%7."/>
      <w:lvlJc w:val="left"/>
      <w:pPr>
        <w:ind w:left="4725" w:hanging="360"/>
      </w:pPr>
    </w:lvl>
    <w:lvl w:ilvl="7" w:tplc="04150019" w:tentative="1">
      <w:start w:val="1"/>
      <w:numFmt w:val="lowerLetter"/>
      <w:lvlText w:val="%8."/>
      <w:lvlJc w:val="left"/>
      <w:pPr>
        <w:ind w:left="5445" w:hanging="360"/>
      </w:pPr>
    </w:lvl>
    <w:lvl w:ilvl="8" w:tplc="0415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4">
    <w:nsid w:val="20CD1D02"/>
    <w:multiLevelType w:val="multilevel"/>
    <w:tmpl w:val="EA0696CE"/>
    <w:lvl w:ilvl="0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11D12F7"/>
    <w:multiLevelType w:val="hybridMultilevel"/>
    <w:tmpl w:val="1F8463DC"/>
    <w:lvl w:ilvl="0" w:tplc="A22E4178">
      <w:start w:val="1"/>
      <w:numFmt w:val="lowerLetter"/>
      <w:lvlText w:val="%1)"/>
      <w:lvlJc w:val="left"/>
      <w:pPr>
        <w:ind w:left="67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95" w:hanging="360"/>
      </w:pPr>
    </w:lvl>
    <w:lvl w:ilvl="2" w:tplc="0415001B" w:tentative="1">
      <w:start w:val="1"/>
      <w:numFmt w:val="lowerRoman"/>
      <w:lvlText w:val="%3."/>
      <w:lvlJc w:val="right"/>
      <w:pPr>
        <w:ind w:left="2115" w:hanging="180"/>
      </w:pPr>
    </w:lvl>
    <w:lvl w:ilvl="3" w:tplc="0415000F" w:tentative="1">
      <w:start w:val="1"/>
      <w:numFmt w:val="decimal"/>
      <w:lvlText w:val="%4."/>
      <w:lvlJc w:val="left"/>
      <w:pPr>
        <w:ind w:left="2835" w:hanging="360"/>
      </w:pPr>
    </w:lvl>
    <w:lvl w:ilvl="4" w:tplc="04150019" w:tentative="1">
      <w:start w:val="1"/>
      <w:numFmt w:val="lowerLetter"/>
      <w:lvlText w:val="%5."/>
      <w:lvlJc w:val="left"/>
      <w:pPr>
        <w:ind w:left="3555" w:hanging="360"/>
      </w:pPr>
    </w:lvl>
    <w:lvl w:ilvl="5" w:tplc="0415001B" w:tentative="1">
      <w:start w:val="1"/>
      <w:numFmt w:val="lowerRoman"/>
      <w:lvlText w:val="%6."/>
      <w:lvlJc w:val="right"/>
      <w:pPr>
        <w:ind w:left="4275" w:hanging="180"/>
      </w:pPr>
    </w:lvl>
    <w:lvl w:ilvl="6" w:tplc="0415000F" w:tentative="1">
      <w:start w:val="1"/>
      <w:numFmt w:val="decimal"/>
      <w:lvlText w:val="%7."/>
      <w:lvlJc w:val="left"/>
      <w:pPr>
        <w:ind w:left="4995" w:hanging="360"/>
      </w:pPr>
    </w:lvl>
    <w:lvl w:ilvl="7" w:tplc="04150019" w:tentative="1">
      <w:start w:val="1"/>
      <w:numFmt w:val="lowerLetter"/>
      <w:lvlText w:val="%8."/>
      <w:lvlJc w:val="left"/>
      <w:pPr>
        <w:ind w:left="5715" w:hanging="360"/>
      </w:pPr>
    </w:lvl>
    <w:lvl w:ilvl="8" w:tplc="0415001B" w:tentative="1">
      <w:start w:val="1"/>
      <w:numFmt w:val="lowerRoman"/>
      <w:lvlText w:val="%9."/>
      <w:lvlJc w:val="right"/>
      <w:pPr>
        <w:ind w:left="6435" w:hanging="180"/>
      </w:pPr>
    </w:lvl>
  </w:abstractNum>
  <w:abstractNum w:abstractNumId="6">
    <w:nsid w:val="21F72624"/>
    <w:multiLevelType w:val="hybridMultilevel"/>
    <w:tmpl w:val="EF1A6446"/>
    <w:lvl w:ilvl="0" w:tplc="AD38BEB8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24AB6009"/>
    <w:multiLevelType w:val="multilevel"/>
    <w:tmpl w:val="0FB02F30"/>
    <w:lvl w:ilvl="0">
      <w:start w:val="1"/>
      <w:numFmt w:val="lowerLetter"/>
      <w:lvlText w:val="%1)"/>
      <w:lvlJc w:val="left"/>
      <w:pPr>
        <w:ind w:left="405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125" w:hanging="360"/>
      </w:pPr>
    </w:lvl>
    <w:lvl w:ilvl="2" w:tentative="1">
      <w:start w:val="1"/>
      <w:numFmt w:val="lowerRoman"/>
      <w:lvlText w:val="%3."/>
      <w:lvlJc w:val="right"/>
      <w:pPr>
        <w:ind w:left="1845" w:hanging="180"/>
      </w:pPr>
    </w:lvl>
    <w:lvl w:ilvl="3" w:tentative="1">
      <w:start w:val="1"/>
      <w:numFmt w:val="decimal"/>
      <w:lvlText w:val="%4."/>
      <w:lvlJc w:val="left"/>
      <w:pPr>
        <w:ind w:left="2565" w:hanging="360"/>
      </w:pPr>
    </w:lvl>
    <w:lvl w:ilvl="4" w:tentative="1">
      <w:start w:val="1"/>
      <w:numFmt w:val="lowerLetter"/>
      <w:lvlText w:val="%5."/>
      <w:lvlJc w:val="left"/>
      <w:pPr>
        <w:ind w:left="3285" w:hanging="360"/>
      </w:pPr>
    </w:lvl>
    <w:lvl w:ilvl="5" w:tentative="1">
      <w:start w:val="1"/>
      <w:numFmt w:val="lowerRoman"/>
      <w:lvlText w:val="%6."/>
      <w:lvlJc w:val="right"/>
      <w:pPr>
        <w:ind w:left="4005" w:hanging="180"/>
      </w:pPr>
    </w:lvl>
    <w:lvl w:ilvl="6" w:tentative="1">
      <w:start w:val="1"/>
      <w:numFmt w:val="decimal"/>
      <w:lvlText w:val="%7."/>
      <w:lvlJc w:val="left"/>
      <w:pPr>
        <w:ind w:left="4725" w:hanging="360"/>
      </w:pPr>
    </w:lvl>
    <w:lvl w:ilvl="7" w:tentative="1">
      <w:start w:val="1"/>
      <w:numFmt w:val="lowerLetter"/>
      <w:lvlText w:val="%8."/>
      <w:lvlJc w:val="left"/>
      <w:pPr>
        <w:ind w:left="5445" w:hanging="360"/>
      </w:pPr>
    </w:lvl>
    <w:lvl w:ilvl="8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8">
    <w:nsid w:val="28AB5826"/>
    <w:multiLevelType w:val="hybridMultilevel"/>
    <w:tmpl w:val="4746A3F4"/>
    <w:lvl w:ilvl="0" w:tplc="04150017">
      <w:start w:val="8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9A31E8B"/>
    <w:multiLevelType w:val="hybridMultilevel"/>
    <w:tmpl w:val="56C66DE6"/>
    <w:lvl w:ilvl="0" w:tplc="AB9280BC">
      <w:start w:val="2"/>
      <w:numFmt w:val="lowerLetter"/>
      <w:lvlText w:val="%1)"/>
      <w:lvlJc w:val="left"/>
      <w:pPr>
        <w:ind w:left="72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9E45534"/>
    <w:multiLevelType w:val="hybridMultilevel"/>
    <w:tmpl w:val="00A29982"/>
    <w:lvl w:ilvl="0" w:tplc="AD38BEB8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2B690644"/>
    <w:multiLevelType w:val="hybridMultilevel"/>
    <w:tmpl w:val="F75046F6"/>
    <w:lvl w:ilvl="0" w:tplc="AD38BEB8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32B75841"/>
    <w:multiLevelType w:val="multilevel"/>
    <w:tmpl w:val="EA0696CE"/>
    <w:lvl w:ilvl="0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4321D7A"/>
    <w:multiLevelType w:val="hybridMultilevel"/>
    <w:tmpl w:val="56C66DE6"/>
    <w:lvl w:ilvl="0" w:tplc="AB9280BC">
      <w:start w:val="2"/>
      <w:numFmt w:val="lowerLetter"/>
      <w:lvlText w:val="%1)"/>
      <w:lvlJc w:val="left"/>
      <w:pPr>
        <w:ind w:left="72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26551B7"/>
    <w:multiLevelType w:val="hybridMultilevel"/>
    <w:tmpl w:val="46AA6B0E"/>
    <w:lvl w:ilvl="0" w:tplc="A25042F0">
      <w:numFmt w:val="bullet"/>
      <w:lvlText w:val="-"/>
      <w:lvlJc w:val="left"/>
      <w:pPr>
        <w:ind w:left="720" w:hanging="360"/>
      </w:pPr>
      <w:rPr>
        <w:rFonts w:ascii="Times New Roman" w:eastAsia="SymbolMT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40B1B00"/>
    <w:multiLevelType w:val="multilevel"/>
    <w:tmpl w:val="EA0696CE"/>
    <w:lvl w:ilvl="0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70B4404"/>
    <w:multiLevelType w:val="hybridMultilevel"/>
    <w:tmpl w:val="1108CB70"/>
    <w:lvl w:ilvl="0" w:tplc="04150019">
      <w:start w:val="3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B5841B8"/>
    <w:multiLevelType w:val="hybridMultilevel"/>
    <w:tmpl w:val="571EAAFE"/>
    <w:lvl w:ilvl="0" w:tplc="5EB48F48">
      <w:start w:val="4"/>
      <w:numFmt w:val="lowerLetter"/>
      <w:lvlText w:val="%1)"/>
      <w:lvlJc w:val="left"/>
      <w:pPr>
        <w:ind w:left="72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9DAEB7B8">
      <w:start w:val="4"/>
      <w:numFmt w:val="lowerLetter"/>
      <w:lvlText w:val="%4)"/>
      <w:lvlJc w:val="left"/>
      <w:pPr>
        <w:ind w:left="2880" w:hanging="360"/>
      </w:pPr>
      <w:rPr>
        <w:rFonts w:hint="default"/>
        <w:b/>
      </w:r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D340306"/>
    <w:multiLevelType w:val="hybridMultilevel"/>
    <w:tmpl w:val="5566C10E"/>
    <w:lvl w:ilvl="0" w:tplc="AD38BEB8">
      <w:start w:val="1"/>
      <w:numFmt w:val="bullet"/>
      <w:lvlText w:val=""/>
      <w:lvlJc w:val="left"/>
      <w:pPr>
        <w:ind w:left="105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77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49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21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93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65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37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09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810" w:hanging="360"/>
      </w:pPr>
      <w:rPr>
        <w:rFonts w:ascii="Wingdings" w:hAnsi="Wingdings" w:hint="default"/>
      </w:rPr>
    </w:lvl>
  </w:abstractNum>
  <w:abstractNum w:abstractNumId="19">
    <w:nsid w:val="52106F1A"/>
    <w:multiLevelType w:val="multilevel"/>
    <w:tmpl w:val="61B2419C"/>
    <w:lvl w:ilvl="0">
      <w:start w:val="1"/>
      <w:numFmt w:val="decimal"/>
      <w:lvlText w:val="%1."/>
      <w:lvlJc w:val="left"/>
      <w:pPr>
        <w:ind w:left="720" w:hanging="360"/>
      </w:pPr>
      <w:rPr>
        <w:b/>
      </w:rPr>
    </w:lvl>
    <w:lvl w:ilvl="1">
      <w:start w:val="1"/>
      <w:numFmt w:val="decimal"/>
      <w:isLgl/>
      <w:lvlText w:val="%1.%2"/>
      <w:lvlJc w:val="left"/>
      <w:pPr>
        <w:ind w:left="360" w:hanging="360"/>
      </w:pPr>
      <w:rPr>
        <w:b w:val="0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b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b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b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b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b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b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b/>
      </w:rPr>
    </w:lvl>
  </w:abstractNum>
  <w:abstractNum w:abstractNumId="20">
    <w:nsid w:val="53D4265B"/>
    <w:multiLevelType w:val="hybridMultilevel"/>
    <w:tmpl w:val="3534710A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21">
    <w:nsid w:val="54075D71"/>
    <w:multiLevelType w:val="hybridMultilevel"/>
    <w:tmpl w:val="7DE075B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59D32E74"/>
    <w:multiLevelType w:val="hybridMultilevel"/>
    <w:tmpl w:val="97AC06B2"/>
    <w:lvl w:ilvl="0" w:tplc="AD38BEB8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>
    <w:nsid w:val="5D3E66B1"/>
    <w:multiLevelType w:val="multilevel"/>
    <w:tmpl w:val="EA0696CE"/>
    <w:lvl w:ilvl="0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5F5B705A"/>
    <w:multiLevelType w:val="multilevel"/>
    <w:tmpl w:val="E2FA3DA2"/>
    <w:lvl w:ilvl="0">
      <w:start w:val="1"/>
      <w:numFmt w:val="decimal"/>
      <w:lvlText w:val="%1"/>
      <w:lvlJc w:val="left"/>
      <w:pPr>
        <w:ind w:left="360" w:hanging="360"/>
      </w:pPr>
      <w:rPr>
        <w:rFonts w:cs="Arial Unicode MS"/>
        <w:color w:val="000000"/>
      </w:rPr>
    </w:lvl>
    <w:lvl w:ilvl="1">
      <w:start w:val="2"/>
      <w:numFmt w:val="decimal"/>
      <w:lvlText w:val="%1.%2"/>
      <w:lvlJc w:val="left"/>
      <w:pPr>
        <w:ind w:left="1070" w:hanging="360"/>
      </w:pPr>
      <w:rPr>
        <w:rFonts w:cs="Arial Unicode MS"/>
        <w:color w:val="000000"/>
      </w:rPr>
    </w:lvl>
    <w:lvl w:ilvl="2">
      <w:start w:val="1"/>
      <w:numFmt w:val="decimal"/>
      <w:lvlText w:val="%1.%2.%3"/>
      <w:lvlJc w:val="left"/>
      <w:pPr>
        <w:ind w:left="2140" w:hanging="720"/>
      </w:pPr>
      <w:rPr>
        <w:rFonts w:cs="Arial Unicode MS"/>
        <w:color w:val="000000"/>
      </w:rPr>
    </w:lvl>
    <w:lvl w:ilvl="3">
      <w:start w:val="1"/>
      <w:numFmt w:val="decimal"/>
      <w:lvlText w:val="%1.%2.%3.%4"/>
      <w:lvlJc w:val="left"/>
      <w:pPr>
        <w:ind w:left="2850" w:hanging="720"/>
      </w:pPr>
      <w:rPr>
        <w:rFonts w:cs="Arial Unicode MS"/>
        <w:color w:val="000000"/>
      </w:rPr>
    </w:lvl>
    <w:lvl w:ilvl="4">
      <w:start w:val="1"/>
      <w:numFmt w:val="decimal"/>
      <w:lvlText w:val="%1.%2.%3.%4.%5"/>
      <w:lvlJc w:val="left"/>
      <w:pPr>
        <w:ind w:left="3920" w:hanging="1080"/>
      </w:pPr>
      <w:rPr>
        <w:rFonts w:cs="Arial Unicode MS"/>
        <w:color w:val="000000"/>
      </w:rPr>
    </w:lvl>
    <w:lvl w:ilvl="5">
      <w:start w:val="1"/>
      <w:numFmt w:val="decimal"/>
      <w:lvlText w:val="%1.%2.%3.%4.%5.%6"/>
      <w:lvlJc w:val="left"/>
      <w:pPr>
        <w:ind w:left="4630" w:hanging="1080"/>
      </w:pPr>
      <w:rPr>
        <w:rFonts w:cs="Arial Unicode MS"/>
        <w:color w:val="000000"/>
      </w:rPr>
    </w:lvl>
    <w:lvl w:ilvl="6">
      <w:start w:val="1"/>
      <w:numFmt w:val="decimal"/>
      <w:lvlText w:val="%1.%2.%3.%4.%5.%6.%7"/>
      <w:lvlJc w:val="left"/>
      <w:pPr>
        <w:ind w:left="5700" w:hanging="1440"/>
      </w:pPr>
      <w:rPr>
        <w:rFonts w:cs="Arial Unicode MS"/>
        <w:color w:val="000000"/>
      </w:rPr>
    </w:lvl>
    <w:lvl w:ilvl="7">
      <w:start w:val="1"/>
      <w:numFmt w:val="decimal"/>
      <w:lvlText w:val="%1.%2.%3.%4.%5.%6.%7.%8"/>
      <w:lvlJc w:val="left"/>
      <w:pPr>
        <w:ind w:left="6410" w:hanging="1440"/>
      </w:pPr>
      <w:rPr>
        <w:rFonts w:cs="Arial Unicode MS"/>
        <w:color w:val="000000"/>
      </w:rPr>
    </w:lvl>
    <w:lvl w:ilvl="8">
      <w:start w:val="1"/>
      <w:numFmt w:val="decimal"/>
      <w:lvlText w:val="%1.%2.%3.%4.%5.%6.%7.%8.%9"/>
      <w:lvlJc w:val="left"/>
      <w:pPr>
        <w:ind w:left="7480" w:hanging="1800"/>
      </w:pPr>
      <w:rPr>
        <w:rFonts w:cs="Arial Unicode MS"/>
        <w:color w:val="000000"/>
      </w:rPr>
    </w:lvl>
  </w:abstractNum>
  <w:abstractNum w:abstractNumId="25">
    <w:nsid w:val="615B239C"/>
    <w:multiLevelType w:val="multilevel"/>
    <w:tmpl w:val="0FB02F30"/>
    <w:lvl w:ilvl="0">
      <w:start w:val="1"/>
      <w:numFmt w:val="lowerLetter"/>
      <w:lvlText w:val="%1)"/>
      <w:lvlJc w:val="left"/>
      <w:pPr>
        <w:ind w:left="405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125" w:hanging="360"/>
      </w:pPr>
    </w:lvl>
    <w:lvl w:ilvl="2" w:tentative="1">
      <w:start w:val="1"/>
      <w:numFmt w:val="lowerRoman"/>
      <w:lvlText w:val="%3."/>
      <w:lvlJc w:val="right"/>
      <w:pPr>
        <w:ind w:left="1845" w:hanging="180"/>
      </w:pPr>
    </w:lvl>
    <w:lvl w:ilvl="3" w:tentative="1">
      <w:start w:val="1"/>
      <w:numFmt w:val="decimal"/>
      <w:lvlText w:val="%4."/>
      <w:lvlJc w:val="left"/>
      <w:pPr>
        <w:ind w:left="2565" w:hanging="360"/>
      </w:pPr>
    </w:lvl>
    <w:lvl w:ilvl="4" w:tentative="1">
      <w:start w:val="1"/>
      <w:numFmt w:val="lowerLetter"/>
      <w:lvlText w:val="%5."/>
      <w:lvlJc w:val="left"/>
      <w:pPr>
        <w:ind w:left="3285" w:hanging="360"/>
      </w:pPr>
    </w:lvl>
    <w:lvl w:ilvl="5" w:tentative="1">
      <w:start w:val="1"/>
      <w:numFmt w:val="lowerRoman"/>
      <w:lvlText w:val="%6."/>
      <w:lvlJc w:val="right"/>
      <w:pPr>
        <w:ind w:left="4005" w:hanging="180"/>
      </w:pPr>
    </w:lvl>
    <w:lvl w:ilvl="6" w:tentative="1">
      <w:start w:val="1"/>
      <w:numFmt w:val="decimal"/>
      <w:lvlText w:val="%7."/>
      <w:lvlJc w:val="left"/>
      <w:pPr>
        <w:ind w:left="4725" w:hanging="360"/>
      </w:pPr>
    </w:lvl>
    <w:lvl w:ilvl="7" w:tentative="1">
      <w:start w:val="1"/>
      <w:numFmt w:val="lowerLetter"/>
      <w:lvlText w:val="%8."/>
      <w:lvlJc w:val="left"/>
      <w:pPr>
        <w:ind w:left="5445" w:hanging="360"/>
      </w:pPr>
    </w:lvl>
    <w:lvl w:ilvl="8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26">
    <w:nsid w:val="629131AD"/>
    <w:multiLevelType w:val="multilevel"/>
    <w:tmpl w:val="2750AD6C"/>
    <w:lvl w:ilvl="0">
      <w:start w:val="1"/>
      <w:numFmt w:val="decimal"/>
      <w:lvlText w:val="%1."/>
      <w:lvlJc w:val="left"/>
      <w:pPr>
        <w:ind w:left="720" w:hanging="360"/>
      </w:pPr>
      <w:rPr>
        <w:b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b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b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b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b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b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b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b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b/>
      </w:rPr>
    </w:lvl>
  </w:abstractNum>
  <w:abstractNum w:abstractNumId="27">
    <w:nsid w:val="62995B6A"/>
    <w:multiLevelType w:val="hybridMultilevel"/>
    <w:tmpl w:val="8A066896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>
    <w:nsid w:val="6511180E"/>
    <w:multiLevelType w:val="multilevel"/>
    <w:tmpl w:val="EA0696CE"/>
    <w:lvl w:ilvl="0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64A6E67"/>
    <w:multiLevelType w:val="hybridMultilevel"/>
    <w:tmpl w:val="7E76E288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F6C588D"/>
    <w:multiLevelType w:val="hybridMultilevel"/>
    <w:tmpl w:val="CABE95BA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1">
    <w:nsid w:val="785A75FC"/>
    <w:multiLevelType w:val="multilevel"/>
    <w:tmpl w:val="EA0696CE"/>
    <w:lvl w:ilvl="0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7EC76EB6"/>
    <w:multiLevelType w:val="hybridMultilevel"/>
    <w:tmpl w:val="9BFCBB9A"/>
    <w:lvl w:ilvl="0" w:tplc="439E8BCC">
      <w:start w:val="1"/>
      <w:numFmt w:val="lowerLetter"/>
      <w:lvlText w:val="%1."/>
      <w:lvlJc w:val="left"/>
      <w:pPr>
        <w:ind w:left="643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3" w:hanging="360"/>
      </w:pPr>
    </w:lvl>
    <w:lvl w:ilvl="2" w:tplc="0415001B" w:tentative="1">
      <w:start w:val="1"/>
      <w:numFmt w:val="lowerRoman"/>
      <w:lvlText w:val="%3."/>
      <w:lvlJc w:val="right"/>
      <w:pPr>
        <w:ind w:left="2083" w:hanging="180"/>
      </w:pPr>
    </w:lvl>
    <w:lvl w:ilvl="3" w:tplc="0415000F" w:tentative="1">
      <w:start w:val="1"/>
      <w:numFmt w:val="decimal"/>
      <w:lvlText w:val="%4."/>
      <w:lvlJc w:val="left"/>
      <w:pPr>
        <w:ind w:left="2803" w:hanging="360"/>
      </w:pPr>
    </w:lvl>
    <w:lvl w:ilvl="4" w:tplc="04150019" w:tentative="1">
      <w:start w:val="1"/>
      <w:numFmt w:val="lowerLetter"/>
      <w:lvlText w:val="%5."/>
      <w:lvlJc w:val="left"/>
      <w:pPr>
        <w:ind w:left="3523" w:hanging="360"/>
      </w:pPr>
    </w:lvl>
    <w:lvl w:ilvl="5" w:tplc="0415001B" w:tentative="1">
      <w:start w:val="1"/>
      <w:numFmt w:val="lowerRoman"/>
      <w:lvlText w:val="%6."/>
      <w:lvlJc w:val="right"/>
      <w:pPr>
        <w:ind w:left="4243" w:hanging="180"/>
      </w:pPr>
    </w:lvl>
    <w:lvl w:ilvl="6" w:tplc="0415000F" w:tentative="1">
      <w:start w:val="1"/>
      <w:numFmt w:val="decimal"/>
      <w:lvlText w:val="%7."/>
      <w:lvlJc w:val="left"/>
      <w:pPr>
        <w:ind w:left="4963" w:hanging="360"/>
      </w:pPr>
    </w:lvl>
    <w:lvl w:ilvl="7" w:tplc="04150019" w:tentative="1">
      <w:start w:val="1"/>
      <w:numFmt w:val="lowerLetter"/>
      <w:lvlText w:val="%8."/>
      <w:lvlJc w:val="left"/>
      <w:pPr>
        <w:ind w:left="5683" w:hanging="360"/>
      </w:pPr>
    </w:lvl>
    <w:lvl w:ilvl="8" w:tplc="0415001B" w:tentative="1">
      <w:start w:val="1"/>
      <w:numFmt w:val="lowerRoman"/>
      <w:lvlText w:val="%9."/>
      <w:lvlJc w:val="right"/>
      <w:pPr>
        <w:ind w:left="6403" w:hanging="180"/>
      </w:pPr>
    </w:lvl>
  </w:abstractNum>
  <w:num w:numId="1">
    <w:abstractNumId w:val="19"/>
  </w:num>
  <w:num w:numId="2">
    <w:abstractNumId w:val="22"/>
  </w:num>
  <w:num w:numId="3">
    <w:abstractNumId w:val="10"/>
  </w:num>
  <w:num w:numId="4">
    <w:abstractNumId w:val="17"/>
  </w:num>
  <w:num w:numId="5">
    <w:abstractNumId w:val="11"/>
  </w:num>
  <w:num w:numId="6">
    <w:abstractNumId w:val="6"/>
  </w:num>
  <w:num w:numId="7">
    <w:abstractNumId w:val="24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3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8"/>
  </w:num>
  <w:num w:numId="10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32"/>
  </w:num>
  <w:num w:numId="13">
    <w:abstractNumId w:val="13"/>
  </w:num>
  <w:num w:numId="14">
    <w:abstractNumId w:val="6"/>
  </w:num>
  <w:num w:numId="15">
    <w:abstractNumId w:val="20"/>
  </w:num>
  <w:num w:numId="16">
    <w:abstractNumId w:val="2"/>
  </w:num>
  <w:num w:numId="17">
    <w:abstractNumId w:val="16"/>
  </w:num>
  <w:num w:numId="18">
    <w:abstractNumId w:val="30"/>
  </w:num>
  <w:num w:numId="19">
    <w:abstractNumId w:val="26"/>
  </w:num>
  <w:num w:numId="20">
    <w:abstractNumId w:val="29"/>
  </w:num>
  <w:num w:numId="21">
    <w:abstractNumId w:val="15"/>
  </w:num>
  <w:num w:numId="22">
    <w:abstractNumId w:val="23"/>
  </w:num>
  <w:num w:numId="23">
    <w:abstractNumId w:val="12"/>
  </w:num>
  <w:num w:numId="24">
    <w:abstractNumId w:val="4"/>
  </w:num>
  <w:num w:numId="25">
    <w:abstractNumId w:val="28"/>
  </w:num>
  <w:num w:numId="26">
    <w:abstractNumId w:val="31"/>
  </w:num>
  <w:num w:numId="27">
    <w:abstractNumId w:val="3"/>
  </w:num>
  <w:num w:numId="28">
    <w:abstractNumId w:val="25"/>
  </w:num>
  <w:num w:numId="29">
    <w:abstractNumId w:val="7"/>
  </w:num>
  <w:num w:numId="30">
    <w:abstractNumId w:val="14"/>
  </w:num>
  <w:num w:numId="31">
    <w:abstractNumId w:val="0"/>
  </w:num>
  <w:num w:numId="32">
    <w:abstractNumId w:val="5"/>
  </w:num>
  <w:num w:numId="33">
    <w:abstractNumId w:val="9"/>
  </w:num>
  <w:num w:numId="34">
    <w:abstractNumId w:val="1"/>
  </w:num>
  <w:num w:numId="35">
    <w:abstractNumId w:val="27"/>
  </w:num>
  <w:num w:numId="36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D13B0"/>
    <w:rsid w:val="00033A35"/>
    <w:rsid w:val="00051AA9"/>
    <w:rsid w:val="000B0F6C"/>
    <w:rsid w:val="000D13B0"/>
    <w:rsid w:val="001237CE"/>
    <w:rsid w:val="00126DEA"/>
    <w:rsid w:val="00127277"/>
    <w:rsid w:val="001403E2"/>
    <w:rsid w:val="00171D6C"/>
    <w:rsid w:val="001C747D"/>
    <w:rsid w:val="001F6548"/>
    <w:rsid w:val="00235B6A"/>
    <w:rsid w:val="0026191B"/>
    <w:rsid w:val="00275969"/>
    <w:rsid w:val="0037101B"/>
    <w:rsid w:val="0039192C"/>
    <w:rsid w:val="003B7DDA"/>
    <w:rsid w:val="004124FE"/>
    <w:rsid w:val="004210A5"/>
    <w:rsid w:val="004561DE"/>
    <w:rsid w:val="004961D0"/>
    <w:rsid w:val="004C2B5C"/>
    <w:rsid w:val="005007A0"/>
    <w:rsid w:val="0051402C"/>
    <w:rsid w:val="00516098"/>
    <w:rsid w:val="00560375"/>
    <w:rsid w:val="0056176E"/>
    <w:rsid w:val="00584176"/>
    <w:rsid w:val="005848BF"/>
    <w:rsid w:val="006D75CC"/>
    <w:rsid w:val="006E004E"/>
    <w:rsid w:val="006E5F66"/>
    <w:rsid w:val="00727102"/>
    <w:rsid w:val="007302F6"/>
    <w:rsid w:val="00754A18"/>
    <w:rsid w:val="00773C4B"/>
    <w:rsid w:val="0080074F"/>
    <w:rsid w:val="00805FD5"/>
    <w:rsid w:val="008545D4"/>
    <w:rsid w:val="00857FC4"/>
    <w:rsid w:val="008805C7"/>
    <w:rsid w:val="008D22AF"/>
    <w:rsid w:val="008E0444"/>
    <w:rsid w:val="009018DC"/>
    <w:rsid w:val="009075DD"/>
    <w:rsid w:val="00915D49"/>
    <w:rsid w:val="00940C61"/>
    <w:rsid w:val="009C69F3"/>
    <w:rsid w:val="009D0B38"/>
    <w:rsid w:val="00A444C9"/>
    <w:rsid w:val="00A71F0F"/>
    <w:rsid w:val="00AA061B"/>
    <w:rsid w:val="00AA5894"/>
    <w:rsid w:val="00AA79CB"/>
    <w:rsid w:val="00B20520"/>
    <w:rsid w:val="00B21708"/>
    <w:rsid w:val="00B55CE4"/>
    <w:rsid w:val="00B77949"/>
    <w:rsid w:val="00B929F7"/>
    <w:rsid w:val="00BC364C"/>
    <w:rsid w:val="00BC7A59"/>
    <w:rsid w:val="00BC7F75"/>
    <w:rsid w:val="00C02ADF"/>
    <w:rsid w:val="00C04CC5"/>
    <w:rsid w:val="00C232FD"/>
    <w:rsid w:val="00C25017"/>
    <w:rsid w:val="00C826F5"/>
    <w:rsid w:val="00CD5793"/>
    <w:rsid w:val="00D13CDB"/>
    <w:rsid w:val="00D17194"/>
    <w:rsid w:val="00D2631A"/>
    <w:rsid w:val="00D44D8A"/>
    <w:rsid w:val="00D44F90"/>
    <w:rsid w:val="00D53BBD"/>
    <w:rsid w:val="00D82734"/>
    <w:rsid w:val="00DC57BD"/>
    <w:rsid w:val="00E2006F"/>
    <w:rsid w:val="00E3305C"/>
    <w:rsid w:val="00E44E85"/>
    <w:rsid w:val="00E7081A"/>
    <w:rsid w:val="00E829B7"/>
    <w:rsid w:val="00E95B50"/>
    <w:rsid w:val="00EA7443"/>
    <w:rsid w:val="00EA75FD"/>
    <w:rsid w:val="00ED5F73"/>
    <w:rsid w:val="00F357A4"/>
    <w:rsid w:val="00F42753"/>
    <w:rsid w:val="00F8239E"/>
    <w:rsid w:val="00FB348C"/>
    <w:rsid w:val="00FC01E5"/>
    <w:rsid w:val="00FC79A9"/>
    <w:rsid w:val="00FE086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0D13B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D44D8A"/>
    <w:pPr>
      <w:spacing w:after="0" w:line="240" w:lineRule="auto"/>
    </w:pPr>
  </w:style>
  <w:style w:type="paragraph" w:styleId="Tekstpodstawowywcity">
    <w:name w:val="Body Text Indent"/>
    <w:basedOn w:val="Normalny"/>
    <w:link w:val="TekstpodstawowywcityZnak"/>
    <w:unhideWhenUsed/>
    <w:rsid w:val="000D13B0"/>
    <w:pPr>
      <w:suppressAutoHyphens/>
      <w:spacing w:after="120"/>
      <w:ind w:left="283"/>
    </w:pPr>
    <w:rPr>
      <w:lang w:eastAsia="ar-SA"/>
    </w:rPr>
  </w:style>
  <w:style w:type="character" w:customStyle="1" w:styleId="TekstpodstawowywcityZnak">
    <w:name w:val="Tekst podstawowy wcięty Znak"/>
    <w:basedOn w:val="Domylnaczcionkaakapitu"/>
    <w:link w:val="Tekstpodstawowywcity"/>
    <w:rsid w:val="000D13B0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Tekstpodstawowy2">
    <w:name w:val="Body Text 2"/>
    <w:basedOn w:val="Normalny"/>
    <w:link w:val="Tekstpodstawowy2Znak"/>
    <w:semiHidden/>
    <w:unhideWhenUsed/>
    <w:rsid w:val="000D13B0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semiHidden/>
    <w:rsid w:val="000D13B0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Akapitzlist">
    <w:name w:val="List Paragraph"/>
    <w:basedOn w:val="Normalny"/>
    <w:uiPriority w:val="34"/>
    <w:qFormat/>
    <w:rsid w:val="000D13B0"/>
    <w:pPr>
      <w:ind w:left="720"/>
      <w:contextualSpacing/>
    </w:pPr>
  </w:style>
  <w:style w:type="paragraph" w:customStyle="1" w:styleId="WW-Tekstpodstawowy2">
    <w:name w:val="WW-Tekst podstawowy 2"/>
    <w:basedOn w:val="Normalny"/>
    <w:rsid w:val="000D13B0"/>
    <w:pPr>
      <w:widowControl w:val="0"/>
      <w:suppressAutoHyphens/>
      <w:spacing w:before="120" w:line="360" w:lineRule="auto"/>
      <w:jc w:val="both"/>
    </w:pPr>
    <w:rPr>
      <w:rFonts w:ascii="Arial" w:hAnsi="Arial" w:cs="Arial"/>
      <w:szCs w:val="20"/>
    </w:rPr>
  </w:style>
  <w:style w:type="table" w:styleId="Tabela-Siatka">
    <w:name w:val="Table Grid"/>
    <w:basedOn w:val="Standardowy"/>
    <w:uiPriority w:val="59"/>
    <w:rsid w:val="00B2170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agwek">
    <w:name w:val="header"/>
    <w:basedOn w:val="Normalny"/>
    <w:link w:val="NagwekZnak"/>
    <w:uiPriority w:val="99"/>
    <w:semiHidden/>
    <w:unhideWhenUsed/>
    <w:rsid w:val="009018DC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9018DC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9018DC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9018DC"/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0D13B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D44D8A"/>
    <w:pPr>
      <w:spacing w:after="0" w:line="240" w:lineRule="auto"/>
    </w:pPr>
  </w:style>
  <w:style w:type="paragraph" w:styleId="Tekstpodstawowywcity">
    <w:name w:val="Body Text Indent"/>
    <w:basedOn w:val="Normalny"/>
    <w:link w:val="TekstpodstawowywcityZnak"/>
    <w:semiHidden/>
    <w:unhideWhenUsed/>
    <w:rsid w:val="000D13B0"/>
    <w:pPr>
      <w:suppressAutoHyphens/>
      <w:spacing w:after="120"/>
      <w:ind w:left="283"/>
    </w:pPr>
    <w:rPr>
      <w:lang w:eastAsia="ar-SA"/>
    </w:rPr>
  </w:style>
  <w:style w:type="character" w:customStyle="1" w:styleId="TekstpodstawowywcityZnak">
    <w:name w:val="Tekst podstawowy wcięty Znak"/>
    <w:basedOn w:val="Domylnaczcionkaakapitu"/>
    <w:link w:val="Tekstpodstawowywcity"/>
    <w:semiHidden/>
    <w:rsid w:val="000D13B0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Tekstpodstawowy2">
    <w:name w:val="Body Text 2"/>
    <w:basedOn w:val="Normalny"/>
    <w:link w:val="Tekstpodstawowy2Znak"/>
    <w:semiHidden/>
    <w:unhideWhenUsed/>
    <w:rsid w:val="000D13B0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semiHidden/>
    <w:rsid w:val="000D13B0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Akapitzlist">
    <w:name w:val="List Paragraph"/>
    <w:basedOn w:val="Normalny"/>
    <w:uiPriority w:val="34"/>
    <w:qFormat/>
    <w:rsid w:val="000D13B0"/>
    <w:pPr>
      <w:ind w:left="720"/>
      <w:contextualSpacing/>
    </w:pPr>
  </w:style>
  <w:style w:type="paragraph" w:customStyle="1" w:styleId="WW-Tekstpodstawowy2">
    <w:name w:val="WW-Tekst podstawowy 2"/>
    <w:basedOn w:val="Normalny"/>
    <w:rsid w:val="000D13B0"/>
    <w:pPr>
      <w:widowControl w:val="0"/>
      <w:suppressAutoHyphens/>
      <w:spacing w:before="120" w:line="360" w:lineRule="auto"/>
      <w:jc w:val="both"/>
    </w:pPr>
    <w:rPr>
      <w:rFonts w:ascii="Arial" w:hAnsi="Arial" w:cs="Arial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50591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07/relationships/stylesWithEffects" Target="stylesWithEffect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9E77C0F-F5A1-4784-97F8-4064E2DB87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219</TotalTime>
  <Pages>6</Pages>
  <Words>2019</Words>
  <Characters>12120</Characters>
  <Application>Microsoft Office Word</Application>
  <DocSecurity>0</DocSecurity>
  <Lines>101</Lines>
  <Paragraphs>28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Marek</dc:creator>
  <cp:lastModifiedBy>Dell</cp:lastModifiedBy>
  <cp:revision>6</cp:revision>
  <cp:lastPrinted>2017-05-24T12:27:00Z</cp:lastPrinted>
  <dcterms:created xsi:type="dcterms:W3CDTF">2020-05-12T06:09:00Z</dcterms:created>
  <dcterms:modified xsi:type="dcterms:W3CDTF">2020-06-10T10:40:00Z</dcterms:modified>
</cp:coreProperties>
</file>