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443ECF">
        <w:rPr>
          <w:rFonts w:ascii="Times New Roman" w:eastAsia="Arial Unicode MS" w:hAnsi="Times New Roman"/>
          <w:b/>
        </w:rPr>
        <w:t>63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443ECF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443ECF" w:rsidRPr="00443ECF" w:rsidRDefault="00443ECF" w:rsidP="00443EC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43ECF">
        <w:rPr>
          <w:rFonts w:ascii="Times New Roman" w:hAnsi="Times New Roman" w:cs="Times New Roman"/>
          <w:b/>
          <w:sz w:val="20"/>
          <w:szCs w:val="20"/>
        </w:rPr>
        <w:t>„Malowanie pomieszczeń biurowych w Muzeum Narodowym w Poznaniu”</w:t>
      </w:r>
    </w:p>
    <w:p w:rsidR="00443ECF" w:rsidRPr="00443ECF" w:rsidRDefault="00443ECF" w:rsidP="00443EC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43ECF">
        <w:rPr>
          <w:rFonts w:ascii="Times New Roman" w:hAnsi="Times New Roman" w:cs="Times New Roman"/>
          <w:sz w:val="20"/>
          <w:szCs w:val="20"/>
        </w:rPr>
        <w:t>- znak sprawy AZ-63/U/2020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0C07A6"/>
    <w:rsid w:val="001A35FC"/>
    <w:rsid w:val="00345D3F"/>
    <w:rsid w:val="00395E04"/>
    <w:rsid w:val="00422C13"/>
    <w:rsid w:val="00443ECF"/>
    <w:rsid w:val="004B501F"/>
    <w:rsid w:val="00573406"/>
    <w:rsid w:val="00622C28"/>
    <w:rsid w:val="006C44D8"/>
    <w:rsid w:val="007C620B"/>
    <w:rsid w:val="0082195D"/>
    <w:rsid w:val="00A930A5"/>
    <w:rsid w:val="00AE6EE4"/>
    <w:rsid w:val="00B92717"/>
    <w:rsid w:val="00BC5F44"/>
    <w:rsid w:val="00C57BBF"/>
    <w:rsid w:val="00C90F7D"/>
    <w:rsid w:val="00CA3460"/>
    <w:rsid w:val="00D67918"/>
    <w:rsid w:val="00E22A02"/>
    <w:rsid w:val="00E66D1F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768</Words>
  <Characters>4609</Characters>
  <Application>Microsoft Office Word</Application>
  <DocSecurity>0</DocSecurity>
  <Lines>38</Lines>
  <Paragraphs>10</Paragraphs>
  <ScaleCrop>false</ScaleCrop>
  <Company/>
  <LinksUpToDate>false</LinksUpToDate>
  <CharactersWithSpaces>5367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4</cp:revision>
  <cp:lastPrinted>2020-10-05T10:49:00Z</cp:lastPrinted>
  <dcterms:created xsi:type="dcterms:W3CDTF">2020-09-23T10:38:00Z</dcterms:created>
  <dcterms:modified xsi:type="dcterms:W3CDTF">2020-10-05T10:52:00Z</dcterms:modified>
</cp:coreProperties>
</file>