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C14036">
        <w:rPr>
          <w:rFonts w:ascii="Times New Roman" w:eastAsia="Arial Unicode MS" w:hAnsi="Times New Roman"/>
          <w:b/>
        </w:rPr>
        <w:t>3</w:t>
      </w:r>
      <w:r w:rsidR="00F67570">
        <w:rPr>
          <w:rFonts w:ascii="Times New Roman" w:eastAsia="Arial Unicode MS" w:hAnsi="Times New Roman"/>
          <w:b/>
        </w:rPr>
        <w:t>2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C14036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C14036" w:rsidRPr="00C14036" w:rsidRDefault="00C14036" w:rsidP="00C14036">
      <w:pPr>
        <w:pStyle w:val="Akapitzlist"/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14036">
        <w:rPr>
          <w:rFonts w:ascii="Calibri" w:hAnsi="Calibri" w:cs="Calibri"/>
          <w:b/>
          <w:sz w:val="20"/>
          <w:szCs w:val="20"/>
        </w:rPr>
        <w:t>„</w:t>
      </w:r>
      <w:r w:rsidRPr="00C14036">
        <w:rPr>
          <w:rFonts w:ascii="Times New Roman" w:hAnsi="Times New Roman" w:cs="Times New Roman"/>
          <w:b/>
          <w:sz w:val="20"/>
          <w:szCs w:val="20"/>
        </w:rPr>
        <w:t xml:space="preserve">Dostawa zestawów komputerowych i notebooków z wyposażeniem” </w:t>
      </w:r>
    </w:p>
    <w:p w:rsidR="00C14036" w:rsidRPr="00C14036" w:rsidRDefault="00C14036" w:rsidP="00C14036">
      <w:pPr>
        <w:pStyle w:val="Akapitzlist"/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14036">
        <w:rPr>
          <w:rFonts w:ascii="Times New Roman" w:hAnsi="Times New Roman" w:cs="Times New Roman"/>
          <w:b/>
          <w:sz w:val="20"/>
          <w:szCs w:val="20"/>
        </w:rPr>
        <w:t>– znak sprawy AZ-32/U/2020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4B501F"/>
    <w:rsid w:val="00A930A5"/>
    <w:rsid w:val="00C14036"/>
    <w:rsid w:val="00C57BBF"/>
    <w:rsid w:val="00CA3460"/>
    <w:rsid w:val="00EE34EE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767</Words>
  <Characters>4608</Characters>
  <Application>Microsoft Office Word</Application>
  <DocSecurity>0</DocSecurity>
  <Lines>38</Lines>
  <Paragraphs>10</Paragraphs>
  <ScaleCrop>false</ScaleCrop>
  <Company/>
  <LinksUpToDate>false</LinksUpToDate>
  <CharactersWithSpaces>5365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2020-04-07T20:30:00Z</dcterms:created>
  <dcterms:modified xsi:type="dcterms:W3CDTF">2020-06-22T09:10:00Z</dcterms:modified>
</cp:coreProperties>
</file>