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01F" w:rsidRPr="00472F44" w:rsidRDefault="004B501F" w:rsidP="004B501F">
      <w:pPr>
        <w:pStyle w:val="Akapitzlist"/>
        <w:ind w:left="0"/>
        <w:jc w:val="both"/>
        <w:rPr>
          <w:rFonts w:eastAsia="Arial Unicode MS"/>
          <w:b/>
        </w:rPr>
      </w:pPr>
      <w:r w:rsidRPr="00472F44">
        <w:rPr>
          <w:rFonts w:eastAsia="Arial Unicode MS"/>
          <w:b/>
        </w:rPr>
        <w:t xml:space="preserve">AZ- </w:t>
      </w:r>
      <w:r w:rsidR="0024286D">
        <w:rPr>
          <w:rFonts w:eastAsia="Arial Unicode MS"/>
          <w:b/>
        </w:rPr>
        <w:t>7</w:t>
      </w:r>
      <w:r w:rsidR="00B7126C">
        <w:rPr>
          <w:rFonts w:eastAsia="Arial Unicode MS"/>
          <w:b/>
        </w:rPr>
        <w:t>3</w:t>
      </w:r>
      <w:r w:rsidRPr="00472F44">
        <w:rPr>
          <w:rFonts w:eastAsia="Arial Unicode MS"/>
          <w:b/>
        </w:rPr>
        <w:t xml:space="preserve"> /U/2020                                                                                                                      załącznik </w:t>
      </w:r>
      <w:r w:rsidR="00F2126E">
        <w:rPr>
          <w:rFonts w:eastAsia="Arial Unicode MS"/>
          <w:b/>
        </w:rPr>
        <w:t>3</w:t>
      </w:r>
    </w:p>
    <w:p w:rsidR="004B501F" w:rsidRPr="00472F44" w:rsidRDefault="004B501F" w:rsidP="004B501F">
      <w:pPr>
        <w:pStyle w:val="Akapitzlist"/>
        <w:ind w:left="0"/>
        <w:jc w:val="both"/>
        <w:rPr>
          <w:rFonts w:eastAsia="Arial Unicode MS"/>
          <w:b/>
        </w:rPr>
      </w:pPr>
    </w:p>
    <w:p w:rsidR="004B501F" w:rsidRPr="00472F44" w:rsidRDefault="004B501F" w:rsidP="004B501F">
      <w:pPr>
        <w:pStyle w:val="Akapitzlist"/>
        <w:ind w:left="0"/>
        <w:jc w:val="both"/>
        <w:rPr>
          <w:rFonts w:eastAsia="Arial Unicode MS"/>
          <w:sz w:val="20"/>
          <w:szCs w:val="20"/>
        </w:rPr>
      </w:pPr>
      <w:r w:rsidRPr="00472F44">
        <w:rPr>
          <w:rFonts w:eastAsia="Arial Unicode MS"/>
          <w:b/>
          <w:sz w:val="20"/>
          <w:szCs w:val="20"/>
        </w:rPr>
        <w:t xml:space="preserve"> Informacja o zasadach przetwarzania danych osobowych pozyskanych w postępowaniu o udzielenie zamówienia publicznego </w:t>
      </w:r>
      <w:r w:rsidRPr="00472F44">
        <w:rPr>
          <w:rFonts w:eastAsia="Arial Unicode MS"/>
          <w:sz w:val="20"/>
          <w:szCs w:val="20"/>
        </w:rPr>
        <w:t>(klauzula informacyjna z art.13 RODO)</w:t>
      </w:r>
    </w:p>
    <w:p w:rsidR="004B501F" w:rsidRPr="00472F44" w:rsidRDefault="004B501F" w:rsidP="004B501F">
      <w:pPr>
        <w:jc w:val="both"/>
        <w:rPr>
          <w:sz w:val="20"/>
          <w:szCs w:val="20"/>
        </w:rPr>
      </w:pPr>
      <w:r w:rsidRPr="00472F44">
        <w:rPr>
          <w:sz w:val="20"/>
          <w:szCs w:val="20"/>
        </w:rPr>
        <w:t>Na podstawie właściwych przepisów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zwane dalej rozporządzeniem lub RODO, udostępnia się Państwu poniższy zakres informacji:</w:t>
      </w:r>
    </w:p>
    <w:p w:rsidR="004B501F" w:rsidRPr="00472F44" w:rsidRDefault="004B501F" w:rsidP="004B501F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b/>
          <w:sz w:val="20"/>
          <w:szCs w:val="20"/>
        </w:rPr>
      </w:pPr>
      <w:r w:rsidRPr="00472F44">
        <w:rPr>
          <w:b/>
          <w:sz w:val="20"/>
          <w:szCs w:val="20"/>
        </w:rPr>
        <w:t>Administrator danych osobowych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Administratorem Państwa danych osobowych jest Muzeum Narodowe w Poznaniu, Aleje Marcinkowskiego 9, 61-745 Poznań, zwane dalej także „Muzeum”.</w:t>
      </w:r>
    </w:p>
    <w:p w:rsidR="004B501F" w:rsidRPr="00472F44" w:rsidRDefault="004B501F" w:rsidP="004B501F">
      <w:pPr>
        <w:pStyle w:val="Akapitzlist"/>
        <w:jc w:val="both"/>
        <w:rPr>
          <w:sz w:val="20"/>
          <w:szCs w:val="20"/>
        </w:rPr>
      </w:pPr>
    </w:p>
    <w:p w:rsidR="004B501F" w:rsidRPr="00472F44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b/>
          <w:sz w:val="20"/>
          <w:szCs w:val="20"/>
        </w:rPr>
      </w:pPr>
      <w:r w:rsidRPr="00472F44">
        <w:rPr>
          <w:b/>
          <w:sz w:val="20"/>
          <w:szCs w:val="20"/>
        </w:rPr>
        <w:t>Inspektor ochrony danych osobowych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 xml:space="preserve">Muzeum powołało Inspektora Ochrony Danych Osobowych. 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 xml:space="preserve">Mogą Państwo skontaktować się z nim we wszystkich sprawach związanych z przetwarzaniem Państwa danych osobowych oraz z wykonywaniem praw przysługujących Państwu na mocy przepisów prawnych regulujących problematykę ochrony danych osobowych, w następujący sposób: </w:t>
      </w:r>
    </w:p>
    <w:p w:rsidR="0024286D" w:rsidRPr="0024286D" w:rsidRDefault="004B501F" w:rsidP="0024286D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a) pod numerem telefonu</w:t>
      </w:r>
      <w:r w:rsidR="0024286D" w:rsidRPr="0024286D">
        <w:rPr>
          <w:sz w:val="20"/>
          <w:szCs w:val="20"/>
        </w:rPr>
        <w:t>+48 605 236 701,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bookmarkStart w:id="0" w:name="_GoBack"/>
      <w:bookmarkEnd w:id="0"/>
      <w:r w:rsidRPr="00472F44">
        <w:rPr>
          <w:sz w:val="20"/>
          <w:szCs w:val="20"/>
        </w:rPr>
        <w:t xml:space="preserve">b) poprzez adres e-mail: iodo@mnp.art.pl, </w:t>
      </w:r>
    </w:p>
    <w:p w:rsidR="004B501F" w:rsidRPr="00472F44" w:rsidRDefault="004B501F" w:rsidP="004B501F">
      <w:pPr>
        <w:pStyle w:val="Akapitzlist"/>
        <w:ind w:left="0"/>
        <w:jc w:val="both"/>
        <w:rPr>
          <w:b/>
          <w:sz w:val="20"/>
          <w:szCs w:val="20"/>
        </w:rPr>
      </w:pPr>
      <w:r w:rsidRPr="00472F44">
        <w:rPr>
          <w:sz w:val="20"/>
          <w:szCs w:val="20"/>
        </w:rPr>
        <w:t xml:space="preserve">c) listownie, na adres korespondencyjny Muzeum (z dopiskiem „inspektor ochrony danych osobowych”). </w:t>
      </w:r>
    </w:p>
    <w:p w:rsidR="004B501F" w:rsidRPr="00472F44" w:rsidRDefault="004B501F" w:rsidP="004B501F">
      <w:pPr>
        <w:pStyle w:val="Akapitzlist"/>
        <w:jc w:val="both"/>
        <w:rPr>
          <w:b/>
          <w:sz w:val="20"/>
          <w:szCs w:val="20"/>
        </w:rPr>
      </w:pPr>
    </w:p>
    <w:p w:rsidR="004B501F" w:rsidRPr="00472F44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b/>
          <w:sz w:val="20"/>
          <w:szCs w:val="20"/>
        </w:rPr>
      </w:pPr>
      <w:r w:rsidRPr="00472F44">
        <w:rPr>
          <w:b/>
          <w:sz w:val="20"/>
          <w:szCs w:val="20"/>
        </w:rPr>
        <w:t>Cel przetwarzania danych osobowych oraz podstawa prawna ich przetwarzania</w:t>
      </w:r>
    </w:p>
    <w:p w:rsidR="004B501F" w:rsidRDefault="004B501F" w:rsidP="004B501F">
      <w:pPr>
        <w:spacing w:after="0" w:line="240" w:lineRule="auto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Państwa dane osobowe są przetwarzane w koniecznych celach związanych z postępowaniem o udzielenie zamówienia publicznego, pod nazwą</w:t>
      </w:r>
    </w:p>
    <w:p w:rsidR="0024286D" w:rsidRPr="0024286D" w:rsidRDefault="0024286D" w:rsidP="0024286D">
      <w:pPr>
        <w:spacing w:after="0" w:line="240" w:lineRule="auto"/>
        <w:jc w:val="both"/>
        <w:rPr>
          <w:sz w:val="20"/>
          <w:szCs w:val="20"/>
        </w:rPr>
      </w:pPr>
      <w:r w:rsidRPr="0024286D">
        <w:rPr>
          <w:b/>
          <w:sz w:val="20"/>
          <w:szCs w:val="20"/>
        </w:rPr>
        <w:t>„ Dostawa</w:t>
      </w:r>
      <w:r w:rsidR="00B7126C">
        <w:rPr>
          <w:b/>
          <w:sz w:val="20"/>
          <w:szCs w:val="20"/>
        </w:rPr>
        <w:t xml:space="preserve"> </w:t>
      </w:r>
      <w:r w:rsidRPr="0024286D">
        <w:rPr>
          <w:b/>
          <w:sz w:val="20"/>
          <w:szCs w:val="20"/>
        </w:rPr>
        <w:t xml:space="preserve"> urządzeń modernizujących sieć komputerową w Muzeum Narodowym w Poznaniu” </w:t>
      </w:r>
      <w:r w:rsidRPr="0024286D">
        <w:rPr>
          <w:sz w:val="20"/>
          <w:szCs w:val="20"/>
        </w:rPr>
        <w:t>– znak sprawy AZ-7</w:t>
      </w:r>
      <w:r w:rsidR="00B7126C">
        <w:rPr>
          <w:sz w:val="20"/>
          <w:szCs w:val="20"/>
        </w:rPr>
        <w:t>3</w:t>
      </w:r>
      <w:r w:rsidRPr="0024286D">
        <w:rPr>
          <w:sz w:val="20"/>
          <w:szCs w:val="20"/>
        </w:rPr>
        <w:t>/U/2020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prowadzonego na podstawie wewnętrznego Regulaminu udzielania zamówień publicznych o wartości nieprzekraczającej 30 000 euro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i ewentualnego zawarcia umowy w sprawie przedmiotowego zamówienia publicznego, w razie wyboru Państwa oferty jako najkorzystniejszej.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 xml:space="preserve">Podstawą prawną przetwarzania Państwa danych są właściwe przepisy rozporządzenia, w szczególności art. 6 ust. 1 lit. b oraz art. 6 ust. 1 lit c. </w:t>
      </w:r>
    </w:p>
    <w:p w:rsidR="004B501F" w:rsidRPr="00472F44" w:rsidRDefault="004B501F" w:rsidP="004B501F">
      <w:pPr>
        <w:pStyle w:val="Akapitzlist"/>
        <w:jc w:val="both"/>
        <w:rPr>
          <w:b/>
          <w:sz w:val="20"/>
          <w:szCs w:val="20"/>
        </w:rPr>
      </w:pPr>
    </w:p>
    <w:p w:rsidR="004B501F" w:rsidRPr="00472F44" w:rsidRDefault="004B501F" w:rsidP="004B501F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b/>
          <w:sz w:val="20"/>
          <w:szCs w:val="20"/>
        </w:rPr>
      </w:pPr>
      <w:r w:rsidRPr="00472F44">
        <w:rPr>
          <w:b/>
          <w:sz w:val="20"/>
          <w:szCs w:val="20"/>
        </w:rPr>
        <w:t>Odbiorcy danych osobowych</w:t>
      </w:r>
    </w:p>
    <w:p w:rsidR="004B501F" w:rsidRPr="00472F44" w:rsidRDefault="004B501F" w:rsidP="004B501F">
      <w:pPr>
        <w:pStyle w:val="Akapitzlist"/>
        <w:spacing w:after="0" w:line="240" w:lineRule="auto"/>
        <w:ind w:left="426"/>
        <w:jc w:val="both"/>
        <w:rPr>
          <w:b/>
          <w:sz w:val="20"/>
          <w:szCs w:val="20"/>
        </w:rPr>
      </w:pPr>
    </w:p>
    <w:p w:rsidR="004B501F" w:rsidRPr="00472F44" w:rsidRDefault="004B501F" w:rsidP="004B501F">
      <w:pPr>
        <w:jc w:val="both"/>
        <w:rPr>
          <w:b/>
          <w:sz w:val="20"/>
          <w:szCs w:val="20"/>
        </w:rPr>
      </w:pPr>
      <w:r w:rsidRPr="00472F44">
        <w:rPr>
          <w:sz w:val="20"/>
          <w:szCs w:val="20"/>
        </w:rPr>
        <w:t>Odbiorcami Państwa danych osobowych będą podmioty uprawnione do otrzymania Państwa danych na podstawie przepisów prawa.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 xml:space="preserve">W razie zajścia takiej konieczności w sposób i w formie określonej przez przepisy prawa powszechnie obowiązującego:  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 xml:space="preserve">a) osoby upoważnione przez Administratora do przetwarzania danych w ramach wykonywania swoich obowiązków służbowych, 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b) podmioty, którym Administrator zleca wykonanie czynności, z którymi wiąże się konieczność przetwarzania danych,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c) podmioty prowadzące działalność pocztową i kurierską,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d) podmioty świadczące na rzecz Administratora usługi doradcze, konsultacyjne, audytowe, pomoc prawną, podatkową i inne podobne usługi.</w:t>
      </w:r>
    </w:p>
    <w:p w:rsidR="004B501F" w:rsidRPr="00472F44" w:rsidRDefault="004B501F" w:rsidP="004B501F">
      <w:pPr>
        <w:pStyle w:val="Akapitzlist"/>
        <w:jc w:val="both"/>
        <w:rPr>
          <w:b/>
          <w:sz w:val="20"/>
          <w:szCs w:val="20"/>
        </w:rPr>
      </w:pPr>
    </w:p>
    <w:p w:rsidR="004B501F" w:rsidRPr="00472F44" w:rsidRDefault="004B501F" w:rsidP="004B501F">
      <w:pPr>
        <w:pStyle w:val="Akapitzlist"/>
        <w:numPr>
          <w:ilvl w:val="0"/>
          <w:numId w:val="1"/>
        </w:numPr>
        <w:ind w:left="426" w:hanging="426"/>
        <w:jc w:val="both"/>
        <w:rPr>
          <w:b/>
          <w:sz w:val="20"/>
          <w:szCs w:val="20"/>
        </w:rPr>
      </w:pPr>
      <w:r w:rsidRPr="00472F44">
        <w:rPr>
          <w:b/>
          <w:sz w:val="20"/>
          <w:szCs w:val="20"/>
        </w:rPr>
        <w:lastRenderedPageBreak/>
        <w:t>Okres, przez który będą przechowywane Państwa dane osobowe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 xml:space="preserve">Państwa dane osobowe będą przetwarzane przez okres niezbędny do realizacji wskazanych powyżej celów przetwarzania, w tym również obowiązku archiwizacyjnego wynikającego z przepisów prawa, </w:t>
      </w:r>
    </w:p>
    <w:p w:rsidR="004B501F" w:rsidRPr="00472F44" w:rsidRDefault="004B501F" w:rsidP="004B501F">
      <w:pPr>
        <w:pStyle w:val="Akapitzlist"/>
        <w:jc w:val="both"/>
        <w:rPr>
          <w:sz w:val="20"/>
          <w:szCs w:val="20"/>
        </w:rPr>
      </w:pPr>
    </w:p>
    <w:p w:rsidR="004B501F" w:rsidRPr="00472F44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sz w:val="20"/>
          <w:szCs w:val="20"/>
        </w:rPr>
      </w:pPr>
      <w:r w:rsidRPr="00472F44">
        <w:rPr>
          <w:b/>
          <w:sz w:val="20"/>
          <w:szCs w:val="20"/>
        </w:rPr>
        <w:t>Informacja o przysługujących Państwu prawach</w:t>
      </w:r>
    </w:p>
    <w:p w:rsidR="004B501F" w:rsidRPr="00472F44" w:rsidRDefault="004B501F" w:rsidP="004B501F">
      <w:pPr>
        <w:pStyle w:val="Akapitzlist"/>
        <w:ind w:left="0"/>
        <w:jc w:val="both"/>
        <w:rPr>
          <w:b/>
          <w:sz w:val="20"/>
          <w:szCs w:val="20"/>
        </w:rPr>
      </w:pPr>
      <w:r w:rsidRPr="00472F44">
        <w:rPr>
          <w:sz w:val="20"/>
          <w:szCs w:val="20"/>
        </w:rPr>
        <w:t>I. Posiadają Państwo prawo:</w:t>
      </w:r>
    </w:p>
    <w:p w:rsidR="004B501F" w:rsidRPr="00472F44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dostępu do treści swoich danych, zgodnie z art. 15 rozporządzenia,</w:t>
      </w:r>
    </w:p>
    <w:p w:rsidR="004B501F" w:rsidRPr="00472F44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do ich sprostowania, zgodnie z art. 16 rozporządzenia,</w:t>
      </w:r>
    </w:p>
    <w:p w:rsidR="004B501F" w:rsidRPr="00472F44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ograniczenia przetwarzania, zgodnie z art. 18 rozporządzenia.</w:t>
      </w:r>
    </w:p>
    <w:p w:rsidR="004B501F" w:rsidRPr="00472F44" w:rsidRDefault="004B501F" w:rsidP="004B501F">
      <w:pPr>
        <w:jc w:val="both"/>
        <w:rPr>
          <w:sz w:val="20"/>
          <w:szCs w:val="20"/>
        </w:rPr>
      </w:pPr>
      <w:r w:rsidRPr="00472F44">
        <w:rPr>
          <w:sz w:val="20"/>
          <w:szCs w:val="20"/>
        </w:rPr>
        <w:t>II. Zamawiający informuje, że:</w:t>
      </w:r>
    </w:p>
    <w:p w:rsidR="004B501F" w:rsidRPr="00472F44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w przypadku gdy wykonanie obowiązków, o których mowa w art. 15 ust. 1–3 rozporządzenia wymagałoby niewspółmiernie dużego wysiłku, Zamawiający może żądać od osoby, której dane dotyczą, wskazania dodatkowych informacji mających na celu sprecyzowanie żądania, w szczególności podania nazwy lub daty postępowania o udzielenie zamówienia publicznego lub konkursu,</w:t>
      </w:r>
    </w:p>
    <w:p w:rsidR="004B501F" w:rsidRPr="00472F44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wystąpienie z żądaniem, o którym mowa w art. 18 ust. 1 rozporządzenia 2016/679, nie ogranicza przetwarzania danych osobowych do czasu zakończenia postępowania o udzielenie zamówienia publicznego lub konkursu.</w:t>
      </w:r>
    </w:p>
    <w:p w:rsidR="004B501F" w:rsidRPr="00472F44" w:rsidRDefault="004B501F" w:rsidP="004B501F">
      <w:pPr>
        <w:pStyle w:val="Akapitzlist"/>
        <w:ind w:left="1428"/>
        <w:jc w:val="both"/>
        <w:rPr>
          <w:sz w:val="20"/>
          <w:szCs w:val="20"/>
        </w:rPr>
      </w:pPr>
    </w:p>
    <w:p w:rsidR="004B501F" w:rsidRPr="00472F44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b/>
          <w:sz w:val="20"/>
          <w:szCs w:val="20"/>
        </w:rPr>
      </w:pPr>
      <w:r w:rsidRPr="00472F44">
        <w:rPr>
          <w:b/>
          <w:sz w:val="20"/>
          <w:szCs w:val="20"/>
        </w:rPr>
        <w:t>Informacje o prawie wniesienia skargi do organu nadzorczego</w:t>
      </w:r>
    </w:p>
    <w:p w:rsidR="004B501F" w:rsidRPr="00472F44" w:rsidRDefault="004B501F" w:rsidP="004B501F">
      <w:pPr>
        <w:pStyle w:val="Akapitzlist"/>
        <w:ind w:left="0"/>
        <w:jc w:val="both"/>
        <w:rPr>
          <w:b/>
          <w:sz w:val="20"/>
          <w:szCs w:val="20"/>
        </w:rPr>
      </w:pPr>
      <w:r w:rsidRPr="00472F44">
        <w:rPr>
          <w:sz w:val="20"/>
          <w:szCs w:val="20"/>
        </w:rPr>
        <w:t xml:space="preserve">Przysługuje Państwu prawo do wniesienia skargi do organu nadzorczego - Prezesa Urzędu Ochrony Danych Osobowych, przy którym działa Urząd Ochrony Danych Osobowych, jeżeli uznają Państwo, że przetwarzanie Państwa danych osobowych dokonywane jest z naruszeniem przepisów ogólnego rozporządzenia o ochronie danych osobowych lub innych aktów prawnych regulujących problematykę ochrony danych osobowych. 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Adres organu nadzorczego: Urząd Ochrony Danych Osobowych, ul. Stawki 2, 00-193 Warszawa.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</w:p>
    <w:p w:rsidR="004B501F" w:rsidRPr="00472F44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b/>
          <w:sz w:val="20"/>
          <w:szCs w:val="20"/>
        </w:rPr>
      </w:pPr>
      <w:r w:rsidRPr="00472F44">
        <w:rPr>
          <w:b/>
          <w:sz w:val="20"/>
          <w:szCs w:val="20"/>
        </w:rPr>
        <w:t>Informacja, czy podanie danych osobowych jest wymogiem ustawowym lub umownym lub warunkiem zawarcia umowy oraz czy osoba, której dane dotyczą, jest zobowiązana do ich podania i jakie są ewentualne konsekwencje niepodania danych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Podanie przez Państwa danych osobowych jest dobrowolne, a zarazem niezbędne i konieczne do Państwa uczestnictwa w postępowaniu o udzielenie zamówienia publicznego, o którym mowa w pkt 3. Obowiązek podania przez Państwa danych osobowych bezpośrednio Państwa dotyczących jest wymogiem uczestnictwa w niniejszym postępowaniu, konsekwencją ich niepodania będzie brak możliwości udziału w ww. postępowaniu.</w:t>
      </w:r>
    </w:p>
    <w:p w:rsidR="004B501F" w:rsidRPr="00472F44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b/>
          <w:sz w:val="20"/>
          <w:szCs w:val="20"/>
        </w:rPr>
      </w:pPr>
      <w:r w:rsidRPr="00472F44">
        <w:rPr>
          <w:b/>
          <w:sz w:val="20"/>
          <w:szCs w:val="20"/>
        </w:rPr>
        <w:t>Informacje o zautomatyzowanym podejmowaniu decyzji, w tym o profilowaniu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 xml:space="preserve">Państwa dane osobowe nie będą: </w:t>
      </w:r>
    </w:p>
    <w:p w:rsidR="004B501F" w:rsidRPr="00472F44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sz w:val="20"/>
          <w:szCs w:val="20"/>
        </w:rPr>
      </w:pPr>
      <w:r w:rsidRPr="00472F44">
        <w:rPr>
          <w:sz w:val="20"/>
          <w:szCs w:val="20"/>
        </w:rPr>
        <w:t xml:space="preserve">przetwarzane w sposób umożliwiający zautomatyzowane podejmowanie decyzji, </w:t>
      </w:r>
    </w:p>
    <w:p w:rsidR="004B501F" w:rsidRPr="00472F44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sz w:val="20"/>
          <w:szCs w:val="20"/>
        </w:rPr>
      </w:pPr>
      <w:r w:rsidRPr="00472F44">
        <w:rPr>
          <w:sz w:val="20"/>
          <w:szCs w:val="20"/>
        </w:rPr>
        <w:t xml:space="preserve">profilowane, </w:t>
      </w:r>
    </w:p>
    <w:p w:rsidR="004B501F" w:rsidRPr="00472F44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sz w:val="20"/>
          <w:szCs w:val="20"/>
        </w:rPr>
      </w:pPr>
      <w:r w:rsidRPr="00472F44">
        <w:rPr>
          <w:sz w:val="20"/>
          <w:szCs w:val="20"/>
        </w:rPr>
        <w:t xml:space="preserve">przetwarzane w innych celach niż te, o których mowa w punktach powyższych. </w:t>
      </w:r>
    </w:p>
    <w:p w:rsidR="004B501F" w:rsidRPr="00472F44" w:rsidRDefault="004B501F" w:rsidP="004B501F">
      <w:pPr>
        <w:pStyle w:val="Akapitzlist"/>
        <w:spacing w:after="0"/>
        <w:jc w:val="both"/>
        <w:rPr>
          <w:rFonts w:cs="Times New Roman"/>
        </w:rPr>
      </w:pPr>
    </w:p>
    <w:p w:rsidR="00CA3460" w:rsidRPr="00472F44" w:rsidRDefault="00CA3460"/>
    <w:sectPr w:rsidR="00CA3460" w:rsidRPr="00472F44" w:rsidSect="00C57B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B5232"/>
    <w:multiLevelType w:val="hybridMultilevel"/>
    <w:tmpl w:val="118435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40A4428"/>
    <w:multiLevelType w:val="hybridMultilevel"/>
    <w:tmpl w:val="D2AEF86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335207"/>
    <w:multiLevelType w:val="hybridMultilevel"/>
    <w:tmpl w:val="286E4692"/>
    <w:lvl w:ilvl="0" w:tplc="B644DA6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782C97"/>
    <w:multiLevelType w:val="hybridMultilevel"/>
    <w:tmpl w:val="CABAC31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4B501F"/>
    <w:rsid w:val="0024286D"/>
    <w:rsid w:val="00345D3F"/>
    <w:rsid w:val="00472F44"/>
    <w:rsid w:val="004B501F"/>
    <w:rsid w:val="009C4440"/>
    <w:rsid w:val="00A930A5"/>
    <w:rsid w:val="00B7126C"/>
    <w:rsid w:val="00C14036"/>
    <w:rsid w:val="00C15A97"/>
    <w:rsid w:val="00C57BBF"/>
    <w:rsid w:val="00CA3460"/>
    <w:rsid w:val="00EE34EE"/>
    <w:rsid w:val="00F2126E"/>
    <w:rsid w:val="00F67570"/>
    <w:rsid w:val="00F67C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7B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B501F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770</Words>
  <Characters>4624</Characters>
  <Application>Microsoft Office Word</Application>
  <DocSecurity>0</DocSecurity>
  <Lines>38</Lines>
  <Paragraphs>10</Paragraphs>
  <ScaleCrop>false</ScaleCrop>
  <Company/>
  <LinksUpToDate>false</LinksUpToDate>
  <CharactersWithSpaces>5384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9</cp:revision>
  <dcterms:created xsi:type="dcterms:W3CDTF">2020-04-07T20:30:00Z</dcterms:created>
  <dcterms:modified xsi:type="dcterms:W3CDTF">2020-11-09T13:08:00Z</dcterms:modified>
</cp:coreProperties>
</file>