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E04F2C">
        <w:rPr>
          <w:rFonts w:ascii="Acumin Pro" w:hAnsi="Acumin Pro"/>
          <w:sz w:val="20"/>
          <w:szCs w:val="20"/>
          <w:lang w:val="pl-PL"/>
        </w:rPr>
        <w:t>07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E04F2C">
        <w:rPr>
          <w:rFonts w:ascii="Acumin Pro" w:hAnsi="Acumin Pro"/>
          <w:sz w:val="20"/>
          <w:szCs w:val="20"/>
          <w:lang w:val="pl-PL"/>
        </w:rPr>
        <w:t>02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2.2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8D4B67">
      <w:pPr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E04F2C" w:rsidRPr="00E04F2C" w:rsidRDefault="00E04F2C" w:rsidP="00E04F2C">
      <w:pPr>
        <w:rPr>
          <w:rFonts w:ascii="Acumin Pro" w:hAnsi="Acumin Pro" w:cstheme="minorHAnsi"/>
          <w:b/>
          <w:sz w:val="20"/>
          <w:szCs w:val="20"/>
          <w:lang w:val="pl-PL"/>
        </w:rPr>
      </w:pP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„Wykonanie robót budowlanych polegających na termomodernizacji i modernizacji Muzeum Etnograficznego, Oddziału Muzeum Narodowego w Poznaniu.”</w:t>
      </w:r>
    </w:p>
    <w:p w:rsidR="009E35C3" w:rsidRDefault="009E35C3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9E35C3" w:rsidRDefault="009E35C3" w:rsidP="009E35C3">
      <w:pPr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2"/>
        <w:gridCol w:w="3811"/>
        <w:gridCol w:w="2341"/>
        <w:gridCol w:w="1757"/>
      </w:tblGrid>
      <w:tr w:rsidR="00030546" w:rsidRPr="009E35C3" w:rsidTr="00824418">
        <w:trPr>
          <w:trHeight w:val="1036"/>
        </w:trPr>
        <w:tc>
          <w:tcPr>
            <w:tcW w:w="472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3811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341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brutto zawarta w ofercie </w:t>
            </w:r>
          </w:p>
        </w:tc>
        <w:tc>
          <w:tcPr>
            <w:tcW w:w="1757" w:type="dxa"/>
          </w:tcPr>
          <w:p w:rsidR="00824418" w:rsidRPr="00824418" w:rsidRDefault="00951CAE" w:rsidP="008244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Gwarancja </w:t>
            </w: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 xml:space="preserve">jakości i rękojmi za wady </w:t>
            </w:r>
          </w:p>
          <w:p w:rsidR="00951CAE" w:rsidRPr="00951CAE" w:rsidRDefault="00824418" w:rsidP="008244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24418">
              <w:rPr>
                <w:rFonts w:ascii="Acumin Pro" w:hAnsi="Acumin Pro"/>
                <w:sz w:val="20"/>
                <w:szCs w:val="20"/>
                <w:lang w:val="pl-PL"/>
              </w:rPr>
              <w:t xml:space="preserve"> w zakresie robót budowlanych</w:t>
            </w:r>
          </w:p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  <w:tr w:rsidR="00030546" w:rsidRPr="006D7EE3" w:rsidTr="00030546">
        <w:tc>
          <w:tcPr>
            <w:tcW w:w="472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811" w:type="dxa"/>
          </w:tcPr>
          <w:p w:rsidR="00F850BF" w:rsidRPr="00F850BF" w:rsidRDefault="00F850BF" w:rsidP="00F850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F850BF">
              <w:rPr>
                <w:rFonts w:ascii="Acumin Pro" w:hAnsi="Acumin Pro"/>
                <w:sz w:val="20"/>
                <w:szCs w:val="20"/>
                <w:lang w:val="pl-PL"/>
              </w:rPr>
              <w:t>UB SZAŁATA Sp. z o.o.</w:t>
            </w:r>
          </w:p>
          <w:p w:rsidR="00F850BF" w:rsidRPr="00F850BF" w:rsidRDefault="00F850BF" w:rsidP="00F850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F850BF">
              <w:rPr>
                <w:rFonts w:ascii="Acumin Pro" w:hAnsi="Acumin Pro"/>
                <w:sz w:val="20"/>
                <w:szCs w:val="20"/>
                <w:lang w:val="pl-PL"/>
              </w:rPr>
              <w:t>ul. A.W. Niegolewskich 10/7, 60-232 Poznań</w:t>
            </w:r>
          </w:p>
          <w:p w:rsidR="00030546" w:rsidRPr="007E4600" w:rsidRDefault="00030546" w:rsidP="00F850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341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184679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5 473 500,00 zł</w:t>
            </w:r>
          </w:p>
        </w:tc>
        <w:tc>
          <w:tcPr>
            <w:tcW w:w="17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184679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</w:tc>
      </w:tr>
      <w:tr w:rsidR="00030546" w:rsidTr="00030546">
        <w:tc>
          <w:tcPr>
            <w:tcW w:w="472" w:type="dxa"/>
          </w:tcPr>
          <w:p w:rsidR="00030546" w:rsidRDefault="00184679" w:rsidP="00950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3811" w:type="dxa"/>
          </w:tcPr>
          <w:p w:rsidR="00184679" w:rsidRPr="00184679" w:rsidRDefault="00184679" w:rsidP="001846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84679">
              <w:rPr>
                <w:rFonts w:ascii="Acumin Pro" w:hAnsi="Acumin Pro"/>
                <w:sz w:val="20"/>
                <w:szCs w:val="20"/>
                <w:lang w:val="pl-PL"/>
              </w:rPr>
              <w:t>Spółdzielnia Rzemieślnicza Zdunów Usług Budowlanych i Produkcji Różnej w Poznaniu</w:t>
            </w:r>
          </w:p>
          <w:p w:rsidR="00184679" w:rsidRPr="00184679" w:rsidRDefault="00184679" w:rsidP="001846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84679">
              <w:rPr>
                <w:rFonts w:ascii="Acumin Pro" w:hAnsi="Acumin Pro"/>
                <w:sz w:val="20"/>
                <w:szCs w:val="20"/>
                <w:lang w:val="pl-PL"/>
              </w:rPr>
              <w:t>ul. Słowiańska 53C</w:t>
            </w:r>
          </w:p>
          <w:p w:rsidR="00030546" w:rsidRDefault="00184679" w:rsidP="001846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84679">
              <w:rPr>
                <w:rFonts w:ascii="Acumin Pro" w:hAnsi="Acumin Pro"/>
                <w:sz w:val="20"/>
                <w:szCs w:val="20"/>
                <w:lang w:val="pl-PL"/>
              </w:rPr>
              <w:t>61 – 664 Poznań</w:t>
            </w:r>
          </w:p>
        </w:tc>
        <w:tc>
          <w:tcPr>
            <w:tcW w:w="2341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  <w:p w:rsidR="00030546" w:rsidRPr="00951CAE" w:rsidRDefault="00184679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5.109.291,08 zł</w:t>
            </w:r>
          </w:p>
        </w:tc>
        <w:tc>
          <w:tcPr>
            <w:tcW w:w="17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184679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60 miesięcy</w:t>
            </w:r>
          </w:p>
        </w:tc>
      </w:tr>
      <w:tr w:rsidR="007203F7" w:rsidTr="00030546">
        <w:tc>
          <w:tcPr>
            <w:tcW w:w="472" w:type="dxa"/>
          </w:tcPr>
          <w:p w:rsidR="007203F7" w:rsidRDefault="007203F7" w:rsidP="00950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3811" w:type="dxa"/>
          </w:tcPr>
          <w:p w:rsidR="000F0082" w:rsidRPr="00951CAE" w:rsidRDefault="000F0082" w:rsidP="000F00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 xml:space="preserve"> CLIMAMEDIC SPÓŁKA Z OGRANICZONĄ ODPOWIEDZIALNOŚCIĄ SPÓŁKA KOMANDYTOWA </w:t>
            </w:r>
          </w:p>
          <w:p w:rsidR="007203F7" w:rsidRPr="00951CAE" w:rsidRDefault="000F0082" w:rsidP="000F00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Reguły, ul. Stanisława Bodycha 73A,        05-816 Michałowice</w:t>
            </w:r>
          </w:p>
        </w:tc>
        <w:tc>
          <w:tcPr>
            <w:tcW w:w="2341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  <w:p w:rsidR="007203F7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5 810 093,89 zł</w:t>
            </w:r>
          </w:p>
        </w:tc>
        <w:tc>
          <w:tcPr>
            <w:tcW w:w="17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7203F7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</w:tc>
      </w:tr>
      <w:tr w:rsidR="007203F7" w:rsidTr="00030546">
        <w:tc>
          <w:tcPr>
            <w:tcW w:w="472" w:type="dxa"/>
          </w:tcPr>
          <w:p w:rsidR="007203F7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3811" w:type="dxa"/>
          </w:tcPr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KONSORCJUM :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LIDER: MD KONS sp. z o.o. 62-260 Łubowo , Żydówko 6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 xml:space="preserve">UCZESTNIK: Zakład Budowlano-Sztukatorski Konserwacja Zabytków Marian </w:t>
            </w:r>
            <w:proofErr w:type="spellStart"/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Domaniecki</w:t>
            </w:r>
            <w:proofErr w:type="spellEnd"/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60-161 Poznań ul. Sobotecka 10</w:t>
            </w:r>
          </w:p>
        </w:tc>
        <w:tc>
          <w:tcPr>
            <w:tcW w:w="2341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7203F7" w:rsidRPr="00951CAE" w:rsidRDefault="007203F7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5 550 000,00 zł</w:t>
            </w:r>
          </w:p>
        </w:tc>
        <w:tc>
          <w:tcPr>
            <w:tcW w:w="17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7203F7" w:rsidRPr="00951CAE" w:rsidRDefault="007203F7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</w:tc>
      </w:tr>
      <w:tr w:rsidR="007203F7" w:rsidTr="00030546">
        <w:tc>
          <w:tcPr>
            <w:tcW w:w="472" w:type="dxa"/>
          </w:tcPr>
          <w:p w:rsidR="007203F7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3811" w:type="dxa"/>
          </w:tcPr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 xml:space="preserve"> A-Keller Usługi Budowlane Andrzej Keller 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ul. Narutowicza 3/2, 62-060 Stęszew</w:t>
            </w:r>
          </w:p>
        </w:tc>
        <w:tc>
          <w:tcPr>
            <w:tcW w:w="2341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  <w:p w:rsidR="007203F7" w:rsidRPr="00951CAE" w:rsidRDefault="007203F7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4 637 100, 00 zł</w:t>
            </w:r>
          </w:p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7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7203F7" w:rsidRPr="00951CAE" w:rsidRDefault="007203F7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</w:tc>
      </w:tr>
      <w:tr w:rsidR="007203F7" w:rsidRPr="006D7EE3" w:rsidTr="00030546">
        <w:tc>
          <w:tcPr>
            <w:tcW w:w="472" w:type="dxa"/>
          </w:tcPr>
          <w:p w:rsidR="007203F7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3811" w:type="dxa"/>
          </w:tcPr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KONSORCJUM: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LIDER: BAUARTCOMPLEX RENOWACJA ZABYTKÓW – BUDOWNICTWO TOMASZ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POKŁADECKI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STARY LUBOSZ, UL. LEŚNA 30, 64-000 KOŚCIAN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UCZESTNIK: DAWID SZŁAPKA FIRMA OGÓLNOBUDOWLANA DAW-BUD</w:t>
            </w:r>
          </w:p>
          <w:p w:rsidR="007203F7" w:rsidRPr="00951CAE" w:rsidRDefault="007203F7" w:rsidP="007203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 xml:space="preserve">Siedziba </w:t>
            </w: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KOKORZYN, UL. DŁUGA 7, 64-000 KOŚCIAN</w:t>
            </w:r>
          </w:p>
        </w:tc>
        <w:tc>
          <w:tcPr>
            <w:tcW w:w="2341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  <w:p w:rsidR="007203F7" w:rsidRPr="00951CAE" w:rsidRDefault="007203F7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>4 977 800,00 zł</w:t>
            </w:r>
          </w:p>
        </w:tc>
        <w:tc>
          <w:tcPr>
            <w:tcW w:w="17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7203F7" w:rsidRPr="00951CAE" w:rsidRDefault="007203F7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60 miesięcy</w:t>
            </w:r>
          </w:p>
        </w:tc>
      </w:tr>
    </w:tbl>
    <w:p w:rsidR="009E35C3" w:rsidRDefault="009E35C3" w:rsidP="009E35C3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9E35C3" w:rsidRDefault="009E35C3" w:rsidP="004E7D50">
      <w:pPr>
        <w:rPr>
          <w:rFonts w:ascii="Acumin Pro" w:hAnsi="Acumin Pro"/>
          <w:sz w:val="20"/>
          <w:szCs w:val="20"/>
          <w:lang w:val="pl-PL"/>
        </w:rPr>
      </w:pPr>
    </w:p>
    <w:sectPr w:rsidR="009E35C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098" w:rsidRDefault="00824098">
      <w:r>
        <w:separator/>
      </w:r>
    </w:p>
  </w:endnote>
  <w:endnote w:type="continuationSeparator" w:id="0">
    <w:p w:rsidR="00824098" w:rsidRDefault="0082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82409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098" w:rsidRDefault="00824098">
      <w:r>
        <w:separator/>
      </w:r>
    </w:p>
  </w:footnote>
  <w:footnote w:type="continuationSeparator" w:id="0">
    <w:p w:rsidR="00824098" w:rsidRDefault="00824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D7BEA"/>
    <w:rsid w:val="000E6F99"/>
    <w:rsid w:val="000F0082"/>
    <w:rsid w:val="00102585"/>
    <w:rsid w:val="001704E2"/>
    <w:rsid w:val="00171791"/>
    <w:rsid w:val="00184679"/>
    <w:rsid w:val="001D45B0"/>
    <w:rsid w:val="001F3F04"/>
    <w:rsid w:val="002107C0"/>
    <w:rsid w:val="002465B8"/>
    <w:rsid w:val="00291E43"/>
    <w:rsid w:val="002D72F9"/>
    <w:rsid w:val="0032538C"/>
    <w:rsid w:val="00325C37"/>
    <w:rsid w:val="00333594"/>
    <w:rsid w:val="00354309"/>
    <w:rsid w:val="003A6470"/>
    <w:rsid w:val="003E2B34"/>
    <w:rsid w:val="003E76E2"/>
    <w:rsid w:val="00406022"/>
    <w:rsid w:val="00451469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24F28"/>
    <w:rsid w:val="00B40C06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57BE6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DF7EDA"/>
    <w:rsid w:val="00E04F2C"/>
    <w:rsid w:val="00E1744C"/>
    <w:rsid w:val="00E86157"/>
    <w:rsid w:val="00EE2856"/>
    <w:rsid w:val="00F07E64"/>
    <w:rsid w:val="00F10993"/>
    <w:rsid w:val="00F850BF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1DA63-5055-464F-A738-00B40A8DE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Marlena Zaleśna-Tytyk</cp:lastModifiedBy>
  <cp:revision>2</cp:revision>
  <cp:lastPrinted>2021-10-15T10:43:00Z</cp:lastPrinted>
  <dcterms:created xsi:type="dcterms:W3CDTF">2022-02-07T13:47:00Z</dcterms:created>
  <dcterms:modified xsi:type="dcterms:W3CDTF">2022-02-07T13:47:00Z</dcterms:modified>
</cp:coreProperties>
</file>