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 xml:space="preserve">Znak sprawy: </w:t>
      </w:r>
      <w:r w:rsidR="00F0115A" w:rsidRPr="00F0115A">
        <w:rPr>
          <w:rFonts w:ascii="Acumin Pro" w:hAnsi="Acumin Pro" w:cs="Arial"/>
          <w:b/>
        </w:rPr>
        <w:t>AZ.281.2.3.2022</w:t>
      </w:r>
      <w:r w:rsidRPr="00BD2FB3">
        <w:rPr>
          <w:rFonts w:ascii="Acumin Pro" w:hAnsi="Acumin Pro" w:cs="Arial"/>
          <w:b/>
        </w:rPr>
        <w:t xml:space="preserve">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204E9F">
        <w:rPr>
          <w:rFonts w:ascii="Acumin Pro" w:hAnsi="Acumin Pro" w:cs="Arial"/>
          <w:b/>
        </w:rPr>
        <w:t>4</w:t>
      </w:r>
      <w:bookmarkStart w:id="0" w:name="_GoBack"/>
      <w:bookmarkEnd w:id="0"/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F40849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</w:t>
      </w:r>
      <w:r w:rsidR="002568DA">
        <w:rPr>
          <w:rFonts w:ascii="Acumin Pro" w:hAnsi="Acumin Pro"/>
          <w:sz w:val="20"/>
          <w:szCs w:val="20"/>
        </w:rPr>
        <w:t>w przedmiocie</w:t>
      </w:r>
      <w:r w:rsidRPr="00BD2FB3">
        <w:rPr>
          <w:rFonts w:ascii="Acumin Pro" w:hAnsi="Acumin Pro"/>
          <w:sz w:val="20"/>
          <w:szCs w:val="20"/>
        </w:rPr>
        <w:t xml:space="preserve">: </w:t>
      </w:r>
      <w:r w:rsidR="002568DA">
        <w:rPr>
          <w:rFonts w:ascii="Acumin Pro" w:hAnsi="Acumin Pro"/>
          <w:b/>
          <w:sz w:val="20"/>
        </w:rPr>
        <w:t>Wymiana oraz konserwacja stolarki okiennej i drzwiowej w Zamku w Gołuchowie, Oddziale Muzeum Narodowego w Poznaniu</w:t>
      </w:r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04E9F"/>
    <w:rsid w:val="00245A61"/>
    <w:rsid w:val="002568DA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10D6C"/>
    <w:rsid w:val="008363C7"/>
    <w:rsid w:val="008A2BBC"/>
    <w:rsid w:val="008B20B6"/>
    <w:rsid w:val="008B59F1"/>
    <w:rsid w:val="00931199"/>
    <w:rsid w:val="00964D1B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0115A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Marlena Zaleśna-Tytyk</cp:lastModifiedBy>
  <cp:revision>19</cp:revision>
  <dcterms:created xsi:type="dcterms:W3CDTF">2021-06-18T08:42:00Z</dcterms:created>
  <dcterms:modified xsi:type="dcterms:W3CDTF">2022-02-16T09:04:00Z</dcterms:modified>
</cp:coreProperties>
</file>