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0EC5" w:rsidRDefault="00D60EC5" w:rsidP="00D60EC5">
      <w:pPr>
        <w:jc w:val="right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Załącznik nr 1 do SWZ nr AZ.281.2.5.2022</w:t>
      </w:r>
    </w:p>
    <w:p w:rsidR="00D60EC5" w:rsidRPr="00D60EC5" w:rsidRDefault="00D60EC5" w:rsidP="00D60EC5">
      <w:pPr>
        <w:jc w:val="center"/>
        <w:rPr>
          <w:rFonts w:ascii="Acumin Pro" w:hAnsi="Acumin Pro" w:cs="Times New Roman"/>
          <w:b/>
          <w:sz w:val="20"/>
          <w:szCs w:val="20"/>
        </w:rPr>
      </w:pPr>
      <w:r w:rsidRPr="00D60EC5">
        <w:rPr>
          <w:rFonts w:ascii="Acumin Pro" w:hAnsi="Acumin Pro" w:cs="Times New Roman"/>
          <w:b/>
          <w:sz w:val="20"/>
          <w:szCs w:val="20"/>
        </w:rPr>
        <w:t>OPIS PRZEDMIOTU ZAMÓWIENIA</w:t>
      </w:r>
    </w:p>
    <w:p w:rsidR="00D60EC5" w:rsidRDefault="00D60EC5" w:rsidP="00D60EC5">
      <w:pPr>
        <w:pStyle w:val="Akapitzlist"/>
        <w:numPr>
          <w:ilvl w:val="0"/>
          <w:numId w:val="4"/>
        </w:numPr>
        <w:jc w:val="both"/>
        <w:rPr>
          <w:rFonts w:ascii="Acumin Pro" w:eastAsia="Arial Unicode MS" w:hAnsi="Acumin Pro"/>
          <w:sz w:val="20"/>
          <w:szCs w:val="20"/>
        </w:rPr>
      </w:pPr>
      <w:r w:rsidRPr="00D60EC5">
        <w:rPr>
          <w:rFonts w:ascii="Acumin Pro" w:eastAsia="Arial Unicode MS" w:hAnsi="Acumin Pro"/>
          <w:sz w:val="20"/>
          <w:szCs w:val="20"/>
        </w:rPr>
        <w:t>Sprzątanie zewnętrzne obejmuje sprzątanie terenu, tj. placów i chodników wokół budynków Muzeum Narodowego w Poznaniu:</w:t>
      </w:r>
    </w:p>
    <w:p w:rsidR="00D60EC5" w:rsidRDefault="00D60EC5" w:rsidP="00D60EC5">
      <w:pPr>
        <w:pStyle w:val="Akapitzlist"/>
        <w:ind w:left="360"/>
        <w:jc w:val="both"/>
        <w:rPr>
          <w:rFonts w:ascii="Acumin Pro" w:eastAsia="Arial Unicode MS" w:hAnsi="Acumin Pro"/>
          <w:sz w:val="20"/>
          <w:szCs w:val="20"/>
        </w:rPr>
      </w:pPr>
    </w:p>
    <w:tbl>
      <w:tblPr>
        <w:tblW w:w="0" w:type="auto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7"/>
        <w:gridCol w:w="3572"/>
        <w:gridCol w:w="974"/>
        <w:gridCol w:w="3528"/>
      </w:tblGrid>
      <w:tr w:rsidR="009906B0" w:rsidRPr="009906B0" w:rsidTr="009906B0">
        <w:tc>
          <w:tcPr>
            <w:tcW w:w="567" w:type="dxa"/>
          </w:tcPr>
          <w:p w:rsidR="009906B0" w:rsidRPr="009906B0" w:rsidRDefault="009906B0" w:rsidP="00BD6FB0">
            <w:pPr>
              <w:pStyle w:val="Bezodstpw"/>
              <w:spacing w:after="120"/>
              <w:jc w:val="center"/>
              <w:rPr>
                <w:rFonts w:ascii="Acumin Pro" w:eastAsia="Arial Unicode MS" w:hAnsi="Acumin Pro"/>
                <w:b/>
                <w:sz w:val="20"/>
                <w:szCs w:val="20"/>
              </w:rPr>
            </w:pPr>
            <w:r w:rsidRPr="009906B0">
              <w:rPr>
                <w:rFonts w:ascii="Acumin Pro" w:eastAsia="Arial Unicode MS" w:hAnsi="Acumin Pro"/>
                <w:b/>
                <w:sz w:val="20"/>
                <w:szCs w:val="20"/>
              </w:rPr>
              <w:t>Lp.</w:t>
            </w:r>
          </w:p>
        </w:tc>
        <w:tc>
          <w:tcPr>
            <w:tcW w:w="3572" w:type="dxa"/>
          </w:tcPr>
          <w:p w:rsidR="009906B0" w:rsidRPr="009906B0" w:rsidRDefault="009906B0" w:rsidP="00BD6FB0">
            <w:pPr>
              <w:pStyle w:val="Bezodstpw"/>
              <w:jc w:val="center"/>
              <w:rPr>
                <w:rFonts w:ascii="Acumin Pro" w:eastAsia="Arial Unicode MS" w:hAnsi="Acumin Pro"/>
                <w:b/>
                <w:sz w:val="20"/>
                <w:szCs w:val="20"/>
              </w:rPr>
            </w:pPr>
            <w:r w:rsidRPr="009906B0">
              <w:rPr>
                <w:rFonts w:ascii="Acumin Pro" w:eastAsia="Arial Unicode MS" w:hAnsi="Acumin Pro"/>
                <w:b/>
                <w:sz w:val="20"/>
                <w:szCs w:val="20"/>
              </w:rPr>
              <w:t>Oddziały MNP</w:t>
            </w:r>
          </w:p>
          <w:p w:rsidR="009906B0" w:rsidRPr="009906B0" w:rsidRDefault="009906B0" w:rsidP="00BD6FB0">
            <w:pPr>
              <w:pStyle w:val="Bezodstpw"/>
              <w:jc w:val="center"/>
              <w:rPr>
                <w:rFonts w:ascii="Acumin Pro" w:eastAsia="Arial Unicode MS" w:hAnsi="Acumin Pro"/>
                <w:b/>
                <w:sz w:val="20"/>
                <w:szCs w:val="20"/>
              </w:rPr>
            </w:pPr>
          </w:p>
        </w:tc>
        <w:tc>
          <w:tcPr>
            <w:tcW w:w="974" w:type="dxa"/>
          </w:tcPr>
          <w:p w:rsidR="009906B0" w:rsidRPr="009906B0" w:rsidRDefault="009906B0" w:rsidP="00F17751">
            <w:pPr>
              <w:pStyle w:val="Bezodstpw"/>
              <w:tabs>
                <w:tab w:val="left" w:pos="495"/>
                <w:tab w:val="center" w:pos="672"/>
              </w:tabs>
              <w:jc w:val="right"/>
              <w:rPr>
                <w:rFonts w:ascii="Acumin Pro" w:eastAsia="Arial Unicode MS" w:hAnsi="Acumin Pro"/>
                <w:b/>
                <w:sz w:val="20"/>
                <w:szCs w:val="20"/>
                <w:vertAlign w:val="superscript"/>
              </w:rPr>
            </w:pPr>
            <w:r w:rsidRPr="009906B0">
              <w:rPr>
                <w:rFonts w:ascii="Acumin Pro" w:eastAsia="Arial Unicode MS" w:hAnsi="Acumin Pro"/>
                <w:b/>
                <w:sz w:val="20"/>
                <w:szCs w:val="20"/>
              </w:rPr>
              <w:tab/>
              <w:t>m</w:t>
            </w:r>
            <w:r w:rsidRPr="009906B0">
              <w:rPr>
                <w:rFonts w:ascii="Acumin Pro" w:eastAsia="Arial Unicode MS" w:hAnsi="Acumin Pro"/>
                <w:b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3528" w:type="dxa"/>
          </w:tcPr>
          <w:p w:rsidR="009906B0" w:rsidRPr="009906B0" w:rsidRDefault="00F17751" w:rsidP="00BD6FB0">
            <w:pPr>
              <w:pStyle w:val="Bezodstpw"/>
              <w:jc w:val="center"/>
              <w:rPr>
                <w:rFonts w:ascii="Acumin Pro" w:eastAsia="Arial Unicode MS" w:hAnsi="Acumin Pro"/>
                <w:b/>
                <w:sz w:val="20"/>
                <w:szCs w:val="20"/>
              </w:rPr>
            </w:pPr>
            <w:r>
              <w:rPr>
                <w:rFonts w:ascii="Acumin Pro" w:eastAsia="Arial Unicode MS" w:hAnsi="Acumin Pro"/>
                <w:b/>
                <w:sz w:val="20"/>
                <w:szCs w:val="20"/>
              </w:rPr>
              <w:t>A</w:t>
            </w:r>
            <w:r w:rsidR="009906B0" w:rsidRPr="009906B0">
              <w:rPr>
                <w:rFonts w:ascii="Acumin Pro" w:eastAsia="Arial Unicode MS" w:hAnsi="Acumin Pro"/>
                <w:b/>
                <w:sz w:val="20"/>
                <w:szCs w:val="20"/>
              </w:rPr>
              <w:t>dres</w:t>
            </w:r>
          </w:p>
        </w:tc>
      </w:tr>
      <w:tr w:rsidR="009906B0" w:rsidRPr="009906B0" w:rsidTr="009906B0">
        <w:tc>
          <w:tcPr>
            <w:tcW w:w="567" w:type="dxa"/>
          </w:tcPr>
          <w:p w:rsidR="009906B0" w:rsidRPr="009906B0" w:rsidRDefault="009906B0" w:rsidP="00F17751">
            <w:pPr>
              <w:pStyle w:val="Bezodstpw"/>
              <w:spacing w:after="120"/>
              <w:jc w:val="center"/>
              <w:rPr>
                <w:rFonts w:ascii="Acumin Pro" w:eastAsia="Arial Unicode MS" w:hAnsi="Acumin Pro"/>
                <w:sz w:val="20"/>
                <w:szCs w:val="20"/>
              </w:rPr>
            </w:pPr>
            <w:r w:rsidRPr="009906B0">
              <w:rPr>
                <w:rFonts w:ascii="Acumin Pro" w:eastAsia="Arial Unicode MS" w:hAnsi="Acumin Pro"/>
                <w:sz w:val="20"/>
                <w:szCs w:val="20"/>
              </w:rPr>
              <w:t>1</w:t>
            </w:r>
          </w:p>
        </w:tc>
        <w:tc>
          <w:tcPr>
            <w:tcW w:w="3572" w:type="dxa"/>
            <w:vAlign w:val="center"/>
          </w:tcPr>
          <w:p w:rsidR="009906B0" w:rsidRDefault="009906B0" w:rsidP="00F17751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 w:rsidRPr="009906B0">
              <w:rPr>
                <w:rFonts w:ascii="Acumin Pro" w:eastAsia="Arial Unicode MS" w:hAnsi="Acumin Pro"/>
                <w:sz w:val="20"/>
                <w:szCs w:val="20"/>
              </w:rPr>
              <w:t xml:space="preserve">Muzeum  </w:t>
            </w:r>
            <w:r w:rsidR="00F17751">
              <w:rPr>
                <w:rFonts w:ascii="Acumin Pro" w:eastAsia="Arial Unicode MS" w:hAnsi="Acumin Pro"/>
                <w:sz w:val="20"/>
                <w:szCs w:val="20"/>
              </w:rPr>
              <w:t xml:space="preserve">Sztuk Użytkowych w Zamku Królewskim w Poznaniu </w:t>
            </w:r>
          </w:p>
          <w:p w:rsidR="00F17751" w:rsidRPr="009906B0" w:rsidRDefault="00F17751" w:rsidP="00F67562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</w:p>
        </w:tc>
        <w:tc>
          <w:tcPr>
            <w:tcW w:w="974" w:type="dxa"/>
            <w:vAlign w:val="center"/>
          </w:tcPr>
          <w:p w:rsidR="009906B0" w:rsidRPr="009906B0" w:rsidRDefault="00F17751" w:rsidP="00BD6FB0">
            <w:pPr>
              <w:pStyle w:val="Bezodstpw"/>
              <w:spacing w:after="120"/>
              <w:jc w:val="right"/>
              <w:rPr>
                <w:rFonts w:ascii="Acumin Pro" w:eastAsia="Arial Unicode MS" w:hAnsi="Acumin Pro"/>
                <w:sz w:val="20"/>
                <w:szCs w:val="20"/>
              </w:rPr>
            </w:pPr>
            <w:r>
              <w:rPr>
                <w:rFonts w:ascii="Acumin Pro" w:eastAsia="Arial Unicode MS" w:hAnsi="Acumin Pro"/>
                <w:sz w:val="20"/>
                <w:szCs w:val="20"/>
              </w:rPr>
              <w:t>800</w:t>
            </w:r>
          </w:p>
        </w:tc>
        <w:tc>
          <w:tcPr>
            <w:tcW w:w="3528" w:type="dxa"/>
            <w:vAlign w:val="center"/>
          </w:tcPr>
          <w:p w:rsidR="009906B0" w:rsidRPr="009906B0" w:rsidRDefault="00F17751" w:rsidP="00BD6FB0">
            <w:pPr>
              <w:pStyle w:val="Bezodstpw"/>
              <w:spacing w:after="120"/>
              <w:rPr>
                <w:rFonts w:ascii="Acumin Pro" w:eastAsia="Arial Unicode MS" w:hAnsi="Acumin Pro"/>
                <w:sz w:val="20"/>
                <w:szCs w:val="20"/>
              </w:rPr>
            </w:pPr>
            <w:r>
              <w:rPr>
                <w:rFonts w:ascii="Acumin Pro" w:eastAsia="Arial Unicode MS" w:hAnsi="Acumin Pro"/>
                <w:sz w:val="20"/>
                <w:szCs w:val="20"/>
              </w:rPr>
              <w:t>Góra Przemysła 1, 61 – 768 Poznań</w:t>
            </w:r>
          </w:p>
        </w:tc>
      </w:tr>
      <w:tr w:rsidR="009906B0" w:rsidRPr="009906B0" w:rsidTr="009906B0">
        <w:tc>
          <w:tcPr>
            <w:tcW w:w="567" w:type="dxa"/>
          </w:tcPr>
          <w:p w:rsidR="009906B0" w:rsidRPr="009906B0" w:rsidRDefault="009906B0" w:rsidP="00F17751">
            <w:pPr>
              <w:pStyle w:val="Bezodstpw"/>
              <w:spacing w:after="120"/>
              <w:jc w:val="center"/>
              <w:rPr>
                <w:rFonts w:ascii="Acumin Pro" w:eastAsia="Arial Unicode MS" w:hAnsi="Acumin Pro"/>
                <w:sz w:val="20"/>
                <w:szCs w:val="20"/>
              </w:rPr>
            </w:pPr>
            <w:r w:rsidRPr="009906B0">
              <w:rPr>
                <w:rFonts w:ascii="Acumin Pro" w:eastAsia="Arial Unicode MS" w:hAnsi="Acumin Pro"/>
                <w:sz w:val="20"/>
                <w:szCs w:val="20"/>
              </w:rPr>
              <w:t>2</w:t>
            </w:r>
          </w:p>
        </w:tc>
        <w:tc>
          <w:tcPr>
            <w:tcW w:w="3572" w:type="dxa"/>
            <w:vAlign w:val="center"/>
          </w:tcPr>
          <w:p w:rsidR="009906B0" w:rsidRDefault="00F17751" w:rsidP="00F17751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 w:rsidRPr="009906B0">
              <w:rPr>
                <w:rFonts w:ascii="Acumin Pro" w:eastAsia="Arial Unicode MS" w:hAnsi="Acumin Pro"/>
                <w:sz w:val="20"/>
                <w:szCs w:val="20"/>
              </w:rPr>
              <w:t>Wielkopolskie Muzeum Wojskowe</w:t>
            </w:r>
          </w:p>
          <w:p w:rsidR="00F17751" w:rsidRPr="009906B0" w:rsidRDefault="00F17751" w:rsidP="00F67562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</w:p>
        </w:tc>
        <w:tc>
          <w:tcPr>
            <w:tcW w:w="974" w:type="dxa"/>
            <w:vAlign w:val="center"/>
          </w:tcPr>
          <w:p w:rsidR="009906B0" w:rsidRPr="009906B0" w:rsidRDefault="00F17751" w:rsidP="00BD6FB0">
            <w:pPr>
              <w:pStyle w:val="Bezodstpw"/>
              <w:spacing w:after="120"/>
              <w:jc w:val="right"/>
              <w:rPr>
                <w:rFonts w:ascii="Acumin Pro" w:eastAsia="Arial Unicode MS" w:hAnsi="Acumin Pro"/>
                <w:sz w:val="20"/>
                <w:szCs w:val="20"/>
              </w:rPr>
            </w:pPr>
            <w:r>
              <w:rPr>
                <w:rFonts w:ascii="Acumin Pro" w:eastAsia="Arial Unicode MS" w:hAnsi="Acumin Pro"/>
                <w:sz w:val="20"/>
                <w:szCs w:val="20"/>
              </w:rPr>
              <w:t>380</w:t>
            </w:r>
          </w:p>
        </w:tc>
        <w:tc>
          <w:tcPr>
            <w:tcW w:w="3528" w:type="dxa"/>
            <w:vAlign w:val="center"/>
          </w:tcPr>
          <w:p w:rsidR="009906B0" w:rsidRPr="009906B0" w:rsidRDefault="00F17751" w:rsidP="00BD6FB0">
            <w:pPr>
              <w:pStyle w:val="Bezodstpw"/>
              <w:spacing w:after="120"/>
              <w:rPr>
                <w:rFonts w:ascii="Acumin Pro" w:eastAsia="Arial Unicode MS" w:hAnsi="Acumin Pro"/>
                <w:sz w:val="20"/>
                <w:szCs w:val="20"/>
              </w:rPr>
            </w:pPr>
            <w:r>
              <w:rPr>
                <w:rFonts w:ascii="Acumin Pro" w:eastAsia="Arial Unicode MS" w:hAnsi="Acumin Pro"/>
                <w:sz w:val="20"/>
                <w:szCs w:val="20"/>
              </w:rPr>
              <w:t>Stary Rynek 9, 61 – 772 Poznań</w:t>
            </w:r>
          </w:p>
        </w:tc>
      </w:tr>
      <w:tr w:rsidR="00F17751" w:rsidRPr="009906B0" w:rsidTr="009906B0">
        <w:tc>
          <w:tcPr>
            <w:tcW w:w="567" w:type="dxa"/>
          </w:tcPr>
          <w:p w:rsidR="00F17751" w:rsidRPr="009906B0" w:rsidRDefault="00F17751" w:rsidP="00F17751">
            <w:pPr>
              <w:pStyle w:val="Bezodstpw"/>
              <w:spacing w:after="120"/>
              <w:jc w:val="center"/>
              <w:rPr>
                <w:rFonts w:ascii="Acumin Pro" w:eastAsia="Arial Unicode MS" w:hAnsi="Acumin Pro"/>
                <w:sz w:val="20"/>
                <w:szCs w:val="20"/>
              </w:rPr>
            </w:pPr>
            <w:r>
              <w:rPr>
                <w:rFonts w:ascii="Acumin Pro" w:eastAsia="Arial Unicode MS" w:hAnsi="Acumin Pro"/>
                <w:sz w:val="20"/>
                <w:szCs w:val="20"/>
              </w:rPr>
              <w:t>3</w:t>
            </w:r>
          </w:p>
        </w:tc>
        <w:tc>
          <w:tcPr>
            <w:tcW w:w="3572" w:type="dxa"/>
            <w:vAlign w:val="center"/>
          </w:tcPr>
          <w:p w:rsidR="00F17751" w:rsidRDefault="00F67562" w:rsidP="00F17751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>
              <w:rPr>
                <w:rFonts w:ascii="Acumin Pro" w:eastAsia="Arial Unicode MS" w:hAnsi="Acumin Pro"/>
                <w:sz w:val="20"/>
                <w:szCs w:val="20"/>
              </w:rPr>
              <w:t>Ratusz – Muzeum Miasta</w:t>
            </w:r>
          </w:p>
          <w:p w:rsidR="00F17751" w:rsidRPr="009906B0" w:rsidRDefault="00F17751" w:rsidP="00F67562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</w:p>
        </w:tc>
        <w:tc>
          <w:tcPr>
            <w:tcW w:w="974" w:type="dxa"/>
            <w:vAlign w:val="center"/>
          </w:tcPr>
          <w:p w:rsidR="00F17751" w:rsidRPr="009906B0" w:rsidRDefault="00F17751" w:rsidP="00BD6FB0">
            <w:pPr>
              <w:pStyle w:val="Bezodstpw"/>
              <w:spacing w:after="120"/>
              <w:jc w:val="right"/>
              <w:rPr>
                <w:rFonts w:ascii="Acumin Pro" w:eastAsia="Arial Unicode MS" w:hAnsi="Acumin Pro"/>
                <w:sz w:val="20"/>
                <w:szCs w:val="20"/>
              </w:rPr>
            </w:pPr>
            <w:r>
              <w:rPr>
                <w:rFonts w:ascii="Acumin Pro" w:eastAsia="Arial Unicode MS" w:hAnsi="Acumin Pro"/>
                <w:sz w:val="20"/>
                <w:szCs w:val="20"/>
              </w:rPr>
              <w:t>750</w:t>
            </w:r>
          </w:p>
        </w:tc>
        <w:tc>
          <w:tcPr>
            <w:tcW w:w="3528" w:type="dxa"/>
            <w:vAlign w:val="center"/>
          </w:tcPr>
          <w:p w:rsidR="00F17751" w:rsidRPr="009906B0" w:rsidRDefault="00F17751" w:rsidP="00F17751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 w:rsidRPr="009906B0">
              <w:rPr>
                <w:rFonts w:ascii="Acumin Pro" w:eastAsia="Arial Unicode MS" w:hAnsi="Acumin Pro"/>
                <w:sz w:val="20"/>
                <w:szCs w:val="20"/>
              </w:rPr>
              <w:t>Stary Rynek 1 wraz kamieniczkami przy Starym Rynku 42/43 i</w:t>
            </w:r>
          </w:p>
          <w:p w:rsidR="00F17751" w:rsidRPr="009906B0" w:rsidRDefault="00F17751" w:rsidP="00F17751">
            <w:pPr>
              <w:pStyle w:val="Bezodstpw"/>
              <w:spacing w:after="120"/>
              <w:rPr>
                <w:rFonts w:ascii="Acumin Pro" w:eastAsia="Arial Unicode MS" w:hAnsi="Acumin Pro"/>
                <w:sz w:val="20"/>
                <w:szCs w:val="20"/>
              </w:rPr>
            </w:pPr>
            <w:r w:rsidRPr="009906B0">
              <w:rPr>
                <w:rFonts w:ascii="Acumin Pro" w:eastAsia="Arial Unicode MS" w:hAnsi="Acumin Pro"/>
                <w:sz w:val="20"/>
                <w:szCs w:val="20"/>
              </w:rPr>
              <w:t xml:space="preserve"> ul. Klasztornej 22/23</w:t>
            </w:r>
            <w:r>
              <w:rPr>
                <w:rFonts w:ascii="Acumin Pro" w:eastAsia="Arial Unicode MS" w:hAnsi="Acumin Pro"/>
                <w:sz w:val="20"/>
                <w:szCs w:val="20"/>
              </w:rPr>
              <w:t xml:space="preserve"> w Poznaniu </w:t>
            </w:r>
          </w:p>
        </w:tc>
      </w:tr>
      <w:tr w:rsidR="009906B0" w:rsidRPr="009906B0" w:rsidTr="009906B0">
        <w:tc>
          <w:tcPr>
            <w:tcW w:w="567" w:type="dxa"/>
          </w:tcPr>
          <w:p w:rsidR="009906B0" w:rsidRPr="009906B0" w:rsidRDefault="00F17751" w:rsidP="00F17751">
            <w:pPr>
              <w:pStyle w:val="Bezodstpw"/>
              <w:spacing w:after="120"/>
              <w:jc w:val="center"/>
              <w:rPr>
                <w:rFonts w:ascii="Acumin Pro" w:eastAsia="Arial Unicode MS" w:hAnsi="Acumin Pro"/>
                <w:sz w:val="20"/>
                <w:szCs w:val="20"/>
              </w:rPr>
            </w:pPr>
            <w:r>
              <w:rPr>
                <w:rFonts w:ascii="Acumin Pro" w:eastAsia="Arial Unicode MS" w:hAnsi="Acumin Pro"/>
                <w:sz w:val="20"/>
                <w:szCs w:val="20"/>
              </w:rPr>
              <w:t>4</w:t>
            </w:r>
          </w:p>
        </w:tc>
        <w:tc>
          <w:tcPr>
            <w:tcW w:w="3572" w:type="dxa"/>
            <w:vAlign w:val="center"/>
          </w:tcPr>
          <w:p w:rsidR="009906B0" w:rsidRDefault="009906B0" w:rsidP="00F17751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 w:rsidRPr="009906B0">
              <w:rPr>
                <w:rFonts w:ascii="Acumin Pro" w:eastAsia="Arial Unicode MS" w:hAnsi="Acumin Pro"/>
                <w:sz w:val="20"/>
                <w:szCs w:val="20"/>
              </w:rPr>
              <w:t>Muzeum Instrumentów Muzycznych</w:t>
            </w:r>
          </w:p>
          <w:p w:rsidR="00F17751" w:rsidRPr="009906B0" w:rsidRDefault="00F17751" w:rsidP="00F67562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</w:p>
        </w:tc>
        <w:tc>
          <w:tcPr>
            <w:tcW w:w="974" w:type="dxa"/>
            <w:vAlign w:val="center"/>
          </w:tcPr>
          <w:p w:rsidR="009906B0" w:rsidRPr="009906B0" w:rsidRDefault="00F17751" w:rsidP="00BD6FB0">
            <w:pPr>
              <w:pStyle w:val="Bezodstpw"/>
              <w:spacing w:after="120"/>
              <w:jc w:val="right"/>
              <w:rPr>
                <w:rFonts w:ascii="Acumin Pro" w:eastAsia="Arial Unicode MS" w:hAnsi="Acumin Pro"/>
                <w:sz w:val="20"/>
                <w:szCs w:val="20"/>
              </w:rPr>
            </w:pPr>
            <w:r>
              <w:rPr>
                <w:rFonts w:ascii="Acumin Pro" w:eastAsia="Arial Unicode MS" w:hAnsi="Acumin Pro"/>
                <w:sz w:val="20"/>
                <w:szCs w:val="20"/>
              </w:rPr>
              <w:t>400</w:t>
            </w:r>
          </w:p>
        </w:tc>
        <w:tc>
          <w:tcPr>
            <w:tcW w:w="3528" w:type="dxa"/>
            <w:vAlign w:val="center"/>
          </w:tcPr>
          <w:p w:rsidR="009906B0" w:rsidRPr="009906B0" w:rsidRDefault="00F17751" w:rsidP="00BD6FB0">
            <w:pPr>
              <w:pStyle w:val="Bezodstpw"/>
              <w:spacing w:after="120"/>
              <w:rPr>
                <w:rFonts w:ascii="Acumin Pro" w:eastAsia="Arial Unicode MS" w:hAnsi="Acumin Pro"/>
                <w:sz w:val="20"/>
                <w:szCs w:val="20"/>
              </w:rPr>
            </w:pPr>
            <w:r>
              <w:rPr>
                <w:rFonts w:ascii="Acumin Pro" w:eastAsia="Arial Unicode MS" w:hAnsi="Acumin Pro"/>
                <w:sz w:val="20"/>
                <w:szCs w:val="20"/>
              </w:rPr>
              <w:t>Stary Rynek 45/47, 61 – 772 Poznań</w:t>
            </w:r>
          </w:p>
        </w:tc>
      </w:tr>
      <w:tr w:rsidR="009906B0" w:rsidRPr="009906B0" w:rsidTr="009906B0">
        <w:tc>
          <w:tcPr>
            <w:tcW w:w="567" w:type="dxa"/>
          </w:tcPr>
          <w:p w:rsidR="009906B0" w:rsidRPr="009906B0" w:rsidRDefault="00F17751" w:rsidP="00F17751">
            <w:pPr>
              <w:pStyle w:val="Bezodstpw"/>
              <w:jc w:val="center"/>
              <w:rPr>
                <w:rFonts w:ascii="Acumin Pro" w:eastAsia="Arial Unicode MS" w:hAnsi="Acumin Pro"/>
                <w:sz w:val="20"/>
                <w:szCs w:val="20"/>
              </w:rPr>
            </w:pPr>
            <w:r>
              <w:rPr>
                <w:rFonts w:ascii="Acumin Pro" w:eastAsia="Arial Unicode MS" w:hAnsi="Acumin Pro"/>
                <w:sz w:val="20"/>
                <w:szCs w:val="20"/>
              </w:rPr>
              <w:t>5</w:t>
            </w:r>
          </w:p>
        </w:tc>
        <w:tc>
          <w:tcPr>
            <w:tcW w:w="3572" w:type="dxa"/>
            <w:vAlign w:val="center"/>
          </w:tcPr>
          <w:p w:rsidR="009906B0" w:rsidRDefault="00F17751" w:rsidP="00BD6FB0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>
              <w:rPr>
                <w:rFonts w:ascii="Acumin Pro" w:eastAsia="Arial Unicode MS" w:hAnsi="Acumin Pro"/>
                <w:sz w:val="20"/>
                <w:szCs w:val="20"/>
              </w:rPr>
              <w:t>Muzeum Etnograficzne</w:t>
            </w:r>
          </w:p>
          <w:p w:rsidR="00F17751" w:rsidRPr="009906B0" w:rsidRDefault="00F17751" w:rsidP="00F67562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</w:p>
        </w:tc>
        <w:tc>
          <w:tcPr>
            <w:tcW w:w="974" w:type="dxa"/>
            <w:vAlign w:val="center"/>
          </w:tcPr>
          <w:p w:rsidR="009906B0" w:rsidRPr="009906B0" w:rsidRDefault="00F17751" w:rsidP="00BD6FB0">
            <w:pPr>
              <w:pStyle w:val="Bezodstpw"/>
              <w:jc w:val="right"/>
              <w:rPr>
                <w:rFonts w:ascii="Acumin Pro" w:eastAsia="Arial Unicode MS" w:hAnsi="Acumin Pro"/>
                <w:sz w:val="20"/>
                <w:szCs w:val="20"/>
              </w:rPr>
            </w:pPr>
            <w:r>
              <w:rPr>
                <w:rFonts w:ascii="Acumin Pro" w:eastAsia="Arial Unicode MS" w:hAnsi="Acumin Pro"/>
                <w:sz w:val="20"/>
                <w:szCs w:val="20"/>
              </w:rPr>
              <w:t>500</w:t>
            </w:r>
          </w:p>
        </w:tc>
        <w:tc>
          <w:tcPr>
            <w:tcW w:w="3528" w:type="dxa"/>
            <w:vAlign w:val="center"/>
          </w:tcPr>
          <w:p w:rsidR="009906B0" w:rsidRPr="009906B0" w:rsidRDefault="00F17751" w:rsidP="00BD6FB0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>
              <w:rPr>
                <w:rFonts w:ascii="Acumin Pro" w:eastAsia="Arial Unicode MS" w:hAnsi="Acumin Pro"/>
                <w:sz w:val="20"/>
                <w:szCs w:val="20"/>
              </w:rPr>
              <w:t>ul. Grobla 25, 61 – 858 Poznań</w:t>
            </w:r>
          </w:p>
        </w:tc>
      </w:tr>
      <w:tr w:rsidR="00F17751" w:rsidRPr="009906B0" w:rsidTr="009906B0">
        <w:tc>
          <w:tcPr>
            <w:tcW w:w="567" w:type="dxa"/>
          </w:tcPr>
          <w:p w:rsidR="00F17751" w:rsidRPr="009906B0" w:rsidRDefault="00F17751" w:rsidP="00F17751">
            <w:pPr>
              <w:pStyle w:val="Bezodstpw"/>
              <w:jc w:val="center"/>
              <w:rPr>
                <w:rFonts w:ascii="Acumin Pro" w:eastAsia="Arial Unicode MS" w:hAnsi="Acumin Pro"/>
                <w:sz w:val="20"/>
                <w:szCs w:val="20"/>
              </w:rPr>
            </w:pPr>
            <w:r>
              <w:rPr>
                <w:rFonts w:ascii="Acumin Pro" w:eastAsia="Arial Unicode MS" w:hAnsi="Acumin Pro"/>
                <w:sz w:val="20"/>
                <w:szCs w:val="20"/>
              </w:rPr>
              <w:t>6</w:t>
            </w:r>
          </w:p>
        </w:tc>
        <w:tc>
          <w:tcPr>
            <w:tcW w:w="3572" w:type="dxa"/>
            <w:vAlign w:val="center"/>
          </w:tcPr>
          <w:p w:rsidR="00F17751" w:rsidRDefault="00F17751" w:rsidP="00BD6FB0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>
              <w:rPr>
                <w:rFonts w:ascii="Acumin Pro" w:eastAsia="Arial Unicode MS" w:hAnsi="Acumin Pro"/>
                <w:sz w:val="20"/>
                <w:szCs w:val="20"/>
              </w:rPr>
              <w:t>Gmach Główny</w:t>
            </w:r>
          </w:p>
          <w:p w:rsidR="00F17751" w:rsidRDefault="00F17751" w:rsidP="00F67562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</w:p>
        </w:tc>
        <w:tc>
          <w:tcPr>
            <w:tcW w:w="974" w:type="dxa"/>
            <w:vAlign w:val="center"/>
          </w:tcPr>
          <w:p w:rsidR="00F17751" w:rsidRPr="009906B0" w:rsidRDefault="00F17751" w:rsidP="00BD6FB0">
            <w:pPr>
              <w:pStyle w:val="Bezodstpw"/>
              <w:jc w:val="right"/>
              <w:rPr>
                <w:rFonts w:ascii="Acumin Pro" w:eastAsia="Arial Unicode MS" w:hAnsi="Acumin Pro"/>
                <w:sz w:val="20"/>
                <w:szCs w:val="20"/>
              </w:rPr>
            </w:pPr>
            <w:r>
              <w:rPr>
                <w:rFonts w:ascii="Acumin Pro" w:eastAsia="Arial Unicode MS" w:hAnsi="Acumin Pro"/>
                <w:sz w:val="20"/>
                <w:szCs w:val="20"/>
              </w:rPr>
              <w:t>2 500</w:t>
            </w:r>
          </w:p>
        </w:tc>
        <w:tc>
          <w:tcPr>
            <w:tcW w:w="3528" w:type="dxa"/>
            <w:vAlign w:val="center"/>
          </w:tcPr>
          <w:p w:rsidR="00F17751" w:rsidRPr="009906B0" w:rsidRDefault="00F17751" w:rsidP="00F17751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>
              <w:rPr>
                <w:rFonts w:ascii="Acumin Pro" w:eastAsia="Arial Unicode MS" w:hAnsi="Acumin Pro"/>
                <w:sz w:val="20"/>
                <w:szCs w:val="20"/>
              </w:rPr>
              <w:t>Al. Marcinkowskiego 9, 61 – 745 Poznań</w:t>
            </w:r>
          </w:p>
        </w:tc>
      </w:tr>
      <w:tr w:rsidR="009906B0" w:rsidRPr="009906B0" w:rsidTr="009906B0">
        <w:tc>
          <w:tcPr>
            <w:tcW w:w="567" w:type="dxa"/>
          </w:tcPr>
          <w:p w:rsidR="009906B0" w:rsidRPr="009906B0" w:rsidRDefault="009906B0" w:rsidP="00BD6FB0">
            <w:pPr>
              <w:pStyle w:val="Bezodstpw"/>
              <w:spacing w:after="120"/>
              <w:jc w:val="right"/>
              <w:rPr>
                <w:rFonts w:ascii="Acumin Pro" w:eastAsia="Arial Unicode MS" w:hAnsi="Acumin Pro"/>
                <w:sz w:val="20"/>
                <w:szCs w:val="20"/>
              </w:rPr>
            </w:pPr>
          </w:p>
        </w:tc>
        <w:tc>
          <w:tcPr>
            <w:tcW w:w="3572" w:type="dxa"/>
            <w:vAlign w:val="center"/>
          </w:tcPr>
          <w:p w:rsidR="009906B0" w:rsidRPr="009906B0" w:rsidRDefault="00F17751" w:rsidP="00BD6FB0">
            <w:pPr>
              <w:pStyle w:val="Bezodstpw"/>
              <w:spacing w:after="120"/>
              <w:jc w:val="right"/>
              <w:rPr>
                <w:rFonts w:ascii="Acumin Pro" w:eastAsia="Arial Unicode MS" w:hAnsi="Acumin Pro"/>
                <w:sz w:val="20"/>
                <w:szCs w:val="20"/>
              </w:rPr>
            </w:pPr>
            <w:r>
              <w:rPr>
                <w:rFonts w:ascii="Acumin Pro" w:eastAsia="Arial Unicode MS" w:hAnsi="Acumin Pro"/>
                <w:sz w:val="20"/>
                <w:szCs w:val="20"/>
              </w:rPr>
              <w:t>R</w:t>
            </w:r>
            <w:r w:rsidR="009906B0" w:rsidRPr="009906B0">
              <w:rPr>
                <w:rFonts w:ascii="Acumin Pro" w:eastAsia="Arial Unicode MS" w:hAnsi="Acumin Pro"/>
                <w:sz w:val="20"/>
                <w:szCs w:val="20"/>
              </w:rPr>
              <w:t>azem</w:t>
            </w:r>
          </w:p>
        </w:tc>
        <w:tc>
          <w:tcPr>
            <w:tcW w:w="974" w:type="dxa"/>
            <w:vAlign w:val="center"/>
          </w:tcPr>
          <w:p w:rsidR="009906B0" w:rsidRPr="009906B0" w:rsidRDefault="009906B0" w:rsidP="00BD6FB0">
            <w:pPr>
              <w:pStyle w:val="Bezodstpw"/>
              <w:spacing w:after="120"/>
              <w:jc w:val="right"/>
              <w:rPr>
                <w:rFonts w:ascii="Acumin Pro" w:eastAsia="Arial Unicode MS" w:hAnsi="Acumin Pro"/>
                <w:sz w:val="20"/>
                <w:szCs w:val="20"/>
              </w:rPr>
            </w:pPr>
            <w:r w:rsidRPr="009906B0">
              <w:rPr>
                <w:rFonts w:ascii="Acumin Pro" w:eastAsia="Arial Unicode MS" w:hAnsi="Acumin Pro"/>
                <w:sz w:val="20"/>
                <w:szCs w:val="20"/>
              </w:rPr>
              <w:t>5 330</w:t>
            </w:r>
          </w:p>
        </w:tc>
        <w:tc>
          <w:tcPr>
            <w:tcW w:w="3528" w:type="dxa"/>
            <w:vAlign w:val="center"/>
          </w:tcPr>
          <w:p w:rsidR="009906B0" w:rsidRPr="009906B0" w:rsidRDefault="009906B0" w:rsidP="00BD6FB0">
            <w:pPr>
              <w:pStyle w:val="Bezodstpw"/>
              <w:spacing w:after="120"/>
              <w:rPr>
                <w:rFonts w:ascii="Acumin Pro" w:eastAsia="Arial Unicode MS" w:hAnsi="Acumin Pro"/>
                <w:sz w:val="20"/>
                <w:szCs w:val="20"/>
              </w:rPr>
            </w:pPr>
          </w:p>
        </w:tc>
      </w:tr>
    </w:tbl>
    <w:p w:rsidR="00D60EC5" w:rsidRPr="00D60EC5" w:rsidRDefault="00D60EC5" w:rsidP="00D60EC5">
      <w:pPr>
        <w:pStyle w:val="Akapitzlist"/>
        <w:ind w:left="360"/>
        <w:jc w:val="both"/>
        <w:rPr>
          <w:rFonts w:ascii="Acumin Pro" w:eastAsia="Arial Unicode MS" w:hAnsi="Acumin Pro"/>
          <w:sz w:val="20"/>
          <w:szCs w:val="20"/>
        </w:rPr>
      </w:pPr>
    </w:p>
    <w:p w:rsidR="00D60EC5" w:rsidRPr="00D60EC5" w:rsidRDefault="00D60EC5" w:rsidP="00D60EC5">
      <w:pPr>
        <w:pStyle w:val="Akapitzlist"/>
        <w:numPr>
          <w:ilvl w:val="0"/>
          <w:numId w:val="4"/>
        </w:numPr>
        <w:jc w:val="both"/>
        <w:rPr>
          <w:rFonts w:ascii="Acumin Pro" w:eastAsia="Arial Unicode MS" w:hAnsi="Acumin Pro"/>
          <w:sz w:val="20"/>
          <w:szCs w:val="20"/>
        </w:rPr>
      </w:pPr>
      <w:r w:rsidRPr="00D60EC5">
        <w:rPr>
          <w:rFonts w:ascii="Acumin Pro" w:eastAsia="Arial Unicode MS" w:hAnsi="Acumin Pro"/>
          <w:sz w:val="20"/>
          <w:szCs w:val="20"/>
        </w:rPr>
        <w:t>W ramach wykonywania usługi Wykonawca zobowiązany jest do:</w:t>
      </w:r>
    </w:p>
    <w:p w:rsidR="00D60EC5" w:rsidRPr="00D60EC5" w:rsidRDefault="00D60EC5" w:rsidP="00D60EC5">
      <w:pPr>
        <w:pStyle w:val="Akapitzlist"/>
        <w:ind w:left="360"/>
        <w:jc w:val="both"/>
        <w:rPr>
          <w:rFonts w:ascii="Acumin Pro" w:eastAsia="Arial Unicode MS" w:hAnsi="Acumin Pro"/>
          <w:sz w:val="20"/>
          <w:szCs w:val="20"/>
        </w:rPr>
      </w:pPr>
    </w:p>
    <w:p w:rsidR="00D60EC5" w:rsidRPr="00D60EC5" w:rsidRDefault="00D60EC5" w:rsidP="00D60EC5">
      <w:pPr>
        <w:pStyle w:val="Akapitzlist"/>
        <w:numPr>
          <w:ilvl w:val="0"/>
          <w:numId w:val="2"/>
        </w:numPr>
        <w:ind w:left="851" w:hanging="425"/>
        <w:jc w:val="both"/>
        <w:rPr>
          <w:rFonts w:ascii="Acumin Pro" w:eastAsia="Arial Unicode MS" w:hAnsi="Acumin Pro"/>
          <w:sz w:val="20"/>
          <w:szCs w:val="20"/>
        </w:rPr>
      </w:pPr>
      <w:r w:rsidRPr="00D60EC5">
        <w:rPr>
          <w:rFonts w:ascii="Acumin Pro" w:eastAsia="Arial Unicode MS" w:hAnsi="Acumin Pro"/>
          <w:sz w:val="20"/>
          <w:szCs w:val="20"/>
        </w:rPr>
        <w:t xml:space="preserve">utrzymania stałej czystości </w:t>
      </w:r>
      <w:r w:rsidR="00A976A4">
        <w:rPr>
          <w:rFonts w:ascii="Acumin Pro" w:eastAsia="Arial Unicode MS" w:hAnsi="Acumin Pro"/>
          <w:sz w:val="20"/>
          <w:szCs w:val="20"/>
        </w:rPr>
        <w:t xml:space="preserve">terenów, tj. </w:t>
      </w:r>
      <w:r w:rsidRPr="00D60EC5">
        <w:rPr>
          <w:rFonts w:ascii="Acumin Pro" w:eastAsia="Arial Unicode MS" w:hAnsi="Acumin Pro"/>
          <w:sz w:val="20"/>
          <w:szCs w:val="20"/>
        </w:rPr>
        <w:t>placów i chodników łącznie z krawężnikami</w:t>
      </w:r>
      <w:r w:rsidR="00A976A4">
        <w:rPr>
          <w:rFonts w:ascii="Acumin Pro" w:eastAsia="Arial Unicode MS" w:hAnsi="Acumin Pro"/>
          <w:sz w:val="20"/>
          <w:szCs w:val="20"/>
        </w:rPr>
        <w:t>,  w tym</w:t>
      </w:r>
      <w:r w:rsidRPr="00D60EC5">
        <w:rPr>
          <w:rFonts w:ascii="Acumin Pro" w:eastAsia="Arial Unicode MS" w:hAnsi="Acumin Pro"/>
          <w:sz w:val="20"/>
          <w:szCs w:val="20"/>
        </w:rPr>
        <w:t xml:space="preserve">  usuwania wyrastających traw i chwastów przez 7 dni w tygodniu, niezależnie od pory roku, </w:t>
      </w:r>
    </w:p>
    <w:p w:rsidR="00D60EC5" w:rsidRPr="00D60EC5" w:rsidRDefault="00D60EC5" w:rsidP="00D60EC5">
      <w:pPr>
        <w:pStyle w:val="Akapitzlist"/>
        <w:ind w:left="851"/>
        <w:jc w:val="both"/>
        <w:rPr>
          <w:rFonts w:ascii="Acumin Pro" w:eastAsia="Arial Unicode MS" w:hAnsi="Acumin Pro"/>
          <w:sz w:val="20"/>
          <w:szCs w:val="20"/>
        </w:rPr>
      </w:pPr>
    </w:p>
    <w:p w:rsidR="00D60EC5" w:rsidRPr="00D60EC5" w:rsidRDefault="00B71654" w:rsidP="00D60EC5">
      <w:pPr>
        <w:pStyle w:val="Akapitzlist"/>
        <w:numPr>
          <w:ilvl w:val="0"/>
          <w:numId w:val="2"/>
        </w:numPr>
        <w:ind w:left="851" w:hanging="425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 xml:space="preserve">na bieżąco </w:t>
      </w:r>
      <w:r w:rsidR="00D60EC5" w:rsidRPr="00D60EC5">
        <w:rPr>
          <w:rFonts w:ascii="Acumin Pro" w:eastAsia="Arial Unicode MS" w:hAnsi="Acumin Pro"/>
          <w:sz w:val="20"/>
          <w:szCs w:val="20"/>
        </w:rPr>
        <w:t xml:space="preserve">usuwania opadów śnieżnych, </w:t>
      </w:r>
      <w:r>
        <w:rPr>
          <w:rFonts w:ascii="Acumin Pro" w:eastAsia="Arial Unicode MS" w:hAnsi="Acumin Pro"/>
          <w:sz w:val="20"/>
          <w:szCs w:val="20"/>
        </w:rPr>
        <w:t xml:space="preserve">na bieżąco </w:t>
      </w:r>
      <w:r w:rsidR="00D60EC5" w:rsidRPr="00D60EC5">
        <w:rPr>
          <w:rFonts w:ascii="Acumin Pro" w:eastAsia="Arial Unicode MS" w:hAnsi="Acumin Pro"/>
          <w:sz w:val="20"/>
          <w:szCs w:val="20"/>
        </w:rPr>
        <w:t>usuwa</w:t>
      </w:r>
      <w:bookmarkStart w:id="0" w:name="_GoBack"/>
      <w:bookmarkEnd w:id="0"/>
      <w:r w:rsidR="00D60EC5" w:rsidRPr="00D60EC5">
        <w:rPr>
          <w:rFonts w:ascii="Acumin Pro" w:eastAsia="Arial Unicode MS" w:hAnsi="Acumin Pro"/>
          <w:sz w:val="20"/>
          <w:szCs w:val="20"/>
        </w:rPr>
        <w:t xml:space="preserve">nia </w:t>
      </w:r>
      <w:proofErr w:type="spellStart"/>
      <w:r w:rsidR="00D60EC5" w:rsidRPr="00D60EC5">
        <w:rPr>
          <w:rFonts w:ascii="Acumin Pro" w:eastAsia="Arial Unicode MS" w:hAnsi="Acumin Pro"/>
          <w:sz w:val="20"/>
          <w:szCs w:val="20"/>
        </w:rPr>
        <w:t>oblodzeń</w:t>
      </w:r>
      <w:proofErr w:type="spellEnd"/>
      <w:r w:rsidR="00D60EC5" w:rsidRPr="00D60EC5">
        <w:rPr>
          <w:rFonts w:ascii="Acumin Pro" w:eastAsia="Arial Unicode MS" w:hAnsi="Acumin Pro"/>
          <w:sz w:val="20"/>
          <w:szCs w:val="20"/>
        </w:rPr>
        <w:t xml:space="preserve"> i posypywania śliskich nawierzchni piaskiem, </w:t>
      </w:r>
    </w:p>
    <w:p w:rsidR="00D60EC5" w:rsidRPr="00D60EC5" w:rsidRDefault="00D60EC5" w:rsidP="00D60EC5">
      <w:pPr>
        <w:pStyle w:val="Akapitzlist"/>
        <w:rPr>
          <w:rFonts w:ascii="Acumin Pro" w:eastAsia="Arial Unicode MS" w:hAnsi="Acumin Pro"/>
          <w:sz w:val="20"/>
          <w:szCs w:val="20"/>
        </w:rPr>
      </w:pPr>
    </w:p>
    <w:p w:rsidR="00D60EC5" w:rsidRPr="00D60EC5" w:rsidRDefault="00D60EC5" w:rsidP="00D60EC5">
      <w:pPr>
        <w:pStyle w:val="Akapitzlist"/>
        <w:numPr>
          <w:ilvl w:val="0"/>
          <w:numId w:val="2"/>
        </w:numPr>
        <w:ind w:left="851" w:hanging="425"/>
        <w:jc w:val="both"/>
        <w:rPr>
          <w:rFonts w:ascii="Acumin Pro" w:eastAsia="Arial Unicode MS" w:hAnsi="Acumin Pro"/>
          <w:sz w:val="20"/>
          <w:szCs w:val="20"/>
        </w:rPr>
      </w:pPr>
      <w:r w:rsidRPr="00D60EC5">
        <w:rPr>
          <w:rFonts w:ascii="Acumin Pro" w:eastAsia="Arial Unicode MS" w:hAnsi="Acumin Pro"/>
          <w:sz w:val="20"/>
          <w:szCs w:val="20"/>
        </w:rPr>
        <w:t>likwidowania skutków zimy: usuwania piasku i jego wywóz na koszt Wykonawcy, natychmiast po ustaniu ujemnych temperatur i warunków zimowych,</w:t>
      </w:r>
    </w:p>
    <w:p w:rsidR="00D60EC5" w:rsidRPr="00D60EC5" w:rsidRDefault="00D60EC5" w:rsidP="00D60EC5">
      <w:pPr>
        <w:pStyle w:val="Akapitzlist"/>
        <w:rPr>
          <w:rFonts w:ascii="Acumin Pro" w:eastAsia="Arial Unicode MS" w:hAnsi="Acumin Pro"/>
          <w:sz w:val="20"/>
          <w:szCs w:val="20"/>
        </w:rPr>
      </w:pPr>
    </w:p>
    <w:p w:rsidR="00D60EC5" w:rsidRDefault="00D60EC5" w:rsidP="00250A0A">
      <w:pPr>
        <w:pStyle w:val="Akapitzlist"/>
        <w:numPr>
          <w:ilvl w:val="0"/>
          <w:numId w:val="2"/>
        </w:numPr>
        <w:ind w:left="851" w:hanging="425"/>
        <w:jc w:val="both"/>
        <w:rPr>
          <w:rFonts w:ascii="Acumin Pro" w:eastAsia="Arial Unicode MS" w:hAnsi="Acumin Pro"/>
          <w:sz w:val="20"/>
          <w:szCs w:val="20"/>
        </w:rPr>
      </w:pPr>
      <w:r w:rsidRPr="00A976A4">
        <w:rPr>
          <w:rFonts w:ascii="Acumin Pro" w:eastAsia="Arial Unicode MS" w:hAnsi="Acumin Pro"/>
          <w:sz w:val="20"/>
          <w:szCs w:val="20"/>
        </w:rPr>
        <w:t>bieżącego usuwania ptasich odchodów z części elewacji (3 – 5 m</w:t>
      </w:r>
      <w:r w:rsidRPr="00A976A4">
        <w:rPr>
          <w:rFonts w:ascii="Acumin Pro" w:eastAsia="Arial Unicode MS" w:hAnsi="Acumin Pro"/>
          <w:sz w:val="20"/>
          <w:szCs w:val="20"/>
          <w:vertAlign w:val="superscript"/>
        </w:rPr>
        <w:t>2</w:t>
      </w:r>
      <w:r w:rsidR="00A976A4">
        <w:rPr>
          <w:rFonts w:ascii="Acumin Pro" w:eastAsia="Arial Unicode MS" w:hAnsi="Acumin Pro"/>
          <w:sz w:val="20"/>
          <w:szCs w:val="20"/>
        </w:rPr>
        <w:t xml:space="preserve">) </w:t>
      </w:r>
      <w:r w:rsidR="00B71654">
        <w:rPr>
          <w:rFonts w:ascii="Acumin Pro" w:eastAsia="Arial Unicode MS" w:hAnsi="Acumin Pro"/>
          <w:sz w:val="20"/>
          <w:szCs w:val="20"/>
        </w:rPr>
        <w:t>na</w:t>
      </w:r>
      <w:r w:rsidR="00A976A4">
        <w:rPr>
          <w:rFonts w:ascii="Acumin Pro" w:eastAsia="Arial Unicode MS" w:hAnsi="Acumin Pro"/>
          <w:sz w:val="20"/>
          <w:szCs w:val="20"/>
        </w:rPr>
        <w:t xml:space="preserve"> Gmachu Głównym,</w:t>
      </w:r>
    </w:p>
    <w:p w:rsidR="00A976A4" w:rsidRPr="00A976A4" w:rsidRDefault="00A976A4" w:rsidP="00A976A4">
      <w:pPr>
        <w:pStyle w:val="Akapitzlist"/>
        <w:rPr>
          <w:rFonts w:ascii="Acumin Pro" w:eastAsia="Arial Unicode MS" w:hAnsi="Acumin Pro"/>
          <w:sz w:val="20"/>
          <w:szCs w:val="20"/>
        </w:rPr>
      </w:pPr>
    </w:p>
    <w:p w:rsidR="00D60EC5" w:rsidRPr="00D60EC5" w:rsidRDefault="00D60EC5" w:rsidP="00D60EC5">
      <w:pPr>
        <w:pStyle w:val="Akapitzlist"/>
        <w:numPr>
          <w:ilvl w:val="0"/>
          <w:numId w:val="2"/>
        </w:numPr>
        <w:ind w:left="851" w:hanging="425"/>
        <w:jc w:val="both"/>
        <w:rPr>
          <w:rFonts w:ascii="Acumin Pro" w:eastAsia="Arial Unicode MS" w:hAnsi="Acumin Pro"/>
          <w:sz w:val="20"/>
          <w:szCs w:val="20"/>
        </w:rPr>
      </w:pPr>
      <w:r w:rsidRPr="00D60EC5">
        <w:rPr>
          <w:rFonts w:ascii="Acumin Pro" w:eastAsia="Arial Unicode MS" w:hAnsi="Acumin Pro"/>
          <w:sz w:val="20"/>
          <w:szCs w:val="20"/>
        </w:rPr>
        <w:t xml:space="preserve">wywozu zebranych odpadów, śmieci,  </w:t>
      </w:r>
      <w:r w:rsidR="00A976A4">
        <w:rPr>
          <w:rFonts w:ascii="Acumin Pro" w:eastAsia="Arial Unicode MS" w:hAnsi="Acumin Pro"/>
          <w:sz w:val="20"/>
          <w:szCs w:val="20"/>
        </w:rPr>
        <w:t>liści,  itp. na koszt Wykonawcy.</w:t>
      </w:r>
    </w:p>
    <w:p w:rsidR="00D60EC5" w:rsidRPr="00D60EC5" w:rsidRDefault="00D60EC5" w:rsidP="00D60EC5">
      <w:pPr>
        <w:pStyle w:val="Akapitzlist"/>
        <w:rPr>
          <w:rFonts w:ascii="Acumin Pro" w:eastAsia="Arial Unicode MS" w:hAnsi="Acumin Pro"/>
          <w:sz w:val="20"/>
          <w:szCs w:val="20"/>
        </w:rPr>
      </w:pPr>
    </w:p>
    <w:p w:rsidR="005602B9" w:rsidRPr="00D60EC5" w:rsidRDefault="005602B9">
      <w:pPr>
        <w:rPr>
          <w:rFonts w:ascii="Acumin Pro" w:hAnsi="Acumin Pro"/>
          <w:sz w:val="20"/>
          <w:szCs w:val="20"/>
        </w:rPr>
      </w:pPr>
    </w:p>
    <w:sectPr w:rsidR="005602B9" w:rsidRPr="00D60E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16A81"/>
    <w:multiLevelType w:val="hybridMultilevel"/>
    <w:tmpl w:val="60A871B8"/>
    <w:lvl w:ilvl="0" w:tplc="48FC7D46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5C776C"/>
    <w:multiLevelType w:val="hybridMultilevel"/>
    <w:tmpl w:val="1EBA4B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2A61EF"/>
    <w:multiLevelType w:val="hybridMultilevel"/>
    <w:tmpl w:val="D34E01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1D56595"/>
    <w:multiLevelType w:val="hybridMultilevel"/>
    <w:tmpl w:val="EDD6AAB6"/>
    <w:lvl w:ilvl="0" w:tplc="78467D24">
      <w:start w:val="1"/>
      <w:numFmt w:val="lowerLetter"/>
      <w:lvlText w:val="%1)"/>
      <w:lvlJc w:val="left"/>
      <w:pPr>
        <w:ind w:left="720" w:hanging="360"/>
      </w:pPr>
      <w:rPr>
        <w:rFonts w:ascii="Acumin Pro" w:eastAsia="Arial Unicode MS" w:hAnsi="Acumin Pro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7E7"/>
    <w:rsid w:val="005602B9"/>
    <w:rsid w:val="008A1B45"/>
    <w:rsid w:val="009906B0"/>
    <w:rsid w:val="00A16B2E"/>
    <w:rsid w:val="00A976A4"/>
    <w:rsid w:val="00B71654"/>
    <w:rsid w:val="00D60EC5"/>
    <w:rsid w:val="00D92EF0"/>
    <w:rsid w:val="00EA3B1D"/>
    <w:rsid w:val="00F17751"/>
    <w:rsid w:val="00F67562"/>
    <w:rsid w:val="00FE1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E2F92D-3263-4C6B-BB73-57AB71632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0EC5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60EC5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D60EC5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577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4</cp:revision>
  <dcterms:created xsi:type="dcterms:W3CDTF">2022-06-03T08:31:00Z</dcterms:created>
  <dcterms:modified xsi:type="dcterms:W3CDTF">2022-06-03T09:09:00Z</dcterms:modified>
</cp:coreProperties>
</file>