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005296">
        <w:rPr>
          <w:rFonts w:ascii="Acumin Pro" w:hAnsi="Acumin Pro"/>
          <w:sz w:val="20"/>
          <w:szCs w:val="20"/>
          <w:lang w:val="pl-PL"/>
        </w:rPr>
        <w:t xml:space="preserve">23 czerwca 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886099">
        <w:rPr>
          <w:rFonts w:ascii="Acumin Pro" w:hAnsi="Acumin Pro"/>
          <w:sz w:val="20"/>
          <w:szCs w:val="20"/>
          <w:lang w:val="pl-PL"/>
        </w:rPr>
        <w:t>12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86099" w:rsidRDefault="00886099" w:rsidP="00886099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Pr="00886099">
        <w:rPr>
          <w:rFonts w:ascii="Acumin Pro" w:hAnsi="Acumin Pro"/>
          <w:sz w:val="20"/>
          <w:szCs w:val="20"/>
          <w:lang w:val="pl-PL"/>
        </w:rPr>
        <w:t xml:space="preserve">ot. postępowania przetargowego </w:t>
      </w:r>
      <w:r w:rsidRPr="00886099">
        <w:rPr>
          <w:rFonts w:ascii="Acumin Pro" w:hAnsi="Acumin Pro"/>
          <w:b/>
          <w:sz w:val="20"/>
          <w:szCs w:val="20"/>
          <w:lang w:val="pl-PL"/>
        </w:rPr>
        <w:t>Usług</w:t>
      </w:r>
      <w:r>
        <w:rPr>
          <w:rFonts w:ascii="Acumin Pro" w:hAnsi="Acumin Pro"/>
          <w:b/>
          <w:sz w:val="20"/>
          <w:szCs w:val="20"/>
          <w:lang w:val="pl-PL"/>
        </w:rPr>
        <w:t>ę</w:t>
      </w:r>
      <w:r w:rsidRPr="00886099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886099" w:rsidRDefault="00886099" w:rsidP="00886099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86099" w:rsidRDefault="00886099" w:rsidP="00886099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ODPOWIEDŹ NA PYTANIA</w:t>
      </w:r>
    </w:p>
    <w:p w:rsidR="00886099" w:rsidRDefault="00886099" w:rsidP="00886099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86099" w:rsidRDefault="00886099" w:rsidP="0088609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86099">
        <w:rPr>
          <w:rFonts w:ascii="Acumin Pro" w:hAnsi="Acumin Pro"/>
          <w:sz w:val="20"/>
          <w:szCs w:val="20"/>
          <w:lang w:val="pl-PL"/>
        </w:rPr>
        <w:t xml:space="preserve">W oparciu o art. </w:t>
      </w:r>
      <w:r>
        <w:rPr>
          <w:rFonts w:ascii="Acumin Pro" w:hAnsi="Acumin Pro"/>
          <w:sz w:val="20"/>
          <w:szCs w:val="20"/>
          <w:lang w:val="pl-PL"/>
        </w:rPr>
        <w:t>284 ust. 6 ustawy PZP Zamawiający udziela odpowiedzi na przesłane pytania:</w:t>
      </w:r>
    </w:p>
    <w:p w:rsidR="00B75BC4" w:rsidRDefault="00B75BC4" w:rsidP="00886099">
      <w:pPr>
        <w:spacing w:line="360" w:lineRule="auto"/>
        <w:rPr>
          <w:rFonts w:ascii="Calibri" w:hAnsi="Calibri" w:cs="Calibri"/>
          <w:sz w:val="26"/>
          <w:szCs w:val="26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Czy usługa obejmuje również pielęgnacj</w:t>
      </w:r>
      <w:r w:rsidR="00470B50">
        <w:rPr>
          <w:rFonts w:ascii="Acumin Pro" w:hAnsi="Acumin Pro" w:cs="Calibri"/>
          <w:sz w:val="20"/>
          <w:szCs w:val="20"/>
          <w:lang w:val="pl-PL" w:eastAsia="pl-PL"/>
        </w:rPr>
        <w:t>ę</w:t>
      </w:r>
      <w:r w:rsidRPr="00560D4C">
        <w:rPr>
          <w:rFonts w:ascii="Acumin Pro" w:hAnsi="Acumin Pro" w:cs="Calibri"/>
          <w:sz w:val="20"/>
          <w:szCs w:val="20"/>
          <w:lang w:val="pl-PL" w:eastAsia="pl-PL"/>
        </w:rPr>
        <w:t xml:space="preserve"> terenów zielonych, jeżeli tak to jaka jest ich powierzchnia?</w:t>
      </w:r>
    </w:p>
    <w:p w:rsidR="00560D4C" w:rsidRPr="000318CB" w:rsidRDefault="00560D4C" w:rsidP="00560D4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560D4C" w:rsidRDefault="00560D4C" w:rsidP="00560D4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Usługa nie obejmuj</w:t>
      </w:r>
      <w:r w:rsidR="000318CB">
        <w:rPr>
          <w:rFonts w:ascii="Acumin Pro" w:hAnsi="Acumin Pro" w:cs="Calibri"/>
          <w:sz w:val="20"/>
          <w:szCs w:val="20"/>
          <w:lang w:val="pl-PL" w:eastAsia="pl-PL"/>
        </w:rPr>
        <w:t>e pielęgnacji terenów zielonych.</w:t>
      </w:r>
    </w:p>
    <w:p w:rsidR="00560D4C" w:rsidRPr="00560D4C" w:rsidRDefault="00560D4C" w:rsidP="00560D4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Czy zamawiający wymaga aby do realizacji usługi była skierowana jakaś konkretna liczba etatów?</w:t>
      </w:r>
    </w:p>
    <w:p w:rsidR="000318CB" w:rsidRP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Nie.</w:t>
      </w:r>
    </w:p>
    <w:p w:rsidR="000318CB" w:rsidRPr="00560D4C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Czy jest to zadani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>e</w:t>
      </w:r>
      <w:r w:rsidRPr="00560D4C">
        <w:rPr>
          <w:rFonts w:ascii="Acumin Pro" w:hAnsi="Acumin Pro" w:cs="Calibri"/>
          <w:sz w:val="20"/>
          <w:szCs w:val="20"/>
          <w:lang w:val="pl-PL" w:eastAsia="pl-PL"/>
        </w:rPr>
        <w:t xml:space="preserve"> wykonawcy aby oszacować ile etatów jest potrzebne do zrealizowania usługi?</w:t>
      </w:r>
    </w:p>
    <w:p w:rsid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0318CB" w:rsidRP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sz w:val="20"/>
          <w:szCs w:val="20"/>
          <w:lang w:val="pl-PL" w:eastAsia="pl-PL"/>
        </w:rPr>
        <w:t>Tak</w:t>
      </w:r>
      <w:r>
        <w:rPr>
          <w:rFonts w:ascii="Acumin Pro" w:hAnsi="Acumin Pro" w:cs="Calibri"/>
          <w:sz w:val="20"/>
          <w:szCs w:val="20"/>
          <w:lang w:val="pl-PL" w:eastAsia="pl-PL"/>
        </w:rPr>
        <w:t>.</w:t>
      </w:r>
    </w:p>
    <w:p w:rsidR="000318CB" w:rsidRPr="00560D4C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Czy zamawiający wymaga aby pracownicy realizowali zamówienie w określonych godzinach?</w:t>
      </w:r>
    </w:p>
    <w:p w:rsid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0318CB" w:rsidRDefault="00CE7B02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 xml:space="preserve">Nie. Częstotliwość wykonywania usługi i jej zakres został określony w załączniku nr 1 do SWZ – opisie przedmiotu zamówienia. </w:t>
      </w:r>
    </w:p>
    <w:p w:rsidR="00223FE5" w:rsidRPr="00560D4C" w:rsidRDefault="00223FE5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Czy zamawiający udostępni wykonawcy pomieszczenie do przechowywania narzędzi?</w:t>
      </w:r>
    </w:p>
    <w:p w:rsid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0318CB" w:rsidRPr="000318CB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sz w:val="20"/>
          <w:szCs w:val="20"/>
          <w:lang w:val="pl-PL" w:eastAsia="pl-PL"/>
        </w:rPr>
        <w:t>Nie.</w:t>
      </w:r>
    </w:p>
    <w:p w:rsidR="000318CB" w:rsidRPr="00560D4C" w:rsidRDefault="000318CB" w:rsidP="000318C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851042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lastRenderedPageBreak/>
        <w:t>Wykonawca prosi o udzielenie wyjaśnień w zakresie sposobu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 xml:space="preserve"> oszacowania przez Zamawiającego </w:t>
      </w:r>
      <w:r w:rsidRPr="00851042">
        <w:rPr>
          <w:rFonts w:ascii="Acumin Pro" w:hAnsi="Acumin Pro" w:cs="Calibri"/>
          <w:sz w:val="20"/>
          <w:szCs w:val="20"/>
          <w:lang w:val="pl-PL" w:eastAsia="pl-PL"/>
        </w:rPr>
        <w:t>wartości przedmiotu zamówienia, poprzez wskazanie: 1) czy podstawą szacowania była wartość usługi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851042">
        <w:rPr>
          <w:rFonts w:ascii="Acumin Pro" w:hAnsi="Acumin Pro" w:cs="Calibri"/>
          <w:sz w:val="20"/>
          <w:szCs w:val="20"/>
          <w:lang w:val="pl-PL" w:eastAsia="pl-PL"/>
        </w:rPr>
        <w:t>świadczonej przez obecnego Wykonawcę? 2) prosimy o wskazanie, jaka była wartość (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>netto i brutto</w:t>
      </w:r>
      <w:r w:rsidRPr="00851042">
        <w:rPr>
          <w:rFonts w:ascii="Acumin Pro" w:hAnsi="Acumin Pro" w:cs="Calibri"/>
          <w:sz w:val="20"/>
          <w:szCs w:val="20"/>
          <w:lang w:val="pl-PL" w:eastAsia="pl-PL"/>
        </w:rPr>
        <w:t>)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851042">
        <w:rPr>
          <w:rFonts w:ascii="Acumin Pro" w:hAnsi="Acumin Pro" w:cs="Calibri"/>
          <w:sz w:val="20"/>
          <w:szCs w:val="20"/>
          <w:lang w:val="pl-PL" w:eastAsia="pl-PL"/>
        </w:rPr>
        <w:t>faktur za realizację usługi przez obecnego wykonawcę wystawionych w okresie ostatnich 3 miesięcy?</w:t>
      </w:r>
    </w:p>
    <w:p w:rsidR="00851042" w:rsidRDefault="00851042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CE7B02" w:rsidRPr="00CE7B02" w:rsidRDefault="00CE7B02" w:rsidP="00C6591E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E7B02">
        <w:rPr>
          <w:rFonts w:ascii="Acumin Pro" w:hAnsi="Acumin Pro" w:cs="Calibri"/>
          <w:sz w:val="20"/>
          <w:szCs w:val="20"/>
          <w:lang w:val="pl-PL" w:eastAsia="pl-PL"/>
        </w:rPr>
        <w:t xml:space="preserve">Wartość szacunkowa zamówienia została ustalona na podstawie rozeznania cen rynkowych – cenników potencjalnych wykonawców. </w:t>
      </w:r>
    </w:p>
    <w:p w:rsidR="00CE7B02" w:rsidRDefault="00CE7B02" w:rsidP="00C6591E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E7B02">
        <w:rPr>
          <w:rFonts w:ascii="Acumin Pro" w:hAnsi="Acumin Pro" w:cs="Calibri"/>
          <w:sz w:val="20"/>
          <w:szCs w:val="20"/>
          <w:lang w:val="pl-PL" w:eastAsia="pl-PL"/>
        </w:rPr>
        <w:t>Wartość miesięcznych rachunków wystawianych przez osoby fizyczne pracując</w:t>
      </w:r>
      <w:r w:rsidR="007B05D5">
        <w:rPr>
          <w:rFonts w:ascii="Acumin Pro" w:hAnsi="Acumin Pro" w:cs="Calibri"/>
          <w:sz w:val="20"/>
          <w:szCs w:val="20"/>
          <w:lang w:val="pl-PL" w:eastAsia="pl-PL"/>
        </w:rPr>
        <w:t>ych</w:t>
      </w:r>
      <w:r w:rsidRPr="00CE7B02">
        <w:rPr>
          <w:rFonts w:ascii="Acumin Pro" w:hAnsi="Acumin Pro" w:cs="Calibri"/>
          <w:sz w:val="20"/>
          <w:szCs w:val="20"/>
          <w:lang w:val="pl-PL" w:eastAsia="pl-PL"/>
        </w:rPr>
        <w:t xml:space="preserve"> na </w:t>
      </w:r>
      <w:r w:rsidR="007B05D5">
        <w:rPr>
          <w:rFonts w:ascii="Acumin Pro" w:hAnsi="Acumin Pro" w:cs="Calibri"/>
          <w:sz w:val="20"/>
          <w:szCs w:val="20"/>
          <w:lang w:val="pl-PL" w:eastAsia="pl-PL"/>
        </w:rPr>
        <w:t xml:space="preserve">podstawie umów zlecenia </w:t>
      </w:r>
      <w:r w:rsidRPr="00CE7B02">
        <w:rPr>
          <w:rFonts w:ascii="Acumin Pro" w:hAnsi="Acumin Pro" w:cs="Calibri"/>
          <w:sz w:val="20"/>
          <w:szCs w:val="20"/>
          <w:lang w:val="pl-PL" w:eastAsia="pl-PL"/>
        </w:rPr>
        <w:t>wynosi:</w:t>
      </w:r>
    </w:p>
    <w:p w:rsidR="00005296" w:rsidRDefault="00005296" w:rsidP="00C6591E">
      <w:pPr>
        <w:pStyle w:val="Akapitzlis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4</w:t>
      </w:r>
      <w:r w:rsidR="00F3556E">
        <w:rPr>
          <w:rFonts w:ascii="Acumin Pro" w:hAnsi="Acumin Pro" w:cs="Calibri"/>
          <w:sz w:val="20"/>
          <w:szCs w:val="20"/>
          <w:lang w:val="pl-PL" w:eastAsia="pl-PL"/>
        </w:rPr>
        <w:t> </w:t>
      </w:r>
      <w:r>
        <w:rPr>
          <w:rFonts w:ascii="Acumin Pro" w:hAnsi="Acumin Pro" w:cs="Calibri"/>
          <w:sz w:val="20"/>
          <w:szCs w:val="20"/>
          <w:lang w:val="pl-PL" w:eastAsia="pl-PL"/>
        </w:rPr>
        <w:t>144</w:t>
      </w:r>
      <w:r w:rsidR="00F3556E">
        <w:rPr>
          <w:rFonts w:ascii="Acumin Pro" w:hAnsi="Acumin Pro" w:cs="Calibri"/>
          <w:sz w:val="20"/>
          <w:szCs w:val="20"/>
          <w:lang w:val="pl-PL" w:eastAsia="pl-PL"/>
        </w:rPr>
        <w:t>,00</w:t>
      </w:r>
      <w:r>
        <w:rPr>
          <w:rFonts w:ascii="Acumin Pro" w:hAnsi="Acumin Pro" w:cs="Calibri"/>
          <w:sz w:val="20"/>
          <w:szCs w:val="20"/>
          <w:lang w:val="pl-PL" w:eastAsia="pl-PL"/>
        </w:rPr>
        <w:t xml:space="preserve"> zł brutto (sprzątanie Gmachu Głównego i Muzeum Sztuk Użytkowych)</w:t>
      </w:r>
    </w:p>
    <w:p w:rsidR="00005296" w:rsidRDefault="00613A4F" w:rsidP="00C6591E">
      <w:pPr>
        <w:pStyle w:val="Akapitzlis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 xml:space="preserve">3 108,00 zł brutto </w:t>
      </w:r>
      <w:r w:rsidR="00005296">
        <w:rPr>
          <w:rFonts w:ascii="Acumin Pro" w:hAnsi="Acumin Pro" w:cs="Calibri"/>
          <w:sz w:val="20"/>
          <w:szCs w:val="20"/>
          <w:lang w:val="pl-PL" w:eastAsia="pl-PL"/>
        </w:rPr>
        <w:t xml:space="preserve">(sprzątnie </w:t>
      </w:r>
      <w:r w:rsidR="00F3556E">
        <w:rPr>
          <w:rFonts w:ascii="Acumin Pro" w:hAnsi="Acumin Pro" w:cs="Calibri"/>
          <w:sz w:val="20"/>
          <w:szCs w:val="20"/>
          <w:lang w:val="pl-PL" w:eastAsia="pl-PL"/>
        </w:rPr>
        <w:t>Muzeum Instrumentów Muzycznych i Muzeum Etnograficznego)</w:t>
      </w:r>
      <w:r>
        <w:rPr>
          <w:rFonts w:ascii="Acumin Pro" w:hAnsi="Acumin Pro" w:cs="Calibri"/>
          <w:sz w:val="20"/>
          <w:szCs w:val="20"/>
          <w:lang w:val="pl-PL" w:eastAsia="pl-PL"/>
        </w:rPr>
        <w:t>.</w:t>
      </w:r>
    </w:p>
    <w:p w:rsidR="00CE7B02" w:rsidRDefault="007B05D5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Ostatnie d</w:t>
      </w:r>
      <w:r w:rsidR="00005296">
        <w:rPr>
          <w:rFonts w:ascii="Acumin Pro" w:hAnsi="Acumin Pro" w:cs="Calibri"/>
          <w:sz w:val="20"/>
          <w:szCs w:val="20"/>
          <w:lang w:val="pl-PL" w:eastAsia="pl-PL"/>
        </w:rPr>
        <w:t xml:space="preserve">ane z marca 2022 r. </w:t>
      </w:r>
    </w:p>
    <w:p w:rsidR="00CE7B02" w:rsidRPr="00CE7B02" w:rsidRDefault="00CE7B02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851042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Czy obecny Wykonawca (prosimy o podanie jego nazwy) został ukarany karą lub karami za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851042">
        <w:rPr>
          <w:rFonts w:ascii="Acumin Pro" w:hAnsi="Acumin Pro" w:cs="Calibri"/>
          <w:sz w:val="20"/>
          <w:szCs w:val="20"/>
          <w:lang w:val="pl-PL" w:eastAsia="pl-PL"/>
        </w:rPr>
        <w:t>nienależyte wykonanie przedmiotu umowy? Jeśli tak - prosimy o podanie wartości oraz ilości</w:t>
      </w:r>
      <w:r w:rsidR="0085104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851042">
        <w:rPr>
          <w:rFonts w:ascii="Acumin Pro" w:hAnsi="Acumin Pro" w:cs="Calibri"/>
          <w:sz w:val="20"/>
          <w:szCs w:val="20"/>
          <w:lang w:val="pl-PL" w:eastAsia="pl-PL"/>
        </w:rPr>
        <w:t>nałożonych kar?</w:t>
      </w:r>
    </w:p>
    <w:p w:rsidR="00851042" w:rsidRDefault="00851042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A47936" w:rsidRPr="00A47936" w:rsidRDefault="00A47936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A47936">
        <w:rPr>
          <w:rFonts w:ascii="Acumin Pro" w:hAnsi="Acumin Pro" w:cs="Calibri"/>
          <w:sz w:val="20"/>
          <w:szCs w:val="20"/>
          <w:lang w:val="pl-PL" w:eastAsia="pl-PL"/>
        </w:rPr>
        <w:t>Wykonawc</w:t>
      </w:r>
      <w:r w:rsidR="00CE7B02">
        <w:rPr>
          <w:rFonts w:ascii="Acumin Pro" w:hAnsi="Acumin Pro" w:cs="Calibri"/>
          <w:sz w:val="20"/>
          <w:szCs w:val="20"/>
          <w:lang w:val="pl-PL" w:eastAsia="pl-PL"/>
        </w:rPr>
        <w:t>y (osoby fizyczne</w:t>
      </w:r>
      <w:r w:rsidR="007B05D5">
        <w:rPr>
          <w:rFonts w:ascii="Acumin Pro" w:hAnsi="Acumin Pro" w:cs="Calibri"/>
          <w:sz w:val="20"/>
          <w:szCs w:val="20"/>
          <w:lang w:val="pl-PL" w:eastAsia="pl-PL"/>
        </w:rPr>
        <w:t xml:space="preserve"> pracując</w:t>
      </w:r>
      <w:r w:rsidR="00470B50">
        <w:rPr>
          <w:rFonts w:ascii="Acumin Pro" w:hAnsi="Acumin Pro" w:cs="Calibri"/>
          <w:sz w:val="20"/>
          <w:szCs w:val="20"/>
          <w:lang w:val="pl-PL" w:eastAsia="pl-PL"/>
        </w:rPr>
        <w:t>e na podstawie umów</w:t>
      </w:r>
      <w:r w:rsidR="007B05D5">
        <w:rPr>
          <w:rFonts w:ascii="Acumin Pro" w:hAnsi="Acumin Pro" w:cs="Calibri"/>
          <w:sz w:val="20"/>
          <w:szCs w:val="20"/>
          <w:lang w:val="pl-PL" w:eastAsia="pl-PL"/>
        </w:rPr>
        <w:t xml:space="preserve"> zleceni</w:t>
      </w:r>
      <w:r w:rsidR="00470B50">
        <w:rPr>
          <w:rFonts w:ascii="Acumin Pro" w:hAnsi="Acumin Pro" w:cs="Calibri"/>
          <w:sz w:val="20"/>
          <w:szCs w:val="20"/>
          <w:lang w:val="pl-PL" w:eastAsia="pl-PL"/>
        </w:rPr>
        <w:t>a</w:t>
      </w:r>
      <w:r w:rsidR="00CE7B02">
        <w:rPr>
          <w:rFonts w:ascii="Acumin Pro" w:hAnsi="Acumin Pro" w:cs="Calibri"/>
          <w:sz w:val="20"/>
          <w:szCs w:val="20"/>
          <w:lang w:val="pl-PL" w:eastAsia="pl-PL"/>
        </w:rPr>
        <w:t>) nie zostali</w:t>
      </w:r>
      <w:r w:rsidRPr="00A47936">
        <w:rPr>
          <w:rFonts w:ascii="Acumin Pro" w:hAnsi="Acumin Pro" w:cs="Calibri"/>
          <w:sz w:val="20"/>
          <w:szCs w:val="20"/>
          <w:lang w:val="pl-PL" w:eastAsia="pl-PL"/>
        </w:rPr>
        <w:t xml:space="preserve"> ukaran</w:t>
      </w:r>
      <w:r w:rsidR="00CE7B02">
        <w:rPr>
          <w:rFonts w:ascii="Acumin Pro" w:hAnsi="Acumin Pro" w:cs="Calibri"/>
          <w:sz w:val="20"/>
          <w:szCs w:val="20"/>
          <w:lang w:val="pl-PL" w:eastAsia="pl-PL"/>
        </w:rPr>
        <w:t>i</w:t>
      </w:r>
      <w:r w:rsidRPr="00A47936">
        <w:rPr>
          <w:rFonts w:ascii="Acumin Pro" w:hAnsi="Acumin Pro" w:cs="Calibri"/>
          <w:sz w:val="20"/>
          <w:szCs w:val="20"/>
          <w:lang w:val="pl-PL" w:eastAsia="pl-PL"/>
        </w:rPr>
        <w:t xml:space="preserve"> karą za nienależyte wykonanie przedmiotu umowy. </w:t>
      </w:r>
    </w:p>
    <w:p w:rsidR="00A47936" w:rsidRPr="00A47936" w:rsidRDefault="00A47936" w:rsidP="00A4793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W jaki sposób Zamawiający oszacował powierzchnię podlegającą sprzątaniu?</w:t>
      </w:r>
    </w:p>
    <w:p w:rsidR="00851042" w:rsidRDefault="00851042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CC7A36" w:rsidRPr="00CC7A36" w:rsidRDefault="00CC7A36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C7A36">
        <w:rPr>
          <w:rFonts w:ascii="Acumin Pro" w:hAnsi="Acumin Pro" w:cs="Calibri"/>
          <w:sz w:val="20"/>
          <w:szCs w:val="20"/>
          <w:lang w:val="pl-PL" w:eastAsia="pl-PL"/>
        </w:rPr>
        <w:t xml:space="preserve">Sprzątanie obejmuje powierzchnię będącą własnością Muzeum Narodowego w Poznaniu. Jej wielkość została ustalona na podstawie mapek i własnego pomiaru. </w:t>
      </w:r>
    </w:p>
    <w:p w:rsidR="00851042" w:rsidRPr="00560D4C" w:rsidRDefault="00851042" w:rsidP="0085104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560D4C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Proszę o informacje, na temat rodzaju powierzchni która jest objęta przedmiotem zamówienia</w:t>
      </w:r>
      <w:r w:rsidR="001212C7">
        <w:rPr>
          <w:rFonts w:ascii="Acumin Pro" w:hAnsi="Acumin Pro" w:cs="Calibri"/>
          <w:sz w:val="20"/>
          <w:szCs w:val="20"/>
          <w:lang w:val="pl-PL" w:eastAsia="pl-PL"/>
        </w:rPr>
        <w:t>?</w:t>
      </w:r>
    </w:p>
    <w:p w:rsidR="001212C7" w:rsidRDefault="001212C7" w:rsidP="001212C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CE7B02" w:rsidRDefault="00CE7B02" w:rsidP="001212C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E7B02">
        <w:rPr>
          <w:rFonts w:ascii="Acumin Pro" w:hAnsi="Acumin Pro" w:cs="Calibri"/>
          <w:sz w:val="20"/>
          <w:szCs w:val="20"/>
          <w:lang w:val="pl-PL" w:eastAsia="pl-PL"/>
        </w:rPr>
        <w:t>Rodzaj powierzchni objętych sprzątaniem: chodniki miejskie</w:t>
      </w:r>
      <w:r w:rsidR="007B05D5">
        <w:rPr>
          <w:rFonts w:ascii="Acumin Pro" w:hAnsi="Acumin Pro" w:cs="Calibri"/>
          <w:sz w:val="20"/>
          <w:szCs w:val="20"/>
          <w:lang w:val="pl-PL" w:eastAsia="pl-PL"/>
        </w:rPr>
        <w:t>, schody zewnętrzne (płyty),</w:t>
      </w:r>
      <w:r w:rsidRPr="00CE7B02">
        <w:rPr>
          <w:rFonts w:ascii="Acumin Pro" w:hAnsi="Acumin Pro" w:cs="Calibri"/>
          <w:sz w:val="20"/>
          <w:szCs w:val="20"/>
          <w:lang w:val="pl-PL" w:eastAsia="pl-PL"/>
        </w:rPr>
        <w:t xml:space="preserve"> powierzchnie parkingowe (</w:t>
      </w:r>
      <w:r w:rsidR="007B05D5">
        <w:rPr>
          <w:rFonts w:ascii="Acumin Pro" w:hAnsi="Acumin Pro" w:cs="Calibri"/>
          <w:sz w:val="20"/>
          <w:szCs w:val="20"/>
          <w:lang w:val="pl-PL" w:eastAsia="pl-PL"/>
        </w:rPr>
        <w:t xml:space="preserve">płyty i płytki chodnikowe, asfalt, </w:t>
      </w:r>
      <w:proofErr w:type="spellStart"/>
      <w:r w:rsidR="007B05D5">
        <w:rPr>
          <w:rFonts w:ascii="Acumin Pro" w:hAnsi="Acumin Pro" w:cs="Calibri"/>
          <w:sz w:val="20"/>
          <w:szCs w:val="20"/>
          <w:lang w:val="pl-PL" w:eastAsia="pl-PL"/>
        </w:rPr>
        <w:t>poz</w:t>
      </w:r>
      <w:proofErr w:type="spellEnd"/>
      <w:r w:rsidR="007B05D5">
        <w:rPr>
          <w:rFonts w:ascii="Acumin Pro" w:hAnsi="Acumin Pro" w:cs="Calibri"/>
          <w:sz w:val="20"/>
          <w:szCs w:val="20"/>
          <w:lang w:val="pl-PL" w:eastAsia="pl-PL"/>
        </w:rPr>
        <w:t xml:space="preserve"> bruk).</w:t>
      </w:r>
      <w:r w:rsidRPr="00CE7B02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</w:p>
    <w:p w:rsidR="007B05D5" w:rsidRPr="00CE7B02" w:rsidRDefault="007B05D5" w:rsidP="001212C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560D4C" w:rsidRDefault="00560D4C" w:rsidP="001212C7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560D4C">
        <w:rPr>
          <w:rFonts w:ascii="Acumin Pro" w:hAnsi="Acumin Pro" w:cs="Calibri"/>
          <w:sz w:val="20"/>
          <w:szCs w:val="20"/>
          <w:lang w:val="pl-PL" w:eastAsia="pl-PL"/>
        </w:rPr>
        <w:t>Proszę o potwierdzenie, że usługa ma być świadczona przez 7 dni w tygodniu, oraz</w:t>
      </w:r>
      <w:r w:rsidR="001212C7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560D4C">
        <w:rPr>
          <w:rFonts w:ascii="Acumin Pro" w:hAnsi="Acumin Pro" w:cs="Calibri"/>
          <w:sz w:val="20"/>
          <w:szCs w:val="20"/>
          <w:lang w:val="pl-PL" w:eastAsia="pl-PL"/>
        </w:rPr>
        <w:t>o informację czy</w:t>
      </w:r>
      <w:r w:rsidR="001212C7"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r w:rsidRPr="001212C7">
        <w:rPr>
          <w:rFonts w:ascii="Acumin Pro" w:hAnsi="Acumin Pro" w:cs="Calibri"/>
          <w:sz w:val="20"/>
          <w:szCs w:val="20"/>
          <w:lang w:val="pl-PL" w:eastAsia="pl-PL"/>
        </w:rPr>
        <w:t>ma być ona świadczona także w święta?</w:t>
      </w:r>
    </w:p>
    <w:p w:rsidR="001212C7" w:rsidRDefault="001212C7" w:rsidP="001212C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0318CB">
        <w:rPr>
          <w:rFonts w:ascii="Acumin Pro" w:hAnsi="Acumin Pro" w:cs="Calibri"/>
          <w:b/>
          <w:sz w:val="20"/>
          <w:szCs w:val="20"/>
          <w:lang w:val="pl-PL" w:eastAsia="pl-PL"/>
        </w:rPr>
        <w:t>Odpowiedź Zamawiającego:</w:t>
      </w:r>
    </w:p>
    <w:p w:rsidR="00C61DD2" w:rsidRPr="00C61DD2" w:rsidRDefault="00C61DD2" w:rsidP="001212C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>Zgodnie z opisem przedmiotu zamówienia (załącznik nr 1 do SWZ), w ramach wykonywania usługi Wykonawca zobowiązany jest do:</w:t>
      </w:r>
    </w:p>
    <w:p w:rsidR="00C61DD2" w:rsidRPr="00C61DD2" w:rsidRDefault="00C61DD2" w:rsidP="00880DA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851" w:hanging="425"/>
        <w:contextualSpacing w:val="0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C61DD2">
        <w:rPr>
          <w:rFonts w:ascii="Acumin Pro" w:hAnsi="Acumin Pro"/>
          <w:b/>
          <w:sz w:val="20"/>
          <w:szCs w:val="20"/>
          <w:u w:val="single"/>
          <w:lang w:val="pl-PL"/>
        </w:rPr>
        <w:lastRenderedPageBreak/>
        <w:t>utrzymania stałej czystości terenów</w:t>
      </w:r>
      <w:r w:rsidRPr="00C61DD2">
        <w:rPr>
          <w:rFonts w:ascii="Acumin Pro" w:hAnsi="Acumin Pro"/>
          <w:sz w:val="20"/>
          <w:szCs w:val="20"/>
          <w:lang w:val="pl-PL"/>
        </w:rPr>
        <w:t xml:space="preserve">, tj. placów i chodników łącznie z krawężnikami,  w tym  usuwania wyrastających traw i chwastów </w:t>
      </w:r>
      <w:r w:rsidRPr="00C61DD2">
        <w:rPr>
          <w:rFonts w:ascii="Acumin Pro" w:hAnsi="Acumin Pro"/>
          <w:b/>
          <w:sz w:val="20"/>
          <w:szCs w:val="20"/>
          <w:u w:val="single"/>
          <w:lang w:val="pl-PL"/>
        </w:rPr>
        <w:t xml:space="preserve">przez 7 dni w tygodniu, niezależnie od pory roku, </w:t>
      </w:r>
    </w:p>
    <w:p w:rsidR="00C61DD2" w:rsidRPr="00C61DD2" w:rsidRDefault="00C61DD2" w:rsidP="00880DA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851" w:hanging="425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61DD2">
        <w:rPr>
          <w:rFonts w:ascii="Acumin Pro" w:hAnsi="Acumin Pro"/>
          <w:b/>
          <w:sz w:val="20"/>
          <w:szCs w:val="20"/>
          <w:u w:val="single"/>
          <w:lang w:val="pl-PL"/>
        </w:rPr>
        <w:t>na bieżąco</w:t>
      </w:r>
      <w:r w:rsidRPr="00C61DD2">
        <w:rPr>
          <w:rFonts w:ascii="Acumin Pro" w:hAnsi="Acumin Pro"/>
          <w:sz w:val="20"/>
          <w:szCs w:val="20"/>
          <w:lang w:val="pl-PL"/>
        </w:rPr>
        <w:t xml:space="preserve"> usuwania opadów śnieżnych, na bieżąco usuwania </w:t>
      </w:r>
      <w:proofErr w:type="spellStart"/>
      <w:r w:rsidRPr="00C61DD2">
        <w:rPr>
          <w:rFonts w:ascii="Acumin Pro" w:hAnsi="Acumin Pro"/>
          <w:sz w:val="20"/>
          <w:szCs w:val="20"/>
          <w:lang w:val="pl-PL"/>
        </w:rPr>
        <w:t>oblodzeń</w:t>
      </w:r>
      <w:proofErr w:type="spellEnd"/>
      <w:r w:rsidRPr="00C61DD2">
        <w:rPr>
          <w:rFonts w:ascii="Acumin Pro" w:hAnsi="Acumin Pro"/>
          <w:sz w:val="20"/>
          <w:szCs w:val="20"/>
          <w:lang w:val="pl-PL"/>
        </w:rPr>
        <w:t xml:space="preserve"> i posypywania śliskich nawierzchni piaskiem, </w:t>
      </w:r>
    </w:p>
    <w:p w:rsidR="00C61DD2" w:rsidRPr="00C61DD2" w:rsidRDefault="00C61DD2" w:rsidP="00880DA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851" w:hanging="425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61DD2">
        <w:rPr>
          <w:rFonts w:ascii="Acumin Pro" w:hAnsi="Acumin Pro"/>
          <w:sz w:val="20"/>
          <w:szCs w:val="20"/>
          <w:lang w:val="pl-PL"/>
        </w:rPr>
        <w:t xml:space="preserve">likwidowania skutków zimy: usuwania piasku i jego wywóz na koszt Wykonawcy, </w:t>
      </w:r>
      <w:r w:rsidRPr="00C61DD2">
        <w:rPr>
          <w:rFonts w:ascii="Acumin Pro" w:hAnsi="Acumin Pro"/>
          <w:b/>
          <w:sz w:val="20"/>
          <w:szCs w:val="20"/>
          <w:u w:val="single"/>
          <w:lang w:val="pl-PL"/>
        </w:rPr>
        <w:t>natychmiast po ustaniu</w:t>
      </w:r>
      <w:r w:rsidRPr="00C61DD2">
        <w:rPr>
          <w:rFonts w:ascii="Acumin Pro" w:hAnsi="Acumin Pro"/>
          <w:sz w:val="20"/>
          <w:szCs w:val="20"/>
          <w:lang w:val="pl-PL"/>
        </w:rPr>
        <w:t xml:space="preserve"> ujemnych temperatur i warunków zimowych,</w:t>
      </w:r>
    </w:p>
    <w:p w:rsidR="00C61DD2" w:rsidRPr="00C61DD2" w:rsidRDefault="00C61DD2" w:rsidP="00880DA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851" w:hanging="425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61DD2">
        <w:rPr>
          <w:rFonts w:ascii="Acumin Pro" w:hAnsi="Acumin Pro"/>
          <w:b/>
          <w:sz w:val="20"/>
          <w:szCs w:val="20"/>
          <w:u w:val="single"/>
          <w:lang w:val="pl-PL"/>
        </w:rPr>
        <w:t>bieżącego</w:t>
      </w:r>
      <w:r w:rsidRPr="00C61DD2">
        <w:rPr>
          <w:rFonts w:ascii="Acumin Pro" w:hAnsi="Acumin Pro"/>
          <w:sz w:val="20"/>
          <w:szCs w:val="20"/>
          <w:lang w:val="pl-PL"/>
        </w:rPr>
        <w:t xml:space="preserve"> usuwania ptasich odchodów z części elewacji (3 – 5 m</w:t>
      </w:r>
      <w:r w:rsidRPr="00C61DD2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 w:rsidRPr="00C61DD2">
        <w:rPr>
          <w:rFonts w:ascii="Acumin Pro" w:hAnsi="Acumin Pro"/>
          <w:sz w:val="20"/>
          <w:szCs w:val="20"/>
          <w:lang w:val="pl-PL"/>
        </w:rPr>
        <w:t>) na Gmachu Głównym,</w:t>
      </w:r>
    </w:p>
    <w:p w:rsidR="00C61DD2" w:rsidRPr="00C61DD2" w:rsidRDefault="00C61DD2" w:rsidP="00880DA7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ind w:left="851" w:hanging="425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61DD2">
        <w:rPr>
          <w:rFonts w:ascii="Acumin Pro" w:hAnsi="Acumin Pro"/>
          <w:sz w:val="20"/>
          <w:szCs w:val="20"/>
          <w:lang w:val="pl-PL"/>
        </w:rPr>
        <w:t>wywozu zebranych odpadów, śmieci,  liści,  itp. na koszt Wykonawcy.</w:t>
      </w:r>
    </w:p>
    <w:p w:rsidR="00C61DD2" w:rsidRPr="00C61DD2" w:rsidRDefault="00C61DD2" w:rsidP="00880DA7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C61DD2" w:rsidRPr="00C559CE" w:rsidRDefault="00C559CE" w:rsidP="00C559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4320" w:firstLine="72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>
        <w:rPr>
          <w:rFonts w:ascii="Acumin Pro" w:hAnsi="Acumin Pro" w:cs="Calibri"/>
          <w:sz w:val="20"/>
          <w:szCs w:val="20"/>
          <w:lang w:val="pl-PL" w:eastAsia="pl-PL"/>
        </w:rPr>
        <w:t xml:space="preserve"> </w:t>
      </w:r>
      <w:bookmarkStart w:id="0" w:name="_GoBack"/>
      <w:bookmarkEnd w:id="0"/>
      <w:r w:rsidRPr="00C559CE">
        <w:rPr>
          <w:rFonts w:ascii="Acumin Pro" w:hAnsi="Acumin Pro" w:cs="Calibri"/>
          <w:sz w:val="20"/>
          <w:szCs w:val="20"/>
          <w:lang w:val="pl-PL" w:eastAsia="pl-PL"/>
        </w:rPr>
        <w:t xml:space="preserve">(-) Agnieszka </w:t>
      </w:r>
      <w:proofErr w:type="spellStart"/>
      <w:r w:rsidRPr="00C559CE">
        <w:rPr>
          <w:rFonts w:ascii="Acumin Pro" w:hAnsi="Acumin Pro" w:cs="Calibri"/>
          <w:sz w:val="20"/>
          <w:szCs w:val="20"/>
          <w:lang w:val="pl-PL" w:eastAsia="pl-PL"/>
        </w:rPr>
        <w:t>Purgat</w:t>
      </w:r>
      <w:proofErr w:type="spellEnd"/>
    </w:p>
    <w:p w:rsidR="00C559CE" w:rsidRPr="00C559CE" w:rsidRDefault="00C559CE" w:rsidP="00C559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0" w:firstLine="720"/>
        <w:jc w:val="both"/>
        <w:rPr>
          <w:rFonts w:ascii="Acumin Pro" w:hAnsi="Acumin Pro" w:cs="Calibri"/>
          <w:sz w:val="20"/>
          <w:szCs w:val="20"/>
          <w:lang w:val="pl-PL" w:eastAsia="pl-PL"/>
        </w:rPr>
      </w:pPr>
      <w:r w:rsidRPr="00C559CE">
        <w:rPr>
          <w:rFonts w:ascii="Acumin Pro" w:hAnsi="Acumin Pro" w:cs="Calibri"/>
          <w:sz w:val="20"/>
          <w:szCs w:val="20"/>
          <w:lang w:val="pl-PL" w:eastAsia="pl-PL"/>
        </w:rPr>
        <w:t xml:space="preserve">Zastępca Dyrektora ds. Administracyjnych </w:t>
      </w:r>
    </w:p>
    <w:p w:rsidR="001212C7" w:rsidRPr="00C559CE" w:rsidRDefault="001212C7" w:rsidP="001212C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360"/>
        <w:jc w:val="both"/>
        <w:rPr>
          <w:rFonts w:ascii="Acumin Pro" w:hAnsi="Acumin Pro" w:cs="Calibri"/>
          <w:sz w:val="20"/>
          <w:szCs w:val="20"/>
          <w:lang w:val="pl-PL" w:eastAsia="pl-PL"/>
        </w:rPr>
      </w:pPr>
    </w:p>
    <w:p w:rsidR="00EC57EB" w:rsidRPr="00886099" w:rsidRDefault="00EC57EB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EC57EB" w:rsidRPr="0088609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559C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C374D"/>
    <w:multiLevelType w:val="hybridMultilevel"/>
    <w:tmpl w:val="FF424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C1B9A"/>
    <w:multiLevelType w:val="hybridMultilevel"/>
    <w:tmpl w:val="1CC8716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C2343"/>
    <w:multiLevelType w:val="hybridMultilevel"/>
    <w:tmpl w:val="DEB8CE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A61EF"/>
    <w:multiLevelType w:val="hybridMultilevel"/>
    <w:tmpl w:val="D34E01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5336ED"/>
    <w:multiLevelType w:val="hybridMultilevel"/>
    <w:tmpl w:val="A2EA6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56595"/>
    <w:multiLevelType w:val="hybridMultilevel"/>
    <w:tmpl w:val="5FBAFCE2"/>
    <w:lvl w:ilvl="0" w:tplc="FDBA61CA">
      <w:start w:val="1"/>
      <w:numFmt w:val="lowerLetter"/>
      <w:lvlText w:val="%1)"/>
      <w:lvlJc w:val="left"/>
      <w:pPr>
        <w:ind w:left="720" w:hanging="360"/>
      </w:pPr>
      <w:rPr>
        <w:rFonts w:ascii="Acumin Pro" w:eastAsia="Arial Unicode MS" w:hAnsi="Acumin Pro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C22CF"/>
    <w:multiLevelType w:val="hybridMultilevel"/>
    <w:tmpl w:val="20AA9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5296"/>
    <w:rsid w:val="00016203"/>
    <w:rsid w:val="000318CB"/>
    <w:rsid w:val="00034959"/>
    <w:rsid w:val="000E6F99"/>
    <w:rsid w:val="001212C7"/>
    <w:rsid w:val="001704E2"/>
    <w:rsid w:val="001D45B0"/>
    <w:rsid w:val="001F3F04"/>
    <w:rsid w:val="002107C0"/>
    <w:rsid w:val="0022208F"/>
    <w:rsid w:val="00223FE5"/>
    <w:rsid w:val="00291E43"/>
    <w:rsid w:val="003034E7"/>
    <w:rsid w:val="0032538C"/>
    <w:rsid w:val="00325C37"/>
    <w:rsid w:val="00333594"/>
    <w:rsid w:val="003533DF"/>
    <w:rsid w:val="00354309"/>
    <w:rsid w:val="003A6470"/>
    <w:rsid w:val="003E76E2"/>
    <w:rsid w:val="00467AC4"/>
    <w:rsid w:val="00470B50"/>
    <w:rsid w:val="00477267"/>
    <w:rsid w:val="00492242"/>
    <w:rsid w:val="004B1F28"/>
    <w:rsid w:val="004F75FC"/>
    <w:rsid w:val="00514881"/>
    <w:rsid w:val="00545297"/>
    <w:rsid w:val="00560D4C"/>
    <w:rsid w:val="0057622D"/>
    <w:rsid w:val="005B74A0"/>
    <w:rsid w:val="005D657A"/>
    <w:rsid w:val="00613A4F"/>
    <w:rsid w:val="00667307"/>
    <w:rsid w:val="006B3105"/>
    <w:rsid w:val="006D1838"/>
    <w:rsid w:val="006F419A"/>
    <w:rsid w:val="00727174"/>
    <w:rsid w:val="007B05D5"/>
    <w:rsid w:val="007E23C5"/>
    <w:rsid w:val="007F5AC4"/>
    <w:rsid w:val="00851042"/>
    <w:rsid w:val="00880DA7"/>
    <w:rsid w:val="00886099"/>
    <w:rsid w:val="00893204"/>
    <w:rsid w:val="008A42B8"/>
    <w:rsid w:val="008A4D87"/>
    <w:rsid w:val="008F2C2C"/>
    <w:rsid w:val="00911FCE"/>
    <w:rsid w:val="00967D1F"/>
    <w:rsid w:val="00A26260"/>
    <w:rsid w:val="00A47936"/>
    <w:rsid w:val="00A7183E"/>
    <w:rsid w:val="00A77C93"/>
    <w:rsid w:val="00A86A3A"/>
    <w:rsid w:val="00B24F28"/>
    <w:rsid w:val="00B64EC9"/>
    <w:rsid w:val="00B72EB1"/>
    <w:rsid w:val="00B75BC4"/>
    <w:rsid w:val="00B833B7"/>
    <w:rsid w:val="00B97175"/>
    <w:rsid w:val="00BA1341"/>
    <w:rsid w:val="00BA74AC"/>
    <w:rsid w:val="00BE2E06"/>
    <w:rsid w:val="00C16BF4"/>
    <w:rsid w:val="00C242ED"/>
    <w:rsid w:val="00C24790"/>
    <w:rsid w:val="00C559CE"/>
    <w:rsid w:val="00C61DD2"/>
    <w:rsid w:val="00C6591E"/>
    <w:rsid w:val="00C72E33"/>
    <w:rsid w:val="00CC4A7D"/>
    <w:rsid w:val="00CC7A36"/>
    <w:rsid w:val="00CD6CE8"/>
    <w:rsid w:val="00CE7B02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3556E"/>
    <w:rsid w:val="00F7587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0CCE638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60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6099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609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62C32-FA0D-4EDD-A6CF-4504BC07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76</cp:revision>
  <cp:lastPrinted>2022-04-28T08:53:00Z</cp:lastPrinted>
  <dcterms:created xsi:type="dcterms:W3CDTF">2021-01-20T13:48:00Z</dcterms:created>
  <dcterms:modified xsi:type="dcterms:W3CDTF">2022-06-23T14:01:00Z</dcterms:modified>
</cp:coreProperties>
</file>