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55" w:rsidRPr="00CB69A6" w:rsidRDefault="00E74BF3" w:rsidP="00CB69A6">
      <w:pPr>
        <w:pStyle w:val="Tytu"/>
        <w:spacing w:line="360" w:lineRule="auto"/>
        <w:jc w:val="right"/>
        <w:rPr>
          <w:rFonts w:ascii="Acumin Pro" w:eastAsia="Arial Unicode MS" w:hAnsi="Acumin Pro"/>
          <w:color w:val="000000" w:themeColor="text1"/>
          <w:sz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</w:rPr>
        <w:t xml:space="preserve">Załącznik nr </w:t>
      </w:r>
      <w:r w:rsidR="00F634DB">
        <w:rPr>
          <w:rFonts w:ascii="Acumin Pro" w:eastAsia="Arial Unicode MS" w:hAnsi="Acumin Pro"/>
          <w:color w:val="000000" w:themeColor="text1"/>
          <w:sz w:val="20"/>
        </w:rPr>
        <w:t>7</w:t>
      </w:r>
      <w:r w:rsidR="00EA480F" w:rsidRPr="00CB69A6">
        <w:rPr>
          <w:rFonts w:ascii="Acumin Pro" w:eastAsia="Arial Unicode MS" w:hAnsi="Acumin Pro"/>
          <w:color w:val="000000" w:themeColor="text1"/>
          <w:sz w:val="20"/>
        </w:rPr>
        <w:t xml:space="preserve"> </w:t>
      </w:r>
      <w:r w:rsidRPr="00CB69A6">
        <w:rPr>
          <w:rFonts w:ascii="Acumin Pro" w:eastAsia="Arial Unicode MS" w:hAnsi="Acumin Pro"/>
          <w:color w:val="000000" w:themeColor="text1"/>
          <w:sz w:val="20"/>
        </w:rPr>
        <w:t>do SWZ</w:t>
      </w:r>
      <w:r w:rsidR="00CB69A6" w:rsidRPr="00CB69A6">
        <w:rPr>
          <w:rFonts w:ascii="Acumin Pro" w:eastAsia="Arial Unicode MS" w:hAnsi="Acumin Pro"/>
          <w:color w:val="000000" w:themeColor="text1"/>
          <w:sz w:val="20"/>
        </w:rPr>
        <w:t xml:space="preserve"> nr AZ.281.2.13.2022</w:t>
      </w:r>
    </w:p>
    <w:p w:rsidR="00CB69A6" w:rsidRPr="00CB69A6" w:rsidRDefault="00CB69A6" w:rsidP="00CB69A6">
      <w:pPr>
        <w:pStyle w:val="Tytu"/>
        <w:spacing w:line="360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CB69A6" w:rsidRDefault="00E72864" w:rsidP="00CB69A6">
      <w:pPr>
        <w:pStyle w:val="Tytu"/>
        <w:spacing w:line="360" w:lineRule="auto"/>
        <w:rPr>
          <w:rFonts w:ascii="Acumin Pro" w:eastAsia="Arial Unicode MS" w:hAnsi="Acumin Pro"/>
          <w:color w:val="000000" w:themeColor="text1"/>
          <w:sz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</w:rPr>
        <w:t>Umowa  nr</w:t>
      </w:r>
      <w:r w:rsidR="00E74BF3" w:rsidRPr="00CB69A6">
        <w:rPr>
          <w:rFonts w:ascii="Acumin Pro" w:eastAsia="Arial Unicode MS" w:hAnsi="Acumin Pro"/>
          <w:color w:val="000000" w:themeColor="text1"/>
          <w:sz w:val="20"/>
        </w:rPr>
        <w:t xml:space="preserve"> AZ.281.</w:t>
      </w:r>
      <w:r w:rsidR="00CB69A6" w:rsidRPr="00CB69A6">
        <w:rPr>
          <w:rFonts w:ascii="Acumin Pro" w:eastAsia="Arial Unicode MS" w:hAnsi="Acumin Pro"/>
          <w:color w:val="000000" w:themeColor="text1"/>
          <w:sz w:val="20"/>
        </w:rPr>
        <w:t>2.</w:t>
      </w:r>
      <w:r w:rsidR="005F3082" w:rsidRPr="00CB69A6">
        <w:rPr>
          <w:rFonts w:ascii="Acumin Pro" w:eastAsia="Arial Unicode MS" w:hAnsi="Acumin Pro"/>
          <w:color w:val="000000" w:themeColor="text1"/>
          <w:sz w:val="20"/>
        </w:rPr>
        <w:t>1</w:t>
      </w:r>
      <w:r w:rsidR="00CB69A6" w:rsidRPr="00CB69A6">
        <w:rPr>
          <w:rFonts w:ascii="Acumin Pro" w:eastAsia="Arial Unicode MS" w:hAnsi="Acumin Pro"/>
          <w:color w:val="000000" w:themeColor="text1"/>
          <w:sz w:val="20"/>
        </w:rPr>
        <w:t>3</w:t>
      </w:r>
      <w:r w:rsidR="00E74BF3" w:rsidRPr="00CB69A6">
        <w:rPr>
          <w:rFonts w:ascii="Acumin Pro" w:eastAsia="Arial Unicode MS" w:hAnsi="Acumin Pro"/>
          <w:color w:val="000000" w:themeColor="text1"/>
          <w:sz w:val="20"/>
        </w:rPr>
        <w:t>.202</w:t>
      </w:r>
      <w:r w:rsidR="00CB69A6" w:rsidRPr="00CB69A6">
        <w:rPr>
          <w:rFonts w:ascii="Acumin Pro" w:eastAsia="Arial Unicode MS" w:hAnsi="Acumin Pro"/>
          <w:color w:val="000000" w:themeColor="text1"/>
          <w:sz w:val="20"/>
        </w:rPr>
        <w:t>2</w:t>
      </w:r>
      <w:r w:rsidR="00E74BF3" w:rsidRPr="00CB69A6">
        <w:rPr>
          <w:rFonts w:ascii="Acumin Pro" w:eastAsia="Arial Unicode MS" w:hAnsi="Acumin Pro"/>
          <w:color w:val="000000" w:themeColor="text1"/>
          <w:sz w:val="20"/>
        </w:rPr>
        <w:t xml:space="preserve"> (wzór)</w:t>
      </w:r>
    </w:p>
    <w:p w:rsidR="008B2C55" w:rsidRPr="00CB69A6" w:rsidRDefault="008B2C55" w:rsidP="00CB69A6">
      <w:pPr>
        <w:pStyle w:val="Tytu"/>
        <w:spacing w:line="360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CB69A6" w:rsidRDefault="00EB3641" w:rsidP="00CB69A6">
      <w:pPr>
        <w:spacing w:line="360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dniu …………….</w:t>
      </w:r>
      <w:r w:rsidR="00943DA6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CB69A6" w:rsidRDefault="00EB3641" w:rsidP="00CB69A6">
      <w:pPr>
        <w:pStyle w:val="Tekstpodstawowy"/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CB69A6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="00234667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- </w:t>
      </w: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>Dyrektora Muzeum Narodowego w Poznaniu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CB69A6">
        <w:rPr>
          <w:rFonts w:ascii="Acumin Pro" w:hAnsi="Acumin Pro" w:cstheme="minorHAnsi"/>
          <w:color w:val="000000" w:themeColor="text1"/>
          <w:sz w:val="20"/>
          <w:szCs w:val="20"/>
        </w:rPr>
        <w:t>Główne</w:t>
      </w:r>
      <w:r w:rsidR="002757F2" w:rsidRPr="00CB69A6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="00CD48F0" w:rsidRPr="00CB69A6">
        <w:rPr>
          <w:rFonts w:ascii="Acumin Pro" w:hAnsi="Acumin Pro" w:cstheme="minorHAnsi"/>
          <w:color w:val="000000" w:themeColor="text1"/>
          <w:sz w:val="20"/>
          <w:szCs w:val="20"/>
        </w:rPr>
        <w:t xml:space="preserve"> Księgowe</w:t>
      </w:r>
      <w:r w:rsidR="002757F2" w:rsidRPr="00CB69A6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Pr="00CB69A6" w:rsidRDefault="00173BEE" w:rsidP="00CB69A6">
      <w:pPr>
        <w:spacing w:line="360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 </w:t>
      </w:r>
      <w:r w:rsidR="00E72864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……………………</w:t>
      </w:r>
      <w:r w:rsid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………………………………………………………………………………………………………...…..</w:t>
      </w:r>
    </w:p>
    <w:p w:rsidR="00173BEE" w:rsidRPr="00CB69A6" w:rsidRDefault="00173BEE" w:rsidP="00CB69A6">
      <w:pPr>
        <w:spacing w:line="360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EB3641" w:rsidRPr="00CB69A6" w:rsidRDefault="00EB3641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Pr="00CB69A6" w:rsidRDefault="00CB3B45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EA480F" w:rsidRPr="00CB69A6" w:rsidRDefault="00EA480F" w:rsidP="00F634DB">
      <w:pPr>
        <w:pStyle w:val="Tekstpodstawowy2"/>
        <w:numPr>
          <w:ilvl w:val="0"/>
          <w:numId w:val="16"/>
        </w:numPr>
        <w:suppressAutoHyphens/>
        <w:spacing w:after="0" w:line="360" w:lineRule="auto"/>
        <w:ind w:left="567" w:hanging="425"/>
        <w:jc w:val="both"/>
        <w:rPr>
          <w:rFonts w:ascii="Acumin Pro" w:eastAsia="Arial Unicode MS" w:hAnsi="Acumin Pro"/>
          <w:sz w:val="20"/>
          <w:szCs w:val="20"/>
        </w:rPr>
      </w:pPr>
      <w:r w:rsidRPr="00CB69A6">
        <w:rPr>
          <w:rFonts w:ascii="Acumin Pro" w:eastAsia="Arial Unicode MS" w:hAnsi="Acumin Pro"/>
          <w:sz w:val="20"/>
          <w:szCs w:val="20"/>
        </w:rPr>
        <w:t xml:space="preserve">Zamawiający zleca, a Wykonawca zobowiązuje się do wykonania robót budowlanych polegających na wymianie okien zewnętrznych: </w:t>
      </w:r>
      <w:r w:rsidR="006537AF" w:rsidRPr="006537AF">
        <w:rPr>
          <w:rFonts w:ascii="Acumin Pro" w:eastAsia="Arial Unicode MS" w:hAnsi="Acumin Pro"/>
          <w:sz w:val="20"/>
          <w:szCs w:val="20"/>
        </w:rPr>
        <w:t>OZ-1; OZ-2; OZ-3; OZ-8 na parterze oraz</w:t>
      </w:r>
      <w:r w:rsidR="00E1606D">
        <w:rPr>
          <w:rFonts w:ascii="Acumin Pro" w:eastAsia="Arial Unicode MS" w:hAnsi="Acumin Pro"/>
          <w:sz w:val="20"/>
          <w:szCs w:val="20"/>
        </w:rPr>
        <w:t xml:space="preserve">            OZ-I-1; OZ-I-2; OZ-I</w:t>
      </w:r>
      <w:bookmarkStart w:id="0" w:name="_GoBack"/>
      <w:bookmarkEnd w:id="0"/>
      <w:r w:rsidR="006537AF" w:rsidRPr="006537AF">
        <w:rPr>
          <w:rFonts w:ascii="Acumin Pro" w:eastAsia="Arial Unicode MS" w:hAnsi="Acumin Pro"/>
          <w:sz w:val="20"/>
          <w:szCs w:val="20"/>
        </w:rPr>
        <w:t>-3</w:t>
      </w:r>
      <w:r w:rsidR="00E309AC">
        <w:rPr>
          <w:rFonts w:ascii="Acumin Pro" w:eastAsia="Arial Unicode MS" w:hAnsi="Acumin Pro"/>
          <w:sz w:val="20"/>
          <w:szCs w:val="20"/>
        </w:rPr>
        <w:t xml:space="preserve"> na I piętrze</w:t>
      </w:r>
      <w:r w:rsidR="006537AF" w:rsidRPr="006537AF">
        <w:rPr>
          <w:rFonts w:ascii="Acumin Pro" w:eastAsia="Arial Unicode MS" w:hAnsi="Acumin Pro"/>
          <w:sz w:val="20"/>
          <w:szCs w:val="20"/>
        </w:rPr>
        <w:t xml:space="preserve"> w Gmachu Głównym </w:t>
      </w:r>
      <w:r w:rsidRPr="00CB69A6">
        <w:rPr>
          <w:rFonts w:ascii="Acumin Pro" w:eastAsia="Arial Unicode MS" w:hAnsi="Acumin Pro"/>
          <w:sz w:val="20"/>
          <w:szCs w:val="20"/>
        </w:rPr>
        <w:t xml:space="preserve">Muzeum Narodowego w Poznaniu przy </w:t>
      </w:r>
      <w:r w:rsidR="00812A98">
        <w:rPr>
          <w:rFonts w:ascii="Acumin Pro" w:eastAsia="Arial Unicode MS" w:hAnsi="Acumin Pro"/>
          <w:sz w:val="20"/>
          <w:szCs w:val="20"/>
        </w:rPr>
        <w:t xml:space="preserve">                               </w:t>
      </w:r>
      <w:r w:rsidRPr="00CB69A6">
        <w:rPr>
          <w:rFonts w:ascii="Acumin Pro" w:eastAsia="Arial Unicode MS" w:hAnsi="Acumin Pro"/>
          <w:sz w:val="20"/>
          <w:szCs w:val="20"/>
        </w:rPr>
        <w:t xml:space="preserve">Al. Marcinkowskiego 9 zgodnie </w:t>
      </w:r>
      <w:r w:rsidR="002757F2" w:rsidRPr="00CB69A6">
        <w:rPr>
          <w:rFonts w:ascii="Acumin Pro" w:eastAsia="Arial Unicode MS" w:hAnsi="Acumin Pro"/>
          <w:sz w:val="20"/>
          <w:szCs w:val="20"/>
        </w:rPr>
        <w:t xml:space="preserve">z </w:t>
      </w:r>
      <w:r w:rsidRPr="00CB69A6">
        <w:rPr>
          <w:rFonts w:ascii="Acumin Pro" w:eastAsia="Arial Unicode MS" w:hAnsi="Acumin Pro"/>
          <w:sz w:val="20"/>
          <w:szCs w:val="20"/>
        </w:rPr>
        <w:t xml:space="preserve">szczegółowym opisem w Dokumentacji Projektowej </w:t>
      </w:r>
      <w:r w:rsidR="00812A98">
        <w:rPr>
          <w:rFonts w:ascii="Acumin Pro" w:eastAsia="Arial Unicode MS" w:hAnsi="Acumin Pro"/>
          <w:sz w:val="20"/>
          <w:szCs w:val="20"/>
        </w:rPr>
        <w:t xml:space="preserve">                         </w:t>
      </w:r>
      <w:r w:rsidRPr="00CB69A6">
        <w:rPr>
          <w:rFonts w:ascii="Acumin Pro" w:eastAsia="Arial Unicode MS" w:hAnsi="Acumin Pro"/>
          <w:sz w:val="20"/>
          <w:szCs w:val="20"/>
        </w:rPr>
        <w:t xml:space="preserve">i Specyfikacji Technicznej Wykonania i Odbioru Robót Budowlanych, stanowiącymi załącznik nr 1 </w:t>
      </w:r>
      <w:r w:rsidR="00CB69A6">
        <w:rPr>
          <w:rFonts w:ascii="Acumin Pro" w:eastAsia="Arial Unicode MS" w:hAnsi="Acumin Pro"/>
          <w:sz w:val="20"/>
          <w:szCs w:val="20"/>
        </w:rPr>
        <w:t>d</w:t>
      </w:r>
      <w:r w:rsidRPr="00CB69A6">
        <w:rPr>
          <w:rFonts w:ascii="Acumin Pro" w:eastAsia="Arial Unicode MS" w:hAnsi="Acumin Pro"/>
          <w:sz w:val="20"/>
          <w:szCs w:val="20"/>
        </w:rPr>
        <w:t>o SWZ</w:t>
      </w:r>
      <w:r w:rsidR="00812A98">
        <w:rPr>
          <w:rFonts w:ascii="Acumin Pro" w:eastAsia="Arial Unicode MS" w:hAnsi="Acumin Pro"/>
          <w:sz w:val="20"/>
          <w:szCs w:val="20"/>
        </w:rPr>
        <w:t xml:space="preserve"> </w:t>
      </w:r>
      <w:r w:rsidRPr="00CB69A6">
        <w:rPr>
          <w:rFonts w:ascii="Acumin Pro" w:eastAsia="Arial Unicode MS" w:hAnsi="Acumin Pro"/>
          <w:sz w:val="20"/>
          <w:szCs w:val="20"/>
        </w:rPr>
        <w:t>nr AZ.281.</w:t>
      </w:r>
      <w:r w:rsidR="006537AF">
        <w:rPr>
          <w:rFonts w:ascii="Acumin Pro" w:eastAsia="Arial Unicode MS" w:hAnsi="Acumin Pro"/>
          <w:sz w:val="20"/>
          <w:szCs w:val="20"/>
        </w:rPr>
        <w:t>2.</w:t>
      </w:r>
      <w:r w:rsidRPr="00CB69A6">
        <w:rPr>
          <w:rFonts w:ascii="Acumin Pro" w:eastAsia="Arial Unicode MS" w:hAnsi="Acumin Pro"/>
          <w:sz w:val="20"/>
          <w:szCs w:val="20"/>
        </w:rPr>
        <w:t>1</w:t>
      </w:r>
      <w:r w:rsidR="006537AF">
        <w:rPr>
          <w:rFonts w:ascii="Acumin Pro" w:eastAsia="Arial Unicode MS" w:hAnsi="Acumin Pro"/>
          <w:sz w:val="20"/>
          <w:szCs w:val="20"/>
        </w:rPr>
        <w:t>3</w:t>
      </w:r>
      <w:r w:rsidRPr="00CB69A6">
        <w:rPr>
          <w:rFonts w:ascii="Acumin Pro" w:eastAsia="Arial Unicode MS" w:hAnsi="Acumin Pro"/>
          <w:sz w:val="20"/>
          <w:szCs w:val="20"/>
        </w:rPr>
        <w:t>.202</w:t>
      </w:r>
      <w:r w:rsidR="006537AF">
        <w:rPr>
          <w:rFonts w:ascii="Acumin Pro" w:eastAsia="Arial Unicode MS" w:hAnsi="Acumin Pro"/>
          <w:sz w:val="20"/>
          <w:szCs w:val="20"/>
        </w:rPr>
        <w:t>2</w:t>
      </w:r>
      <w:r w:rsidRPr="00CB69A6">
        <w:rPr>
          <w:rFonts w:ascii="Acumin Pro" w:eastAsia="Arial Unicode MS" w:hAnsi="Acumin Pro"/>
          <w:sz w:val="20"/>
          <w:szCs w:val="20"/>
        </w:rPr>
        <w:t xml:space="preserve">.  </w:t>
      </w:r>
    </w:p>
    <w:p w:rsidR="00EA480F" w:rsidRPr="00CB69A6" w:rsidRDefault="00EA480F" w:rsidP="00F634DB">
      <w:pPr>
        <w:pStyle w:val="Tekstpodstawowy2"/>
        <w:numPr>
          <w:ilvl w:val="0"/>
          <w:numId w:val="16"/>
        </w:numPr>
        <w:suppressAutoHyphens/>
        <w:spacing w:after="0" w:line="360" w:lineRule="auto"/>
        <w:ind w:left="567" w:hanging="425"/>
        <w:jc w:val="both"/>
        <w:rPr>
          <w:rFonts w:ascii="Acumin Pro" w:eastAsia="Arial Unicode MS" w:hAnsi="Acumin Pro"/>
          <w:sz w:val="20"/>
          <w:szCs w:val="20"/>
        </w:rPr>
      </w:pPr>
      <w:r w:rsidRPr="00CB69A6">
        <w:rPr>
          <w:rFonts w:ascii="Acumin Pro" w:eastAsia="Arial Unicode MS" w:hAnsi="Acumin Pro"/>
          <w:sz w:val="20"/>
          <w:szCs w:val="20"/>
        </w:rPr>
        <w:t>Zakres prac obejmuje w szczególności:</w:t>
      </w:r>
    </w:p>
    <w:p w:rsidR="00EA480F" w:rsidRPr="00CB69A6" w:rsidRDefault="00EA480F" w:rsidP="00F634D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88" w:line="360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CB69A6">
        <w:rPr>
          <w:rFonts w:ascii="Acumin Pro" w:hAnsi="Acumin Pro" w:cs="Calibri"/>
          <w:sz w:val="20"/>
          <w:szCs w:val="20"/>
        </w:rPr>
        <w:t>demontaż istniejących okien drewnianych zespolony</w:t>
      </w:r>
      <w:r w:rsidR="00A45805">
        <w:rPr>
          <w:rFonts w:ascii="Acumin Pro" w:hAnsi="Acumin Pro" w:cs="Calibri"/>
          <w:sz w:val="20"/>
          <w:szCs w:val="20"/>
        </w:rPr>
        <w:t>ch</w:t>
      </w:r>
      <w:r w:rsidRPr="00CB69A6">
        <w:rPr>
          <w:rFonts w:ascii="Acumin Pro" w:hAnsi="Acumin Pro" w:cs="Calibri"/>
          <w:sz w:val="20"/>
          <w:szCs w:val="20"/>
        </w:rPr>
        <w:t xml:space="preserve">, </w:t>
      </w:r>
    </w:p>
    <w:p w:rsidR="00EA480F" w:rsidRPr="00CB69A6" w:rsidRDefault="00EA480F" w:rsidP="00F634D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88" w:line="360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CB69A6">
        <w:rPr>
          <w:rFonts w:ascii="Acumin Pro" w:hAnsi="Acumin Pro" w:cs="Calibri"/>
          <w:sz w:val="20"/>
          <w:szCs w:val="20"/>
        </w:rPr>
        <w:t xml:space="preserve">oględziny stanu konstrukcji ścian osłonowych, </w:t>
      </w:r>
    </w:p>
    <w:p w:rsidR="00EA480F" w:rsidRPr="00CB69A6" w:rsidRDefault="00EA480F" w:rsidP="00F634D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88" w:line="360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CB69A6">
        <w:rPr>
          <w:rFonts w:ascii="Acumin Pro" w:hAnsi="Acumin Pro" w:cs="Calibri"/>
          <w:sz w:val="20"/>
          <w:szCs w:val="20"/>
        </w:rPr>
        <w:t>dostawa i montaż okien aluminiowych; okna powinny być wykonane z zachowaniem</w:t>
      </w:r>
      <w:r w:rsidR="00812A98">
        <w:rPr>
          <w:rFonts w:ascii="Acumin Pro" w:hAnsi="Acumin Pro" w:cs="Calibri"/>
          <w:sz w:val="20"/>
          <w:szCs w:val="20"/>
        </w:rPr>
        <w:t xml:space="preserve">                       </w:t>
      </w:r>
      <w:r w:rsidRPr="00CB69A6">
        <w:rPr>
          <w:rFonts w:ascii="Acumin Pro" w:hAnsi="Acumin Pro" w:cs="Calibri"/>
          <w:sz w:val="20"/>
          <w:szCs w:val="20"/>
        </w:rPr>
        <w:t xml:space="preserve"> i odwzorowaniem podziałów i detalu zewnętrznego oraz kolorystyki, </w:t>
      </w:r>
    </w:p>
    <w:p w:rsidR="00EA480F" w:rsidRPr="00CB69A6" w:rsidRDefault="003373EA" w:rsidP="00F634D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88" w:line="360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>
        <w:rPr>
          <w:rFonts w:ascii="Acumin Pro" w:hAnsi="Acumin Pro" w:cs="Calibri"/>
          <w:sz w:val="20"/>
          <w:szCs w:val="20"/>
        </w:rPr>
        <w:t>naprawa/uzupełnienie parapetów z</w:t>
      </w:r>
      <w:r w:rsidR="00EA480F" w:rsidRPr="00CB69A6">
        <w:rPr>
          <w:rFonts w:ascii="Acumin Pro" w:hAnsi="Acumin Pro" w:cs="Calibri"/>
          <w:sz w:val="20"/>
          <w:szCs w:val="20"/>
        </w:rPr>
        <w:t>ewnętrzn</w:t>
      </w:r>
      <w:r>
        <w:rPr>
          <w:rFonts w:ascii="Acumin Pro" w:hAnsi="Acumin Pro" w:cs="Calibri"/>
          <w:sz w:val="20"/>
          <w:szCs w:val="20"/>
        </w:rPr>
        <w:t>ych</w:t>
      </w:r>
      <w:r w:rsidR="00EA480F" w:rsidRPr="00CB69A6">
        <w:rPr>
          <w:rFonts w:ascii="Acumin Pro" w:hAnsi="Acumin Pro" w:cs="Calibri"/>
          <w:sz w:val="20"/>
          <w:szCs w:val="20"/>
        </w:rPr>
        <w:t xml:space="preserve"> i opierzenia, montaż elementów łączących termicznych od zewnątrz i od wewnątrz; montaż parapetów wewnętrznych i odtworzenie posadzek przy oknach wysokich, </w:t>
      </w:r>
    </w:p>
    <w:p w:rsidR="00EA480F" w:rsidRPr="00CB69A6" w:rsidRDefault="00EA480F" w:rsidP="00F634D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CB69A6">
        <w:rPr>
          <w:rFonts w:ascii="Acumin Pro" w:hAnsi="Acumin Pro" w:cs="Calibri"/>
          <w:sz w:val="20"/>
          <w:szCs w:val="20"/>
        </w:rPr>
        <w:t>wykonanie wyprawek tynkarskich z malowaniem na zewnątrz i od wnętrza</w:t>
      </w:r>
      <w:r w:rsidR="0090626E" w:rsidRPr="00CB69A6">
        <w:rPr>
          <w:rFonts w:ascii="Acumin Pro" w:hAnsi="Acumin Pro" w:cs="Calibri"/>
          <w:sz w:val="20"/>
          <w:szCs w:val="20"/>
        </w:rPr>
        <w:t>,</w:t>
      </w:r>
    </w:p>
    <w:p w:rsidR="0090626E" w:rsidRPr="00CB69A6" w:rsidRDefault="0090626E" w:rsidP="00F634D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Acumin Pro" w:hAnsi="Acumin Pro" w:cs="Calibri"/>
          <w:sz w:val="20"/>
          <w:szCs w:val="20"/>
        </w:rPr>
      </w:pPr>
      <w:r w:rsidRPr="00CB69A6">
        <w:rPr>
          <w:rFonts w:ascii="Acumin Pro" w:hAnsi="Acumin Pro" w:cs="Calibri"/>
          <w:sz w:val="20"/>
          <w:szCs w:val="20"/>
        </w:rPr>
        <w:t xml:space="preserve">utylizacja okien. </w:t>
      </w:r>
    </w:p>
    <w:p w:rsidR="00D71870" w:rsidRDefault="00D71870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D71870" w:rsidRDefault="00D71870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D71870" w:rsidRDefault="00D71870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DA722F" w:rsidRPr="00CB69A6" w:rsidRDefault="008F6610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 xml:space="preserve">§ </w:t>
      </w:r>
      <w:r w:rsidR="00CD489F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Default="00550BB4" w:rsidP="00CB69A6">
      <w:pPr>
        <w:spacing w:line="360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CB69A6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D71870" w:rsidRPr="00D71870" w:rsidRDefault="00D71870" w:rsidP="00D71870">
      <w:pPr>
        <w:spacing w:line="360" w:lineRule="auto"/>
        <w:rPr>
          <w:rFonts w:ascii="Acumin Pro" w:hAnsi="Acumin Pro" w:cs="Calibri"/>
          <w:color w:val="000000" w:themeColor="text1"/>
          <w:sz w:val="20"/>
          <w:szCs w:val="20"/>
        </w:rPr>
      </w:pPr>
      <w:r>
        <w:rPr>
          <w:rFonts w:ascii="Acumin Pro" w:hAnsi="Acumin Pro" w:cs="Calibri"/>
          <w:color w:val="000000" w:themeColor="text1"/>
          <w:sz w:val="20"/>
          <w:szCs w:val="20"/>
        </w:rPr>
        <w:t xml:space="preserve">Wykonawca zobowiązuje się do wykonania przedmiotu niniejszej umowy: od daty zawarcia niniejszej umowy o dnia 30 listopada 2022 r. </w:t>
      </w:r>
    </w:p>
    <w:p w:rsidR="007B263B" w:rsidRPr="00CB69A6" w:rsidRDefault="007B263B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CB69A6" w:rsidRDefault="00CB3B45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AF41B2" w:rsidRPr="00CB69A6" w:rsidRDefault="001D1F1F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B62D5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 </w:t>
      </w:r>
      <w:r w:rsidR="0004679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F41B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: </w:t>
      </w:r>
      <w:r w:rsidR="00512552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</w:t>
      </w:r>
      <w:r w:rsidR="00AF41B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...</w:t>
      </w:r>
      <w:r w:rsidR="007A032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netto</w:t>
      </w:r>
      <w:r w:rsidR="0051255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(słownie: …………………….)</w:t>
      </w:r>
      <w:r w:rsidR="007A032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 ....</w:t>
      </w:r>
      <w:r w:rsidR="00512552">
        <w:rPr>
          <w:rFonts w:ascii="Acumin Pro" w:eastAsia="Arial Unicode MS" w:hAnsi="Acumin Pro"/>
          <w:color w:val="000000" w:themeColor="text1"/>
          <w:sz w:val="20"/>
          <w:szCs w:val="20"/>
        </w:rPr>
        <w:t>.........................</w:t>
      </w:r>
      <w:r w:rsidR="007A032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brutto</w:t>
      </w:r>
      <w:r w:rsidR="0051255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(słownie: …………………..).</w:t>
      </w:r>
    </w:p>
    <w:p w:rsidR="001C2E9C" w:rsidRPr="00CB69A6" w:rsidRDefault="001C2E9C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Zapłata </w:t>
      </w:r>
      <w:r w:rsidR="005F308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całkowitego wynagrodzenia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 wykonanie przedmiotu niniejszej umowy nastąpi na podstawie wystawionej przez Wykonawcę faktury VAT.</w:t>
      </w:r>
    </w:p>
    <w:p w:rsidR="001C2E9C" w:rsidRPr="00CB69A6" w:rsidRDefault="001C2E9C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Podstawą zapłaty za fakturę VAT będzie bezusterkowy protokół odbioru robót podpisany przez Strony niniejszej umowy.</w:t>
      </w:r>
    </w:p>
    <w:p w:rsidR="001C2E9C" w:rsidRPr="00CB69A6" w:rsidRDefault="001C2E9C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Termin płatności za fakturę VAT wynosi 30 dni od daty doręczenia do siedziby Zamawiającego prawidłowo wystawionej faktury VAT.</w:t>
      </w:r>
    </w:p>
    <w:p w:rsidR="007040B4" w:rsidRPr="00CB69A6" w:rsidRDefault="009D030D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zawarcia umów z Podwykonawcami/dalszymi Podwykonawcami, po ich wcześniejszej akceptacji przez Zamawiającego zgodnie z procedurą określoną w § </w:t>
      </w:r>
      <w:r w:rsidR="00AB2A0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 Wykonawca zobowiązany jest do dołączenia do faktury VAT dowodów potwierdzających zapłatę wymagalnego wynagrodzenia Podwykonawcom/dalszym Podwykonawcom, pod rygorem wstrzymania się przez Zamawiającego z zapłatą wynagrodzenia dla </w:t>
      </w:r>
      <w:r w:rsidR="009B180D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Wykonawcy</w:t>
      </w:r>
      <w:r w:rsidR="002A636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AF41B2" w:rsidRPr="00CB69A6" w:rsidRDefault="001045F4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</w:t>
      </w:r>
      <w:r w:rsidR="007040B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 przedstawienia przez Wykonawcę wraz z fakturą dokumentów określonych w ust. 5, Zamawiający ma prawo powstrzymać się </w:t>
      </w:r>
      <w:r w:rsidR="00DF16FA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od</w:t>
      </w:r>
      <w:r w:rsidR="007040B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zapłat</w:t>
      </w:r>
      <w:r w:rsidR="00DF16FA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040B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wynagrodzenia umownego na rzecz Wykonawcy</w:t>
      </w:r>
      <w:r w:rsidR="004A24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czasu przedłożenia dokumentów zgodnie z warunkami opisanymi w ust. 5</w:t>
      </w:r>
      <w:r w:rsidR="0074697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 co nie powoduje pozostawania w zwłoce lub opóźnieniu przez Zamawiającego.</w:t>
      </w:r>
    </w:p>
    <w:p w:rsidR="004A243E" w:rsidRPr="00CB69A6" w:rsidRDefault="004A243E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3F12E4" w:rsidRPr="00CB69A6" w:rsidRDefault="003F12E4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:rsidR="00821313" w:rsidRPr="00CB69A6" w:rsidRDefault="00821313" w:rsidP="00CB69A6">
      <w:p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do:</w:t>
      </w:r>
    </w:p>
    <w:p w:rsidR="00E52735" w:rsidRPr="00CB69A6" w:rsidRDefault="00E52735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wykonywania przedmiotu niniejszej umowy z należytą starannością, zgodnie z niniejszą umową, ofertą, Dokumentacją Projektową, Specyfikacją Techn</w:t>
      </w:r>
      <w:r w:rsidR="005F308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iczną Wykonania i Odbioru Robót </w:t>
      </w:r>
      <w:r w:rsidR="00253C4D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oraz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zasadami wiedzy technicznej </w:t>
      </w:r>
      <w:r w:rsidR="00253C4D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wymaganiami bezpieczeństwa i higieny pracy,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przekazywania Zamawiającemu informacji dotyczących realizacji niniejszej umowy oraz umożliwienia mu przeprowadzenia kontroli ich wykonania,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zgłaszania gotowości do odbioru robót i brania udziału w odbior</w:t>
      </w:r>
      <w:r w:rsidR="00B00BC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</w:t>
      </w:r>
      <w:r w:rsidR="0074105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ó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 w wyznaczony</w:t>
      </w:r>
      <w:r w:rsidR="00A274F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m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274F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terminie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terminowego usuwania wad ujawnionych w czasie wykonywania robót, w czasie odbiorów</w:t>
      </w:r>
      <w:r w:rsidR="0074105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 w czasie obowiązywania rękojmi za wady i gwarancji jakości,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angażowania odpowiedniej liczby osób, posiadających niezbędne uprawienia, wiedzę i doświadczenie do wykonywania powierzonych im robót i innych czynności w ramach wykonywania niniejszej umowy</w:t>
      </w:r>
      <w:r w:rsidR="00FE531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utrzymania porządku na terenie budowy.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>§ 5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Zasady zatrudniania pracowników wykonujących przedmiot niniejszej umowy</w:t>
      </w:r>
    </w:p>
    <w:p w:rsidR="001E11AE" w:rsidRPr="00CB69A6" w:rsidRDefault="00AB3914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FE570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zobowiązuje się, że wszystkie </w:t>
      </w:r>
      <w:r w:rsidR="00992BE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prace związane z realizacją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 będą </w:t>
      </w:r>
      <w:r w:rsidR="00992BE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wykonywały osoby 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1874 r. - Kodeks Pracy (tj. Dz. U. z 20</w:t>
      </w:r>
      <w:r w:rsidR="00416AB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</w:t>
      </w:r>
      <w:r w:rsidR="007D0B9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poz. </w:t>
      </w:r>
      <w:r w:rsidR="00416AB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)</w:t>
      </w:r>
      <w:r w:rsidR="007D0B9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7D0B95" w:rsidRPr="00CB69A6" w:rsidRDefault="007D0B95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 zobowiąże Podwykonawcę</w:t>
      </w:r>
      <w:r w:rsidR="00FE570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do zatrudnienia na podstawie umowy o pracę pracowników wykonujących czynności określone</w:t>
      </w:r>
      <w:r w:rsidR="00E5273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ust. 1.</w:t>
      </w:r>
    </w:p>
    <w:p w:rsidR="007D0B95" w:rsidRPr="00CB69A6" w:rsidRDefault="007D0B95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odwykonawca 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obowiązuje się w terminie 7 dni od dnia zawarcia niniejszej umowy do przedłożenia Zamawiającemu</w:t>
      </w:r>
      <w:r w:rsidR="0051791A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piśmie w formie pisemnej lub w formie elektronicznej, zgodnie z zasadami określonymi w § 17 niniejszej umowy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oświadczenia, że osoby wykonujące czynności, o których mowa w ust. 1 są 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1874 r. - Kodeks Pracy (tj. Dz. U. z 20</w:t>
      </w:r>
      <w:r w:rsidR="00416AB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r. poz. </w:t>
      </w:r>
      <w:r w:rsidR="00416AB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).</w:t>
      </w:r>
    </w:p>
    <w:p w:rsidR="007D0B95" w:rsidRPr="00CB69A6" w:rsidRDefault="007D0B95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Nieprzedłożenie przez Wykonawcę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</w:t>
      </w:r>
      <w:r w:rsidR="00FE570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oświadczenia we wyżej wskazanym terminie, jak również nie spełnienie przez Wykonawcę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Pod</w:t>
      </w:r>
      <w:r w:rsidR="0075761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wykonawcę</w:t>
      </w:r>
      <w:r w:rsidR="00FE570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wymogu zatrudnienia na podstawie umowy o pracę osób wykonujących czynności wskazane w ust. 1 będzie skutkowało naliczeniem kar umownych zgodnie z postanowieniami niniejszej umowy.</w:t>
      </w:r>
    </w:p>
    <w:p w:rsidR="0075761E" w:rsidRPr="00CB69A6" w:rsidRDefault="0075761E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trakcie realizacji zamówienia objętego niniejszą umową, Zamawiający uprawniony jest do wykonywania czynności kontrolnych 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dotyczących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spełnienia przez Wykonawcę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 wymogu zatrudnienia na podstawie umowy o pracę osób wykonujących czynności wskazane w ust. 1.</w:t>
      </w:r>
    </w:p>
    <w:p w:rsidR="0075761E" w:rsidRPr="00CB69A6" w:rsidRDefault="0075761E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Zamawiający uprawniony jest do żądania od Wykonawcy</w:t>
      </w:r>
      <w:r w:rsidR="0077596A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Podwykonawcy oświadczeń i dokumentów wymienionych w art. 438 ust. 1 ustawy Prawo zamówień publicznych</w:t>
      </w:r>
      <w:r w:rsidR="00773661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773661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Dz. U. </w:t>
      </w:r>
      <w:r w:rsidR="00E34E5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2021</w:t>
      </w:r>
      <w:r w:rsidR="00773661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34E5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1729E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szczególności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</w:p>
    <w:p w:rsidR="001729E0" w:rsidRPr="00CB69A6" w:rsidRDefault="001729E0" w:rsidP="00F634D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oświadczenia zatrudnionego pracownika,</w:t>
      </w:r>
    </w:p>
    <w:p w:rsidR="001729E0" w:rsidRPr="00CB69A6" w:rsidRDefault="001729E0" w:rsidP="00F634D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oświadczenia Wykonawcy lub Podwykonawcy o zatrudnieniu pracow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nika na podstawie umowy o pracę,</w:t>
      </w:r>
    </w:p>
    <w:p w:rsidR="001729E0" w:rsidRPr="00CB69A6" w:rsidRDefault="001729E0" w:rsidP="00F634D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poświadczonej za zgodność z oryginałem kopii umowy o pracę zatrudnionego pracownika</w:t>
      </w:r>
    </w:p>
    <w:p w:rsidR="001729E0" w:rsidRPr="00CB69A6" w:rsidRDefault="001729E0" w:rsidP="00F634D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innych dokumentów</w:t>
      </w:r>
    </w:p>
    <w:p w:rsidR="001729E0" w:rsidRPr="00CB69A6" w:rsidRDefault="001729E0" w:rsidP="00CB69A6">
      <w:pPr>
        <w:pStyle w:val="Akapitzlist"/>
        <w:spacing w:line="360" w:lineRule="auto"/>
        <w:ind w:left="708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-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E11AE" w:rsidRPr="00CB69A6" w:rsidRDefault="001E11AE" w:rsidP="00CB69A6">
      <w:pPr>
        <w:pStyle w:val="Akapitzlist"/>
        <w:spacing w:line="360" w:lineRule="auto"/>
        <w:rPr>
          <w:rFonts w:ascii="Acumin Pro" w:hAnsi="Acumin Pro"/>
          <w:color w:val="000000" w:themeColor="text1"/>
          <w:sz w:val="20"/>
          <w:szCs w:val="20"/>
          <w:highlight w:val="yellow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6</w:t>
      </w:r>
    </w:p>
    <w:p w:rsidR="001B1865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CB69A6" w:rsidRDefault="001B1865" w:rsidP="00CB69A6">
      <w:pPr>
        <w:pStyle w:val="Akapitzlist"/>
        <w:spacing w:line="360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:rsidR="001B1865" w:rsidRDefault="00346C4A" w:rsidP="008B701A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  <w:r w:rsidR="00840D2E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Przemysław Waligórski, </w:t>
      </w:r>
      <w:r w:rsidR="00D5650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Specjalista ds. eksploatacji, remontów </w:t>
      </w:r>
      <w:r w:rsidR="008B701A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                       </w:t>
      </w:r>
      <w:r w:rsidR="00D5650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i bieżących inwestycji, tel. 725-270-115, e-mail: </w:t>
      </w:r>
      <w:hyperlink r:id="rId8" w:history="1">
        <w:r w:rsidR="00B32A78" w:rsidRPr="000C1A2E">
          <w:rPr>
            <w:rStyle w:val="Hipercze"/>
            <w:rFonts w:ascii="Acumin Pro" w:eastAsia="Arial Unicode MS" w:hAnsi="Acumin Pro"/>
            <w:sz w:val="20"/>
            <w:szCs w:val="20"/>
          </w:rPr>
          <w:t>p.waligorski@mnp.art.pl</w:t>
        </w:r>
      </w:hyperlink>
    </w:p>
    <w:p w:rsidR="00346C4A" w:rsidRPr="00CB69A6" w:rsidRDefault="00346C4A" w:rsidP="00F634DB">
      <w:pPr>
        <w:pStyle w:val="Akapitzlist"/>
        <w:numPr>
          <w:ilvl w:val="0"/>
          <w:numId w:val="10"/>
        </w:numPr>
        <w:spacing w:line="360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  <w:r w:rsidR="00840D2E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840D2E" w:rsidRDefault="00840D2E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840D2E" w:rsidRDefault="00840D2E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773661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CB69A6" w:rsidRDefault="00842947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Odbiór przedmiotu umowy</w:t>
      </w:r>
    </w:p>
    <w:p w:rsidR="00E26D84" w:rsidRPr="00CB69A6" w:rsidRDefault="004F0FC0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Odbioru</w:t>
      </w:r>
      <w:r w:rsidR="00E26D8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</w:t>
      </w:r>
      <w:r w:rsidR="00E26D8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 dokonają osoby, o których mowa w § 6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>niniejszej umowy.</w:t>
      </w:r>
    </w:p>
    <w:p w:rsidR="00C559D9" w:rsidRPr="00CB69A6" w:rsidRDefault="00C559D9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 umożliwić Zamawiającemu sprawdzenie każdej roboty zanikającej lub ulegającej zakryciu.</w:t>
      </w:r>
    </w:p>
    <w:p w:rsidR="00C559D9" w:rsidRPr="00CB69A6" w:rsidRDefault="00575657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8429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przekazania wykonanego przedmiotu niniejszej umowy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zobowiązany jest zgłosić Zamawiającemu </w:t>
      </w:r>
      <w:r w:rsidR="008429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jako tekst wpisany bezpośrednio do wiadomości e-mail na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adres mailowy: </w:t>
      </w:r>
      <w:hyperlink r:id="rId9" w:history="1">
        <w:r w:rsidR="00D007AB" w:rsidRPr="00CB69A6">
          <w:rPr>
            <w:rStyle w:val="Hipercze"/>
            <w:rFonts w:ascii="Acumin Pro" w:eastAsia="Arial Unicode MS" w:hAnsi="Acumin Pro"/>
            <w:sz w:val="20"/>
            <w:szCs w:val="20"/>
          </w:rPr>
          <w:t>p.waligorski@mnp.art.pl</w:t>
        </w:r>
      </w:hyperlink>
      <w:r w:rsidR="00D007A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37AC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</w:t>
      </w:r>
      <w:r w:rsidR="00842947">
        <w:rPr>
          <w:rFonts w:ascii="Acumin Pro" w:eastAsia="Arial Unicode MS" w:hAnsi="Acumin Pro"/>
          <w:color w:val="000000" w:themeColor="text1"/>
          <w:sz w:val="20"/>
          <w:szCs w:val="20"/>
        </w:rPr>
        <w:t>jąc potwierdzenie Zamawiającego lub zgodnie z zasadami przewidzianymi w § 17 niniejszej umowy.</w:t>
      </w:r>
    </w:p>
    <w:p w:rsidR="00575657" w:rsidRPr="00CB69A6" w:rsidRDefault="00575657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Przystąpienie </w:t>
      </w:r>
      <w:r w:rsidR="0080666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terminie nie dłuższym niż </w:t>
      </w:r>
      <w:r w:rsidR="004F0FC0">
        <w:rPr>
          <w:rFonts w:ascii="Acumin Pro" w:eastAsia="Arial Unicode MS" w:hAnsi="Acumin Pro"/>
          <w:color w:val="000000" w:themeColor="text1"/>
          <w:sz w:val="20"/>
          <w:szCs w:val="20"/>
        </w:rPr>
        <w:t>3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dni robocz</w:t>
      </w:r>
      <w:r w:rsidR="004F0FC0">
        <w:rPr>
          <w:rFonts w:ascii="Acumin Pro" w:eastAsia="Arial Unicode MS" w:hAnsi="Acumin Pro"/>
          <w:color w:val="000000" w:themeColor="text1"/>
          <w:sz w:val="20"/>
          <w:szCs w:val="20"/>
        </w:rPr>
        <w:t>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od dnia zgłoszenia robót do odbioru.</w:t>
      </w:r>
    </w:p>
    <w:p w:rsidR="00575657" w:rsidRPr="00CB69A6" w:rsidRDefault="00575657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roboty będące jego przedmiotem nie są gotowe do odbioru z powodu ich niezakończenia</w:t>
      </w:r>
      <w:r w:rsidR="00D007A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wystąpienia wad, Zamawiający może przerwać odbiór wyznaczając Wykonawcy termin do wykonania robót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uwzględniający złożoność techniczną, a po jego upływie powrócić do wykonywania czynności odbioru końcowego na zasadach określonych w niniejszym paragrafie. </w:t>
      </w:r>
    </w:p>
    <w:p w:rsidR="007454BE" w:rsidRPr="00CB69A6" w:rsidRDefault="007454BE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dzień faktycznego obioru uznaje się dzień podpisania przez upoważnionych przedstawicieli Stron niniejszej umowy bezusterkowego protokołu odbioru robót. </w:t>
      </w:r>
    </w:p>
    <w:p w:rsidR="007454BE" w:rsidRPr="00CB69A6" w:rsidRDefault="007454BE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 robót, Zamawiający jest upoważniony do jednostronnego sporządzenia protokołu odbioru, na co Wykonawca wyraża zgodę.</w:t>
      </w:r>
    </w:p>
    <w:p w:rsidR="007454BE" w:rsidRPr="00CB69A6" w:rsidRDefault="007454BE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zapisu ust.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odpowiednio, na co Wykonawca wyraża zgodę. </w:t>
      </w:r>
    </w:p>
    <w:p w:rsidR="00840D2E" w:rsidRDefault="00840D2E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73661" w:rsidRPr="00CB69A6" w:rsidRDefault="00773661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8</w:t>
      </w:r>
    </w:p>
    <w:p w:rsidR="00773661" w:rsidRPr="00CB69A6" w:rsidRDefault="00773661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Podwykonawcy/dalsi Podwykonawcy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przypadku powierzenia części zamówienia Podwykonawcom, Zamawiający żąda, aby przed przystąpieniem do wykonywania przedmiotu niniejszej umowy, Wykonawca podał nazwy, dane kontaktowe oraz przedstawicieli Podwykonawców zaangażowanych w takie roboty budowlane, jeżeli są już znani. Wykonawca zawiadamia Zamawiającego o wszelkich zmianach w odniesieniu do informacji, o których mowa w zdaniu pierwszym, w trakcie realizacji niniejszej umowy, a także przekazuje wymagane informacje na temat nowych Podwykonawców, którym w późniejszym okresie zamierza powierzyć realizację robót budowlanych.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zamówienia na roboty budowlane zamierzający zawrzeć umowę o podwykonawstwo na roboty budowlane będące przedmiotem niniejszej umowy, jest obowiązany, w trakcie realizacji niniejszej umowy, do przedłożenia Zamawiającemu projektu tej umowy, przy czym Podwykonawca lub dalszy Podwykonawca jest obowiązany dołączyć zgodę Wykonawcy na zawarcie umowy o podwykonawstwo o treści zgodnej z projektem umowy.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Umowa o podwykonawstwo nie może zawierać postanowień kształtujących prawa i obowiązki Podwykonawcy/dalszego Podwykonawcy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 zapłaty wynagrodzenia Podwykonawcy lub dalszemu Podwykonawcy, przewidziany w umowie o podwykonawstwo, nie może być dłuższy niż 30 dni od dnia doręczenia Wykonawcy, Podwykonawcy lub dalszemu Podwykonawcy faktury lub rachunku.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 terminie 7 dni od dnia otrzymania projektu umowy o podwykonawstwo, zgłasza w formie pisemnej, pod rygorem nieważności, zastrzeżenia do projektu umowy o podwykonawstwo, w przypadku gdy:</w:t>
      </w:r>
    </w:p>
    <w:p w:rsidR="00773661" w:rsidRPr="00CB69A6" w:rsidRDefault="00773661" w:rsidP="00F634DB">
      <w:pPr>
        <w:pStyle w:val="Akapitzlist"/>
        <w:numPr>
          <w:ilvl w:val="1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spełnia ona wymagań określony</w:t>
      </w:r>
      <w:r w:rsidR="00E34E50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ch w dokumentach zamówienia,</w:t>
      </w:r>
    </w:p>
    <w:p w:rsidR="00773661" w:rsidRPr="00CB69A6" w:rsidRDefault="00773661" w:rsidP="00F634DB">
      <w:pPr>
        <w:pStyle w:val="Akapitzlist"/>
        <w:numPr>
          <w:ilvl w:val="1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przewiduje ona termin zapłaty wynagrodzenia</w:t>
      </w:r>
      <w:r w:rsidR="00E34E50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dłuższy niż określony w ust. 4,</w:t>
      </w:r>
    </w:p>
    <w:p w:rsidR="00773661" w:rsidRPr="00CB69A6" w:rsidRDefault="00773661" w:rsidP="00F634DB">
      <w:pPr>
        <w:pStyle w:val="Akapitzlist"/>
        <w:numPr>
          <w:ilvl w:val="1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zawiera ona postanowienia niezgodne z ust. 3.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zastrzeżeń, o których mowa w ust. 5, do przedłożonego projektu umowy o  podwykonawstwo, w terminie 7 dni od dnia otrzymania projektu umowy o podwykonawstwo, uważa się za akceptację projektu umowy przez Zamawiającego.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przedkłada Zamawiającemu poświadczoną za zgodność z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zawartej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 terminie 7</w:t>
      </w:r>
      <w:r w:rsidR="00013A31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dni od dnia jej zawarcia.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7  dni od dnia otrzymania umowy, o której mowa w ust. 7, zgłasza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formie pisemnej pod rygorem nieważności sprzeciw do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przypadkach,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w ust. 5.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sprzeciwu, o którym mowa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ust. 8 do przedłożonej umowy o podwykonawstwo, </w:t>
      </w:r>
      <w:r w:rsidR="00C16B5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o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której mowa w ust. 7 w terminie 7 dni, uważa się za akceptację umowy przez Zamawiającego.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przypadku umów, których przedmiotem są roboty budowlane, Wykonawca, Podwykonawca lub dalszy Podwykonawca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umowy. Wyłączenie, o którym mowa w zdaniu pierwszym, nie dotyczy umów o podwykonawstwo o wartości większej niż 50000,00 złotych. 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DD22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</w:t>
      </w:r>
      <w:r w:rsidR="00DD22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10, Podwykonawca lub dalszy Podwykonawca, przedkłada poświadczoną za zgodność z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umowy również Wykonawcy.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10, jeżeli termin zapłaty wynagrodzenia jest dłuższy niż określony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4, Zamawiający informuje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tym Wykonawcę i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wzywa go do </w:t>
      </w:r>
      <w:r w:rsidR="009A2E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doprowadzenia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do zmiany tej umowy, pod rygorem wystąpienia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zapłatę kary umownej.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 umów, o których mowa w ust. 10, zapisy  ust.</w:t>
      </w:r>
      <w:r w:rsidR="00DD22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2-12 stosuje się odpowiednio do zmian umowy o podwykonawstwo.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umów, których przedmiotem są roboty budowlane, Zamawiający dokonuje bezpośredniej zapłaty wymagalnego wynagrodzenia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Wynagrodzenie,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14, dotyczy wyłącznie należności powstałych po zaakceptowaniu przez Zamawiającego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roboty budowlane, lub po przedłożeniu Zamawiającemu poświadczonej za zgodność z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kopii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dostawy lub usług</w:t>
      </w:r>
      <w:r w:rsidR="009A2E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i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Bezpośrednia zapłata obejmuje wyłącznie należne wynagrodzenie, bez odsetek, należnych Podwykonawcy lub dalszemu Podwykonawcy.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przed dokonaniem bezpośredniej zapłaty, jest obowiązany umożliwić Wykonawcy pisemne zgłoszenie uwag dotyczących zasadności bezpośredniej zapłaty wynagrodzenia Podwykonawcy lub dalszemu Podwykonawcy. Zamawiający informuje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zgłaszania uwag nie krótszym niż 7dni od dnia doręczenia tej informacji. W uwagach nie można powoływać się na potrącenie roszczeń Wykonawcy względem Podwykonawcy niezwiązanych z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realizacją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 zgłoszenia uwag,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ust. 17,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wskazanym przez Zamawiającego, Zamawiający może:</w:t>
      </w:r>
    </w:p>
    <w:p w:rsidR="00773661" w:rsidRPr="00CB69A6" w:rsidRDefault="00773661" w:rsidP="00F634DB">
      <w:pPr>
        <w:pStyle w:val="Akapitzlist"/>
        <w:numPr>
          <w:ilvl w:val="0"/>
          <w:numId w:val="6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dokonać bezpośredniej zapłaty wynagrodzenia Podwykonawcy lub dalszemu Podwykonawcy, jeżeli Wykonawca wyk</w:t>
      </w:r>
      <w:r w:rsidR="0037479F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aże niezasadność takiej zapłaty,</w:t>
      </w:r>
    </w:p>
    <w:p w:rsidR="00773661" w:rsidRPr="00CB69A6" w:rsidRDefault="00773661" w:rsidP="00F634DB">
      <w:pPr>
        <w:pStyle w:val="Akapitzlist"/>
        <w:numPr>
          <w:ilvl w:val="0"/>
          <w:numId w:val="6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albo złożyć do depozytu sądowego kwotę potrzebną na pokrycie wynagrodzenia Podwykonawcy lub dalszego Podwykonawcy, w przypadku istnienia zasadniczej wątpliwości Zamawiającego co do wysokości należnej zapłaty lub podmiotu, któremu płatność się należy, </w:t>
      </w:r>
    </w:p>
    <w:p w:rsidR="00773661" w:rsidRPr="00CB69A6" w:rsidRDefault="00773661" w:rsidP="00F634D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albo dokonać bezpośredniej zapłaty wynagrodzenia Podwykonawcy lub dalszemu Podwykonawcy, jeżeli Podwykonawca lub dalszy Podwykonawca wykaże zasadność takiej zapłaty.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dokonania bezpośredniej zapłaty Podwykonawcy lub dalszemu Podwykonawcy Zamawiający potrąca kwotę wypłaconego wynagrodzenia z  wynagrodzenia należnego Wykonawcy.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Konieczność wielokrotnego dokonywania bezpośredniej zapłaty Podwykonawcy lub dalszemu Podwykonawcy lub konieczność dokonania bezpośrednich zapłat na sumę większą niż 5% wartości niniejszej umowy może stanowić podstawę do odstąpienia od niniejszej umowy.</w:t>
      </w:r>
    </w:p>
    <w:p w:rsidR="004F0FC0" w:rsidRDefault="004F0FC0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559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:rsidR="001D0DA6" w:rsidRPr="00CB69A6" w:rsidRDefault="001D0DA6" w:rsidP="00F634DB">
      <w:pPr>
        <w:numPr>
          <w:ilvl w:val="0"/>
          <w:numId w:val="2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Wykonawca udziela Zamawiającemu …</w:t>
      </w:r>
      <w:r w:rsidR="004F0FC0">
        <w:rPr>
          <w:rFonts w:ascii="Acumin Pro" w:hAnsi="Acumin Pro"/>
          <w:color w:val="000000" w:themeColor="text1"/>
          <w:sz w:val="20"/>
          <w:szCs w:val="20"/>
        </w:rPr>
        <w:t>…………….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..  gwarancji jakości i rękojmi za wady na </w:t>
      </w:r>
      <w:r w:rsidR="008E74D0">
        <w:rPr>
          <w:rFonts w:ascii="Acumin Pro" w:hAnsi="Acumin Pro"/>
          <w:color w:val="000000" w:themeColor="text1"/>
          <w:sz w:val="20"/>
          <w:szCs w:val="20"/>
        </w:rPr>
        <w:t xml:space="preserve">wykonany 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przedmiot niniejszej umowy. </w:t>
      </w:r>
    </w:p>
    <w:p w:rsidR="00FA3694" w:rsidRPr="00CB69A6" w:rsidRDefault="001D0DA6" w:rsidP="00F634DB">
      <w:pPr>
        <w:numPr>
          <w:ilvl w:val="0"/>
          <w:numId w:val="2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bezusterkowego protokołu odbioru robót lub od dnia sporządzenia jednostronnego protokołu odbioru robót na zasadach określonych  w § </w:t>
      </w:r>
      <w:r w:rsidR="00773661" w:rsidRPr="00CB69A6">
        <w:rPr>
          <w:rFonts w:ascii="Acumin Pro" w:hAnsi="Acumin Pro"/>
          <w:color w:val="000000" w:themeColor="text1"/>
          <w:sz w:val="20"/>
          <w:szCs w:val="20"/>
        </w:rPr>
        <w:t>7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9D5B33" w:rsidRPr="00CB69A6">
        <w:rPr>
          <w:rFonts w:ascii="Acumin Pro" w:hAnsi="Acumin Pro"/>
          <w:color w:val="000000" w:themeColor="text1"/>
          <w:sz w:val="20"/>
          <w:szCs w:val="20"/>
        </w:rPr>
        <w:t>7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i </w:t>
      </w:r>
      <w:r w:rsidR="009D5B33" w:rsidRPr="00CB69A6">
        <w:rPr>
          <w:rFonts w:ascii="Acumin Pro" w:hAnsi="Acumin Pro"/>
          <w:color w:val="000000" w:themeColor="text1"/>
          <w:sz w:val="20"/>
          <w:szCs w:val="20"/>
        </w:rPr>
        <w:t>8</w:t>
      </w:r>
      <w:r w:rsidR="004D0D4F" w:rsidRPr="00CB69A6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CB69A6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robót lub odmowy jego podpisania</w:t>
      </w:r>
      <w:r w:rsidR="00FA3694" w:rsidRPr="00CB69A6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1D0DA6" w:rsidRPr="00CB69A6" w:rsidRDefault="00FA3694" w:rsidP="00F634DB">
      <w:pPr>
        <w:numPr>
          <w:ilvl w:val="0"/>
          <w:numId w:val="2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W przypadku odstąpienia od niniejszej umowy przez Strony, bieg terminu gwarancji i rękojmi rozpoczyna się w dniu sporządzenia protokołu zaawansowania wykonania niniejszej umowy, o którym mowa w § </w:t>
      </w:r>
      <w:r w:rsidR="00773661" w:rsidRPr="00CB69A6">
        <w:rPr>
          <w:rFonts w:ascii="Acumin Pro" w:hAnsi="Acumin Pro"/>
          <w:color w:val="000000" w:themeColor="text1"/>
          <w:sz w:val="20"/>
          <w:szCs w:val="20"/>
        </w:rPr>
        <w:t>1</w:t>
      </w:r>
      <w:r w:rsidR="00085FD9" w:rsidRPr="00CB69A6">
        <w:rPr>
          <w:rFonts w:ascii="Acumin Pro" w:hAnsi="Acumin Pro"/>
          <w:color w:val="000000" w:themeColor="text1"/>
          <w:sz w:val="20"/>
          <w:szCs w:val="20"/>
        </w:rPr>
        <w:t>1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:rsidR="001D0DA6" w:rsidRDefault="00D91C0F" w:rsidP="00F634DB">
      <w:pPr>
        <w:numPr>
          <w:ilvl w:val="0"/>
          <w:numId w:val="2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</w:t>
      </w:r>
      <w:r w:rsidR="00B92801" w:rsidRPr="00CB69A6">
        <w:rPr>
          <w:rFonts w:ascii="Acumin Pro" w:hAnsi="Acumin Pro"/>
          <w:color w:val="000000" w:themeColor="text1"/>
          <w:sz w:val="20"/>
          <w:szCs w:val="20"/>
        </w:rPr>
        <w:t xml:space="preserve"> na piśmie</w:t>
      </w:r>
      <w:r w:rsidR="008E74D0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 zgodnie z zasadami określonymi w § 17 niniejszej umowy</w:t>
      </w:r>
      <w:r w:rsidR="00B92801" w:rsidRPr="00CB69A6">
        <w:rPr>
          <w:rFonts w:ascii="Acumin Pro" w:hAnsi="Acumin Pro"/>
          <w:color w:val="000000" w:themeColor="text1"/>
          <w:sz w:val="20"/>
          <w:szCs w:val="20"/>
        </w:rPr>
        <w:t>, wzywając Wykonawcę do usunięcia wad w terminie uwzględniającym możliwości techniczne i technologiczne dotyczące wady.</w:t>
      </w:r>
    </w:p>
    <w:p w:rsidR="008E74D0" w:rsidRPr="00AE1C0C" w:rsidRDefault="008E74D0" w:rsidP="008E74D0">
      <w:pPr>
        <w:pStyle w:val="Tekstpodstawowy2"/>
        <w:numPr>
          <w:ilvl w:val="0"/>
          <w:numId w:val="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Pr="00725049">
        <w:rPr>
          <w:rFonts w:ascii="Acumin Pro" w:hAnsi="Acumin Pro"/>
          <w:sz w:val="20"/>
          <w:szCs w:val="20"/>
        </w:rPr>
        <w:t xml:space="preserve"> </w:t>
      </w:r>
      <w:r w:rsidRPr="00AE1C0C">
        <w:rPr>
          <w:rFonts w:ascii="Acumin Pro" w:hAnsi="Acumin Pro"/>
          <w:sz w:val="20"/>
          <w:szCs w:val="20"/>
        </w:rPr>
        <w:t>od chwili upływu tego terminu Wykonawca będzie pozostawał w zwłoce i podlegał z tego tytułu karom umownym, zgodnie z postanowieniami niniejszej umowy</w:t>
      </w:r>
      <w:r>
        <w:rPr>
          <w:rFonts w:ascii="Acumin Pro" w:hAnsi="Acumin Pro"/>
          <w:sz w:val="20"/>
          <w:szCs w:val="20"/>
        </w:rPr>
        <w:t xml:space="preserve">. Dodatkowo </w:t>
      </w:r>
      <w:r w:rsidRPr="00AE1C0C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:rsidR="00773661" w:rsidRPr="00CB69A6" w:rsidRDefault="00773661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Zmiana umowy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Zamawiający przewiduje możliwość zmiany wysokości wynagrodzenia określonego w § 3 niniejszej umowy w przypadkach zmiany:</w:t>
      </w:r>
    </w:p>
    <w:p w:rsidR="004F0FC0" w:rsidRPr="002F3390" w:rsidRDefault="004F0FC0" w:rsidP="00F634D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:rsidR="004F0FC0" w:rsidRPr="002F3390" w:rsidRDefault="004F0FC0" w:rsidP="00F634D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 minimalnym wynagrodzeniu za pracę (tj. Dz. U. 2002 nr 200, poz. 1679),</w:t>
      </w:r>
    </w:p>
    <w:p w:rsidR="004F0FC0" w:rsidRPr="002F3390" w:rsidRDefault="004F0FC0" w:rsidP="00F634D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:rsidR="004F0FC0" w:rsidRPr="002F3390" w:rsidRDefault="004F0FC0" w:rsidP="00F634D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 których mowa w ustawie z dnia 4 października 2018 r. o pracowniczych planach kapitałowych (tj. Dz. U 2018, poz. 2215)</w:t>
      </w:r>
    </w:p>
    <w:p w:rsidR="004F0FC0" w:rsidRPr="002F3390" w:rsidRDefault="004F0FC0" w:rsidP="004F0FC0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Zamawiającemu,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formie pisemnej lub w formie elektronicznej, zgodnie z zasadami określonymi w § 15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umowy.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b) niniejszego paragrafu Wykonawca jest uprawniony złożyć Zamawiającemu,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elektronicznej, zgodnie z zasadami określonymi w § 15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mowy w zakresie płatności wynikających z faktur wystawionych po zmianie wysokości minimalnego wynagrodzenia za pracę albo wysokości minimalnej stawki godzinowej ustalonych na podstawie ustawy z dnia 10 października 2002 r. o minimalnym wynagrodzenie za pracę (tj. Dz. U. 2002 nr 200, poz. 1679). Wniosek powinien zawierać wyczerpujące uzasadnienie faktyczne i wskazanie podstaw prawnych oraz dokładne wyliczenie kwoty wynagrodzenia Wykonawcy po zmianie niniejszej umowy, w szczególności Wykonawca zobowiązuje się wykazać związek pomiędzy wnioskowaną kwotą podwyższenia wynagrodzenia a wpływem zmiany zasad, o których mowa w ust. 1 lit. b) niniejszego paragrafu na kalkulację wynagrodzenia. Wniosek może obejmować jedynie dodatkowe koszty realizacji niniejszej umowy, które Wykonawca obowiązkowo ponosi w związku ze zmianą zasad, o których mowa w ust. 1 lit. b) niniejszego paragrafu. 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c) niniejszego paragrafu Wykonawca jest uprawniony złożyć Zamawiającemu,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elektronicznej, zgodnie z zasadami określonymi w § 15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płatności wynikających z faktur wystawionych po zmianie zasad podlegania ubezpieczeniom społecznym lub ubezpieczeniu zdrowotnemu lub wysokości składki na ubezpieczenia społeczne lub zdrowotne. Wniosek powinien zawierać wyczerpujące uzasadnienie faktyczne i wskazanie podstaw prawnych oraz dokładne wyliczenie kwoty wynagrodzenia Wykonawcy po zmianie niniejszej umowy, w szczególności Wykonawca zobowiązuje się wykazać związek pomiędzy wnioskowaną kwotą podwyższenia wynagrodzenia a wpływem zmiany zasad, o których mowa w ust. 1 lit. c) niniejszego paragrafu na kalkulację wynagrodzenia. Wniosek może obejmować jedynie dodatkowe koszty realizacji niniejszej umowy, które Wykonawca obowiązkowo ponosi w związku ze zmianą zasad, o których mowa w ust. 1 lit. c) niniejszego paragrafu.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d) niniejszego paragrafu Wykonawca jest uprawniony złożyć Zamawiającemu,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elektronicznej, zgodnie z zasadami określonymi w § 15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płatności wynikających z faktur wystawionych po zmianie zasad gromadzenia i wysokości wpłat do pracowniczych planów kapitałowych, o których mowa w ustawie z dnia 4 października 2018 r. o pracowniczych planach kapitałowych (tj. Dz. U 2018, poz. 2215). Wniosek powinien zawierać wyczerpujące uzasadnienie faktyczne i wskazanie podstaw prawnych oraz dokładne wyliczenie kwoty wynagrodzenia Wykonawcy po zmianie niniejszej umowy, w szczególności Wykonawca zobowiązuje się wykazać związek pomiędzy wnioskowaną kwotą podwyższenia wynagrodzenia a wpływem zmiany zasad, o których mowa w niniejszym punkcie na kalkulację wynagrodzenia. Wniosek może obejmować jedynie dodatkowe koszty realizacji niniejszej umowy, które Wykonawca obowiązkowo ponosi w związku ze zmianą zasad, o których mowa w niniejszym punkcie. 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 paragrafu na zmianę wynagrodzenia, o którym mowa w § 3 umowy należy do Wykonawcy pod rygorem odmowy dokonania zmiany umowy przez Zamawiającego.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Zamawiający przewiduje zmianę terminów wykonania przedmiotu niniejszej umowy w przypadku:</w:t>
      </w:r>
    </w:p>
    <w:p w:rsidR="004F0FC0" w:rsidRPr="002F3390" w:rsidRDefault="004F0FC0" w:rsidP="00F634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wykonania przedmiotu niniejszej umowy,</w:t>
      </w:r>
    </w:p>
    <w:p w:rsidR="004F0FC0" w:rsidRPr="002F3390" w:rsidRDefault="004F0FC0" w:rsidP="00F634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Specyfikacji Warunków Zamówienia nr AZ.281.2.1</w:t>
      </w:r>
      <w:r>
        <w:rPr>
          <w:rFonts w:ascii="Acumin Pro" w:hAnsi="Acumin Pro" w:cstheme="minorHAnsi"/>
          <w:sz w:val="20"/>
          <w:szCs w:val="20"/>
        </w:rPr>
        <w:t>3</w:t>
      </w:r>
      <w:r w:rsidRPr="002F3390">
        <w:rPr>
          <w:rFonts w:ascii="Acumin Pro" w:hAnsi="Acumin Pro" w:cstheme="minorHAnsi"/>
          <w:sz w:val="20"/>
          <w:szCs w:val="20"/>
        </w:rPr>
        <w:t>.2022.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7 niniejszego paragrafu Wykonawca jest uprawniony złożyć Zamawiającemu,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elektronicznej, zgodnie z zasadami określonymi w § 15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umowy. Wniosek winien zawierać wyczerpujące uzasadnienie faktyczne.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 przepisy ustawy Prawo zamówień publicznych regulujące możliwość zmiany umowy.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>Zamawiający przewiduje możliwość wprowadzenia zmian do niniejszej umowy w przypadkach i na warunkach określonych w postanowieniach ustawy z dnia 2 marca 2020r. o szczególnych rozwiązaniach związanych z zapobieganiem, przeciwdziałaniem i zwalczaniem COVID-19, innych chorób zakaźnych oraz wywołanych nimi sytuacji kryzysowych (Dz. U. z 2020r. poz. 374).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:rsidR="00FC04AF" w:rsidRPr="00CB69A6" w:rsidRDefault="00FC04AF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CB69A6" w:rsidRDefault="004D3747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jeżeli zachodzi co najmniej jedna z następujących okoliczności:</w:t>
      </w:r>
    </w:p>
    <w:p w:rsidR="00FF4CA2" w:rsidRPr="00CB69A6" w:rsidRDefault="00FF4CA2" w:rsidP="00F634D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dokonano zmiany umowy z naruszeniem art. 454 i art. 455 ustawy Prawo zamówień publicznych</w:t>
      </w:r>
      <w:r w:rsidR="002F049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2F049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9D7283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2F049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9D7283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2F049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CB69A6" w:rsidRDefault="00FF4CA2" w:rsidP="00F634D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 w chwili zawarcia niniejszej umowy podlegał wykluczeniu na podstawie art. 108 ustawy Prawo zamówień publicznych</w:t>
      </w:r>
      <w:r w:rsidR="0037479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37479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FC04A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37479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FC04A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37479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="0037479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CB69A6" w:rsidRDefault="00FF4CA2" w:rsidP="00F634D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niniejszej umowy, zwłoki w usuwaniu wad z tytułu udzielonej gwarancji jakości i rękojmi za wady przy jednoczesnym obowiązku zapłaty przez Wykonawcę kary umownej, zgodnie z postanowieniami niniejszej umowy,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po</w:t>
      </w:r>
      <w:r w:rsidR="00EF284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stanowieniami niniejszej umowy,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konieczności dokonywania przez Zamawiającego bezpośrednich płatności na sumę większą niż 5% wartości wynagrodzenia </w:t>
      </w:r>
      <w:r w:rsidR="00BB3EC9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umownego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określonego w § 3 ust. 1 niniejszej umowy, Podwykonawcy lub dalszemu Podwykonawcy. </w:t>
      </w:r>
    </w:p>
    <w:p w:rsidR="00FF4CA2" w:rsidRPr="00CB69A6" w:rsidRDefault="00FF4CA2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:rsidR="00FF4CA2" w:rsidRPr="00CB69A6" w:rsidRDefault="00FF4CA2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 od niniejszej umowy z przyczyn określonych w § 12 ust. 1 i 2 Wykonawca może żądać jedynie wynagrodzenia należnego mu z tytułu wykonania dokończonej części przedmiotu niniejszej umowy, która została potwierdzona protokołem odbioru podpisanym przez Strony.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A007F6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A007F6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A007F6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FF4CA2" w:rsidRPr="00CB69A6" w:rsidRDefault="00FF4CA2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:rsidR="00FF4CA2" w:rsidRPr="00CB69A6" w:rsidRDefault="00FF4CA2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2F049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2F049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D14013" w:rsidRPr="00CB69A6" w:rsidRDefault="00D14013" w:rsidP="00CB69A6">
      <w:pPr>
        <w:pStyle w:val="Akapitzlist"/>
        <w:spacing w:line="360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B21B5D" w:rsidRPr="00CB69A6" w:rsidRDefault="00B21B5D" w:rsidP="00F634DB">
      <w:pPr>
        <w:numPr>
          <w:ilvl w:val="0"/>
          <w:numId w:val="1"/>
        </w:numPr>
        <w:tabs>
          <w:tab w:val="clear" w:pos="2160"/>
          <w:tab w:val="num" w:pos="284"/>
        </w:tabs>
        <w:suppressAutoHyphens/>
        <w:spacing w:line="360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niniejszej umowy, za wyjątkiem przypadków określonych w 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>§ 1</w:t>
      </w:r>
      <w:r w:rsidR="00C82C10" w:rsidRPr="00CB69A6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 xml:space="preserve"> ust. 1 pkt. a)</w:t>
      </w:r>
      <w:r w:rsidR="004F0FC0">
        <w:rPr>
          <w:rFonts w:ascii="Acumin Pro" w:hAnsi="Acumin Pro"/>
          <w:color w:val="000000" w:themeColor="text1"/>
          <w:sz w:val="20"/>
          <w:szCs w:val="20"/>
        </w:rPr>
        <w:t xml:space="preserve"> – e)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 xml:space="preserve"> oraz § 1</w:t>
      </w:r>
      <w:r w:rsidR="00C82C10" w:rsidRPr="00CB69A6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CB69A6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B21B5D" w:rsidRPr="00CB69A6" w:rsidRDefault="00B21B5D" w:rsidP="00F634DB">
      <w:pPr>
        <w:pStyle w:val="Tekstpodstawowy2"/>
        <w:numPr>
          <w:ilvl w:val="0"/>
          <w:numId w:val="1"/>
        </w:numPr>
        <w:tabs>
          <w:tab w:val="clear" w:pos="2160"/>
          <w:tab w:val="num" w:pos="284"/>
        </w:tabs>
        <w:spacing w:after="0" w:line="360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niniejszej umowy,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</w:t>
      </w:r>
      <w:r w:rsidR="004F0FC0">
        <w:rPr>
          <w:rFonts w:ascii="Acumin Pro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/>
          <w:color w:val="000000" w:themeColor="text1"/>
          <w:sz w:val="20"/>
          <w:szCs w:val="20"/>
        </w:rPr>
        <w:t>% całkowitego wynagrodzenia brutto, o którym  mowa w § 3 ust. 1 niniejszej umowy,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za każdy dzień zwłoki 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wad  w okresie gwarancji i rękojmi – 0,</w:t>
      </w:r>
      <w:r w:rsidR="004F0FC0">
        <w:rPr>
          <w:rFonts w:ascii="Acumin Pro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%  całkowitego wynagrodzenia brutto, o którym mow</w:t>
      </w:r>
      <w:r w:rsidR="00EF2842" w:rsidRPr="00CB69A6">
        <w:rPr>
          <w:rFonts w:ascii="Acumin Pro" w:hAnsi="Acumin Pro"/>
          <w:color w:val="000000" w:themeColor="text1"/>
          <w:sz w:val="20"/>
          <w:szCs w:val="20"/>
        </w:rPr>
        <w:t>a w § 3 ust. 1 niniejszej umowy,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każdy dzień zwłoki  w złożeniu oświadczenia, o którym mowa w § 5 ust. 3 niniejszej umowy – 200,00 zł (dwieście złotych),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każdy przypadek niezatrudnienia na podstawie  umowy o pracę osób wykonujących p</w:t>
      </w:r>
      <w:r w:rsidR="000C0AE5" w:rsidRPr="00CB69A6">
        <w:rPr>
          <w:rFonts w:ascii="Acumin Pro" w:hAnsi="Acumin Pro"/>
          <w:color w:val="000000" w:themeColor="text1"/>
          <w:sz w:val="20"/>
          <w:szCs w:val="20"/>
        </w:rPr>
        <w:t>r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ace fizyczne przy realizacji przedmiotu niniejszej umowy  – 1 000,00 zł (jeden tysiąc złotych), 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brak zapłaty wynagrodzenia należnego Podwykonawcom lub dalszym Podwykonawcom – 1 000,00 zł (jedne tysiąc złotych) za każde dokonanie przez Zamawiającego bezpośredniej płatności na rzecz Podwykonawców lub dalszych Podwykonawców,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nieterminową zapłatę wynagrodzenia należnego Podwykonawcom lub dalszym Podwykonawcom</w:t>
      </w:r>
      <w:r w:rsidR="000C0AE5" w:rsidRPr="00CB69A6">
        <w:rPr>
          <w:rFonts w:ascii="Acumin Pro" w:hAnsi="Acumin Pro"/>
          <w:color w:val="000000" w:themeColor="text1"/>
          <w:sz w:val="20"/>
          <w:szCs w:val="20"/>
        </w:rPr>
        <w:t xml:space="preserve"> - 1 000,00 zł (jedne tysiąc złotych) za każd</w:t>
      </w:r>
      <w:r w:rsidR="0095336C" w:rsidRPr="00CB69A6">
        <w:rPr>
          <w:rFonts w:ascii="Acumin Pro" w:hAnsi="Acumin Pro"/>
          <w:color w:val="000000" w:themeColor="text1"/>
          <w:sz w:val="20"/>
          <w:szCs w:val="20"/>
        </w:rPr>
        <w:t>y stwierdzony przypadek</w:t>
      </w:r>
      <w:r w:rsidR="000C0AE5" w:rsidRPr="00CB69A6">
        <w:rPr>
          <w:rFonts w:ascii="Acumin Pro" w:hAnsi="Acumin Pro"/>
          <w:color w:val="000000" w:themeColor="text1"/>
          <w:sz w:val="20"/>
          <w:szCs w:val="20"/>
        </w:rPr>
        <w:t>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nieprzedłożenie do zaakceptowania projektu umowy o podwykonawstwo lub projektu jej zmiany – 1 000,00 zł (jeden tysiąc) za każdy nieprzedłożony do zaakceptowania projekt umowy lub jej zmiany,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nieprzedłożenie poświadczonej za zgodność z oryginałem kopii umowy o podwykonawstwo lub jej zmiany – 1 000,00 zł (jeden tysiąc) za każdą nieprzedłożoną kopię umowy lub jej zmiany,</w:t>
      </w:r>
    </w:p>
    <w:p w:rsidR="00AE1336" w:rsidRPr="00CB69A6" w:rsidRDefault="00AE1336" w:rsidP="00F634D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brak zmiany umowy o podwykonawstwo w zakresie terminu zapłaty</w:t>
      </w:r>
      <w:r w:rsidR="002D2F9E" w:rsidRPr="00CB69A6">
        <w:rPr>
          <w:rFonts w:ascii="Acumin Pro" w:hAnsi="Acumin Pro"/>
          <w:color w:val="000000" w:themeColor="text1"/>
          <w:sz w:val="20"/>
          <w:szCs w:val="20"/>
        </w:rPr>
        <w:t xml:space="preserve">, zgodnie z art. 464 ust. 10 ustawy </w:t>
      </w:r>
      <w:r w:rsidR="0095336C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Prawo zamówień publicznych (tj. </w:t>
      </w:r>
      <w:r w:rsidR="0095336C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95336C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95336C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) </w:t>
      </w:r>
      <w:r w:rsidRPr="00CB69A6">
        <w:rPr>
          <w:rFonts w:ascii="Acumin Pro" w:hAnsi="Acumin Pro"/>
          <w:color w:val="000000" w:themeColor="text1"/>
          <w:sz w:val="20"/>
          <w:szCs w:val="20"/>
        </w:rPr>
        <w:t>– 1 000,00 zł (jeden tysiąc) za każdy brak zmiany.</w:t>
      </w:r>
    </w:p>
    <w:p w:rsidR="00AE1336" w:rsidRPr="00CB69A6" w:rsidRDefault="00BE1984" w:rsidP="00F634DB">
      <w:pPr>
        <w:pStyle w:val="Tekstpodstawowy2"/>
        <w:numPr>
          <w:ilvl w:val="0"/>
          <w:numId w:val="1"/>
        </w:numPr>
        <w:tabs>
          <w:tab w:val="clear" w:pos="2160"/>
          <w:tab w:val="num" w:pos="284"/>
        </w:tabs>
        <w:spacing w:after="0" w:line="360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CB69A6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 podlegał z tego tytułu karom umownym, zgodnie z postanowieniami niniejszej umowy.</w:t>
      </w:r>
    </w:p>
    <w:p w:rsidR="00C70CBC" w:rsidRPr="00CB69A6" w:rsidRDefault="00C70CBC" w:rsidP="00F634DB">
      <w:pPr>
        <w:pStyle w:val="Akapitzlist"/>
        <w:numPr>
          <w:ilvl w:val="0"/>
          <w:numId w:val="1"/>
        </w:numPr>
        <w:tabs>
          <w:tab w:val="clear" w:pos="2160"/>
          <w:tab w:val="num" w:pos="284"/>
        </w:tabs>
        <w:spacing w:line="360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Jeżeli kara umowna z któregokolwiek tytułu określonego w § 1</w:t>
      </w:r>
      <w:r w:rsidR="00FD12AE" w:rsidRPr="00CB69A6">
        <w:rPr>
          <w:rFonts w:ascii="Acumin Pro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CB69A6">
        <w:rPr>
          <w:rFonts w:ascii="Acumin Pro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:rsidR="00EF00E1" w:rsidRPr="00CB69A6" w:rsidRDefault="00EF00E1" w:rsidP="00F634DB">
      <w:pPr>
        <w:pStyle w:val="Akapitzlist"/>
        <w:numPr>
          <w:ilvl w:val="0"/>
          <w:numId w:val="1"/>
        </w:numPr>
        <w:tabs>
          <w:tab w:val="clear" w:pos="2160"/>
          <w:tab w:val="num" w:pos="284"/>
        </w:tabs>
        <w:spacing w:line="360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B21B5D" w:rsidRPr="00CB69A6" w:rsidRDefault="00B21B5D" w:rsidP="00F634DB">
      <w:pPr>
        <w:pStyle w:val="Tekstpodstawowy2"/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CB69A6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CB69A6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CB69A6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:rsidR="00B21B5D" w:rsidRPr="00CB69A6" w:rsidRDefault="00B21B5D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A540A0" w:rsidRPr="00CB69A6" w:rsidRDefault="00A540A0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A540A0" w:rsidRPr="00CB69A6" w:rsidRDefault="00A540A0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Zabezpieczenie należytego wykonania umowy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Strony niniejszej umowy potwierdzają, że Wykonawca wniósł zabezpieczenie należytego wykonania umowy w wysokości 5% ceny całkowitej podanej w ofercie, tj. w wysokości ………..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trakcie realizacji niniejszej umowy Wykonawca może dokonać zmiany formy zabezpieczenia na jedną lub kilka form, o których mowa w art. 450 ust.1 ustawy Prawo zamówień publicznych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, poz.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1129</w:t>
      </w:r>
      <w:r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 Zmiana formy zabezpieczenia jest dokonywana z  zachowaniem ciągłości zabezpieczenia, bez zmniejszenia jego wysokości na zasadach określonych w dziale X</w:t>
      </w:r>
      <w:r w:rsidR="004F0FC0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XXII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SWZ nr AZ.281.</w:t>
      </w:r>
      <w:r w:rsidR="004F0FC0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2.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</w:t>
      </w:r>
      <w:r w:rsidR="004F0FC0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3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.202</w:t>
      </w:r>
      <w:r w:rsidR="004F0FC0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zabezpieczenia w terminie 30 dni od dnia wykonania i uznania przez Zamawiającego za należycie Wykonane.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pozostawi 30% zabezpieczenia należytego wykonania umowy na zabezpieczenie roszczeń z tytułu rękojmi za wady lub gwarancji.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Kwota, o której mowa w ust. 5 jest zwracana nie później niż w 15. dniu po upływie okresu rękojmi za wady lub gwarancji.</w:t>
      </w:r>
    </w:p>
    <w:p w:rsidR="00EB3641" w:rsidRPr="00CB69A6" w:rsidRDefault="00EB3641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50666C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B62C6F" w:rsidRPr="00CB69A6" w:rsidRDefault="00F63537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:rsidR="00EB3641" w:rsidRPr="00CB69A6" w:rsidRDefault="00EB3641" w:rsidP="00CB69A6">
      <w:pPr>
        <w:pStyle w:val="Tekstpodstawowy"/>
        <w:widowControl w:val="0"/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F634DB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  <w:r>
        <w:rPr>
          <w:rFonts w:ascii="Acumin Pro" w:hAnsi="Acumin Pro"/>
          <w:b/>
          <w:bCs/>
          <w:sz w:val="20"/>
          <w:szCs w:val="20"/>
        </w:rPr>
        <w:t>5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Ochrona danych osobowych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 zawarciem niniejszej umowy.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 administratorów (Zamawiającego i Wykonawcy).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zobowiązuje się, że wszelkie dane osobowe uzyskane od Zamawiającego w związku z realizacją umowy będą przetwarzane z jego strony przez upoważnione do tego osoby.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13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:rsidR="00F634DB" w:rsidRPr="002F3390" w:rsidRDefault="00F634DB" w:rsidP="00F634DB">
      <w:p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 opatrzonej kwalifikowanym podpisem elektronicznym.</w:t>
      </w:r>
    </w:p>
    <w:p w:rsidR="00F634DB" w:rsidRPr="002F3390" w:rsidRDefault="00F634DB" w:rsidP="00F634DB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6</w:t>
      </w:r>
    </w:p>
    <w:p w:rsidR="00F634DB" w:rsidRPr="002F3390" w:rsidRDefault="00F634DB" w:rsidP="00F634DB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:rsidR="00F634DB" w:rsidRPr="002F3390" w:rsidRDefault="00F634DB" w:rsidP="00F634DB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:rsidR="00F634DB" w:rsidRPr="002F3390" w:rsidRDefault="00F634DB" w:rsidP="00F634DB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wyraża zgodę na udostępnianie w trybie ustawy, o której mowa w ust. 1, zawartych w niniejszej umowie dotyczących go danych osobowych w zakresie obejmującym imię i nazwisko.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  <w:r>
        <w:rPr>
          <w:rFonts w:ascii="Acumin Pro" w:hAnsi="Acumin Pro"/>
          <w:b/>
          <w:bCs/>
          <w:sz w:val="20"/>
          <w:szCs w:val="20"/>
        </w:rPr>
        <w:t>7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Postanowienia końcowe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Wszelkie zmiany i uzupełnienia treści niniejszej umowy mogą być dokonywane:</w:t>
      </w:r>
    </w:p>
    <w:p w:rsidR="00F634DB" w:rsidRPr="002F3390" w:rsidRDefault="00F634DB" w:rsidP="00F634DB">
      <w:pPr>
        <w:pStyle w:val="Akapitzlist"/>
        <w:numPr>
          <w:ilvl w:val="0"/>
          <w:numId w:val="26"/>
        </w:numPr>
        <w:tabs>
          <w:tab w:val="left" w:pos="426"/>
        </w:tabs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pisemnej w postaci aneksu podpisanego przez Strony lub</w:t>
      </w:r>
    </w:p>
    <w:p w:rsidR="00F634DB" w:rsidRPr="002F3390" w:rsidRDefault="00F634DB" w:rsidP="00F634DB">
      <w:pPr>
        <w:pStyle w:val="Akapitzlist"/>
        <w:numPr>
          <w:ilvl w:val="0"/>
          <w:numId w:val="26"/>
        </w:numPr>
        <w:tabs>
          <w:tab w:val="left" w:pos="426"/>
        </w:tabs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elektronicznej w postaci aneksu opatrzonego kwalifikowanym podpisem elektronicznym przez Strony, z zastrzeżeniem ust. 7 niniejszego paragrafu.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Wszelkie zawiadomienia, oświadczenia i wnioski związane z wykonywaniem niniejszej umowy wymagają: </w:t>
      </w:r>
    </w:p>
    <w:p w:rsidR="00F634DB" w:rsidRPr="002F3390" w:rsidRDefault="00F634DB" w:rsidP="00F634DB">
      <w:pPr>
        <w:pStyle w:val="Akapitzlist"/>
        <w:numPr>
          <w:ilvl w:val="1"/>
          <w:numId w:val="22"/>
        </w:numPr>
        <w:spacing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:rsidR="00F634DB" w:rsidRPr="002F3390" w:rsidRDefault="00F634DB" w:rsidP="00F634DB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Zamawiający: Muzeum Narodowe w Poznaniu, Sekcja Zamówień Publicznych, Al. Marcinkowskiego 9, 61 -745 Poznań;</w:t>
      </w:r>
    </w:p>
    <w:p w:rsidR="00F634DB" w:rsidRPr="002F3390" w:rsidRDefault="00F634DB" w:rsidP="00F634DB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Wykonawca:.................................................................................................................................</w:t>
      </w:r>
    </w:p>
    <w:p w:rsidR="00F634DB" w:rsidRPr="002F3390" w:rsidRDefault="00F634DB" w:rsidP="00F634DB">
      <w:pPr>
        <w:spacing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lub</w:t>
      </w:r>
    </w:p>
    <w:p w:rsidR="00F634DB" w:rsidRPr="002F3390" w:rsidRDefault="00F634DB" w:rsidP="00F634DB">
      <w:pPr>
        <w:pStyle w:val="Akapitzlist"/>
        <w:numPr>
          <w:ilvl w:val="1"/>
          <w:numId w:val="22"/>
        </w:numPr>
        <w:spacing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elektronicznym lub podpisem zaufanym lub podpisem osobistym, z wyłączeniem zgłoszenia, o którym mowa w § 7 ust. </w:t>
      </w:r>
      <w:r w:rsidR="00842947">
        <w:rPr>
          <w:rFonts w:ascii="Acumin Pro" w:hAnsi="Acumin Pro"/>
          <w:color w:val="000000" w:themeColor="text1"/>
          <w:sz w:val="20"/>
          <w:szCs w:val="20"/>
        </w:rPr>
        <w:t>3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niniejszej umowy i będą przesłane na niżej wskazane adresy mailowe:</w:t>
      </w:r>
    </w:p>
    <w:p w:rsidR="00F634DB" w:rsidRPr="00842947" w:rsidRDefault="00F634DB" w:rsidP="00842947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42947">
        <w:rPr>
          <w:rFonts w:ascii="Acumin Pro" w:hAnsi="Acumin Pro"/>
          <w:color w:val="000000" w:themeColor="text1"/>
          <w:sz w:val="20"/>
          <w:szCs w:val="20"/>
        </w:rPr>
        <w:t>Zamawiający: ………………………</w:t>
      </w:r>
      <w:r w:rsidR="00842947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</w:t>
      </w:r>
    </w:p>
    <w:p w:rsidR="00F634DB" w:rsidRPr="00842947" w:rsidRDefault="00F634DB" w:rsidP="00842947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42947">
        <w:rPr>
          <w:rFonts w:ascii="Acumin Pro" w:hAnsi="Acumin Pro"/>
          <w:color w:val="000000" w:themeColor="text1"/>
          <w:sz w:val="20"/>
          <w:szCs w:val="20"/>
        </w:rPr>
        <w:t>Wykonawca: ………………………………</w:t>
      </w:r>
      <w:r w:rsidR="00842947">
        <w:rPr>
          <w:rFonts w:ascii="Acumin Pro" w:hAnsi="Acumin Pro"/>
          <w:color w:val="000000" w:themeColor="text1"/>
          <w:sz w:val="20"/>
          <w:szCs w:val="20"/>
        </w:rPr>
        <w:t>……………………………………..……………………………………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Każda Strona zawiadomi drugą Stronę o zmianie adresu pocztowego i adresu mailowego w jeden z powyżej opisanych sposobów, w przeciwnym wypadku zawiadomienia lub oświadczenia przekazane na dotychczasowe adresy uważane będą za skutecznie doręczone.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Niniejszą umowę sporządzono w 3 jednobrzmiących egzemplarzach, 2 egzemplarze dla Zamawiającego, 1 egzemplarz dla Wykonawcy lub</w:t>
      </w: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 w postaci elektronicznej opatrzonej kwalifikowanym podpisem przez Strony umowy. 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(eIDAS</w:t>
      </w:r>
      <w:r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).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przypadku zawarcia umowy w formie elektronicznej umowa niniejsza zostaje zawarta z chwilą złożenia ostatniego z podpisów elektronicznych stosownie do wskazania znacznika czasu ujawnionego w szczegółach dokumentu zawartego w postaci elektronicznej.</w:t>
      </w:r>
      <w:r w:rsidRPr="002F3390">
        <w:rPr>
          <w:rStyle w:val="Odwoanieprzypisudolnego"/>
          <w:rFonts w:ascii="Acumin Pro" w:hAnsi="Acumin Pro"/>
          <w:color w:val="000000" w:themeColor="text1"/>
          <w:sz w:val="20"/>
          <w:szCs w:val="20"/>
        </w:rPr>
        <w:footnoteReference w:id="1"/>
      </w:r>
    </w:p>
    <w:p w:rsidR="00F634DB" w:rsidRPr="002F3390" w:rsidRDefault="00F634DB" w:rsidP="00F634D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897F75" w:rsidRPr="00CB69A6" w:rsidRDefault="00F634DB" w:rsidP="00F634DB">
      <w:pPr>
        <w:pStyle w:val="Tekstpodstawowy"/>
        <w:widowControl w:val="0"/>
        <w:spacing w:after="0" w:line="360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          ZAMAWIAJĄCY </w:t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  <w:t>WYKONAWCA</w:t>
      </w:r>
    </w:p>
    <w:p w:rsidR="00BB2586" w:rsidRPr="00CB69A6" w:rsidRDefault="00BB2586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CB69A6" w:rsidRDefault="00BB2586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CB69A6" w:rsidRDefault="00BB2586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CB69A6" w:rsidRDefault="00B05C8B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CB69A6" w:rsidRDefault="00B05C8B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CB69A6" w:rsidRDefault="00B05C8B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CB69A6" w:rsidRDefault="00B05C8B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CB69A6" w:rsidRDefault="00B05C8B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FD12AE" w:rsidRPr="00CB69A6" w:rsidRDefault="00FD12AE" w:rsidP="00CB69A6">
      <w:pPr>
        <w:spacing w:line="360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FD12AE" w:rsidRPr="00CB69A6" w:rsidSect="00A32C96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216" w:rsidRDefault="00813216" w:rsidP="00A32C96">
      <w:r>
        <w:separator/>
      </w:r>
    </w:p>
  </w:endnote>
  <w:endnote w:type="continuationSeparator" w:id="0">
    <w:p w:rsidR="00813216" w:rsidRDefault="00813216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Default="006C396B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Pr="00BB2EE3" w:rsidRDefault="006C396B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E1606D">
      <w:rPr>
        <w:rStyle w:val="Numerstrony"/>
        <w:rFonts w:ascii="Acumin Pro" w:hAnsi="Acumin Pro"/>
        <w:noProof/>
        <w:sz w:val="18"/>
        <w:szCs w:val="18"/>
      </w:rPr>
      <w:t>1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216" w:rsidRDefault="00813216" w:rsidP="00A32C96">
      <w:r>
        <w:separator/>
      </w:r>
    </w:p>
  </w:footnote>
  <w:footnote w:type="continuationSeparator" w:id="0">
    <w:p w:rsidR="00813216" w:rsidRDefault="00813216" w:rsidP="00A32C96">
      <w:r>
        <w:continuationSeparator/>
      </w:r>
    </w:p>
  </w:footnote>
  <w:footnote w:id="1">
    <w:p w:rsidR="00F634DB" w:rsidRDefault="00F634DB" w:rsidP="00F634D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09238E"/>
    <w:multiLevelType w:val="hybridMultilevel"/>
    <w:tmpl w:val="6BECB27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5E34D12"/>
    <w:multiLevelType w:val="hybridMultilevel"/>
    <w:tmpl w:val="BE44B8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20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FE035F"/>
    <w:multiLevelType w:val="hybridMultilevel"/>
    <w:tmpl w:val="ECECDFD6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C78A9012">
      <w:start w:val="1"/>
      <w:numFmt w:val="lowerLetter"/>
      <w:lvlText w:val="%5)"/>
      <w:lvlJc w:val="left"/>
      <w:pPr>
        <w:ind w:left="3960" w:hanging="360"/>
      </w:pPr>
      <w:rPr>
        <w:rFonts w:ascii="Acumin Pro" w:eastAsia="Times New Roman" w:hAnsi="Acumin Pro"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9"/>
  </w:num>
  <w:num w:numId="5">
    <w:abstractNumId w:val="6"/>
  </w:num>
  <w:num w:numId="6">
    <w:abstractNumId w:val="3"/>
  </w:num>
  <w:num w:numId="7">
    <w:abstractNumId w:val="1"/>
  </w:num>
  <w:num w:numId="8">
    <w:abstractNumId w:val="26"/>
  </w:num>
  <w:num w:numId="9">
    <w:abstractNumId w:val="16"/>
  </w:num>
  <w:num w:numId="10">
    <w:abstractNumId w:val="14"/>
  </w:num>
  <w:num w:numId="11">
    <w:abstractNumId w:val="12"/>
  </w:num>
  <w:num w:numId="12">
    <w:abstractNumId w:val="21"/>
  </w:num>
  <w:num w:numId="13">
    <w:abstractNumId w:val="13"/>
  </w:num>
  <w:num w:numId="14">
    <w:abstractNumId w:val="27"/>
  </w:num>
  <w:num w:numId="15">
    <w:abstractNumId w:val="0"/>
  </w:num>
  <w:num w:numId="16">
    <w:abstractNumId w:val="7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4"/>
  </w:num>
  <w:num w:numId="20">
    <w:abstractNumId w:val="5"/>
  </w:num>
  <w:num w:numId="21">
    <w:abstractNumId w:val="10"/>
  </w:num>
  <w:num w:numId="22">
    <w:abstractNumId w:val="24"/>
  </w:num>
  <w:num w:numId="23">
    <w:abstractNumId w:val="25"/>
  </w:num>
  <w:num w:numId="24">
    <w:abstractNumId w:val="22"/>
  </w:num>
  <w:num w:numId="25">
    <w:abstractNumId w:val="17"/>
  </w:num>
  <w:num w:numId="26">
    <w:abstractNumId w:val="23"/>
  </w:num>
  <w:num w:numId="27">
    <w:abstractNumId w:val="2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3A31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95F"/>
    <w:rsid w:val="001D3A9C"/>
    <w:rsid w:val="001D57BD"/>
    <w:rsid w:val="001D5B5D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57F2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373EA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ABF"/>
    <w:rsid w:val="00416F5F"/>
    <w:rsid w:val="004177F4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2444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51A8"/>
    <w:rsid w:val="004D51F7"/>
    <w:rsid w:val="004D5234"/>
    <w:rsid w:val="004D5D91"/>
    <w:rsid w:val="004D5DFA"/>
    <w:rsid w:val="004D6E81"/>
    <w:rsid w:val="004D77CB"/>
    <w:rsid w:val="004E1A37"/>
    <w:rsid w:val="004E2337"/>
    <w:rsid w:val="004E50D6"/>
    <w:rsid w:val="004E55A1"/>
    <w:rsid w:val="004E5814"/>
    <w:rsid w:val="004E6895"/>
    <w:rsid w:val="004E7965"/>
    <w:rsid w:val="004F0FC0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552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1791A"/>
    <w:rsid w:val="0052200E"/>
    <w:rsid w:val="00522595"/>
    <w:rsid w:val="00523C2A"/>
    <w:rsid w:val="00524177"/>
    <w:rsid w:val="00524A6E"/>
    <w:rsid w:val="005262A3"/>
    <w:rsid w:val="00527078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778"/>
    <w:rsid w:val="00551B1A"/>
    <w:rsid w:val="00551DB7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492"/>
    <w:rsid w:val="00584E12"/>
    <w:rsid w:val="005853F8"/>
    <w:rsid w:val="00586EB2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6ABC"/>
    <w:rsid w:val="005B6E69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3082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37AF"/>
    <w:rsid w:val="00655A27"/>
    <w:rsid w:val="0065669A"/>
    <w:rsid w:val="006567F6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C0B0D"/>
    <w:rsid w:val="006C1C67"/>
    <w:rsid w:val="006C396B"/>
    <w:rsid w:val="006C42A2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F062E"/>
    <w:rsid w:val="006F0E93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30A3"/>
    <w:rsid w:val="007B3E11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2A98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0D2E"/>
    <w:rsid w:val="0084161C"/>
    <w:rsid w:val="008421A0"/>
    <w:rsid w:val="00842947"/>
    <w:rsid w:val="00842C94"/>
    <w:rsid w:val="00842E58"/>
    <w:rsid w:val="008430C6"/>
    <w:rsid w:val="00844B16"/>
    <w:rsid w:val="00844DC6"/>
    <w:rsid w:val="0084793A"/>
    <w:rsid w:val="008534AD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B701A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E74D0"/>
    <w:rsid w:val="008F0044"/>
    <w:rsid w:val="008F18FF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26E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BEB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A4D"/>
    <w:rsid w:val="009B5513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7D7"/>
    <w:rsid w:val="009D5B33"/>
    <w:rsid w:val="009D5BCE"/>
    <w:rsid w:val="009D5FC6"/>
    <w:rsid w:val="009D630D"/>
    <w:rsid w:val="009D69A4"/>
    <w:rsid w:val="009D7283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274FE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5805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B00BCB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A78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5354"/>
    <w:rsid w:val="00C456A4"/>
    <w:rsid w:val="00C519D6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0FF"/>
    <w:rsid w:val="00C71963"/>
    <w:rsid w:val="00C736D3"/>
    <w:rsid w:val="00C73835"/>
    <w:rsid w:val="00C7416E"/>
    <w:rsid w:val="00C746A0"/>
    <w:rsid w:val="00C75795"/>
    <w:rsid w:val="00C75B01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61FF"/>
    <w:rsid w:val="00CA756C"/>
    <w:rsid w:val="00CB20E9"/>
    <w:rsid w:val="00CB233A"/>
    <w:rsid w:val="00CB3B45"/>
    <w:rsid w:val="00CB3E3A"/>
    <w:rsid w:val="00CB4A4B"/>
    <w:rsid w:val="00CB5F8C"/>
    <w:rsid w:val="00CB69A6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52C7"/>
    <w:rsid w:val="00CF606B"/>
    <w:rsid w:val="00D00764"/>
    <w:rsid w:val="00D007AB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56501"/>
    <w:rsid w:val="00D60D90"/>
    <w:rsid w:val="00D6167C"/>
    <w:rsid w:val="00D633D4"/>
    <w:rsid w:val="00D645EB"/>
    <w:rsid w:val="00D654EC"/>
    <w:rsid w:val="00D67456"/>
    <w:rsid w:val="00D71870"/>
    <w:rsid w:val="00D7262E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1606D"/>
    <w:rsid w:val="00E20C72"/>
    <w:rsid w:val="00E20DFC"/>
    <w:rsid w:val="00E24C5E"/>
    <w:rsid w:val="00E24CE2"/>
    <w:rsid w:val="00E25CDB"/>
    <w:rsid w:val="00E26D84"/>
    <w:rsid w:val="00E309AC"/>
    <w:rsid w:val="00E31368"/>
    <w:rsid w:val="00E31866"/>
    <w:rsid w:val="00E339A2"/>
    <w:rsid w:val="00E33AAC"/>
    <w:rsid w:val="00E34E50"/>
    <w:rsid w:val="00E36BE9"/>
    <w:rsid w:val="00E407D2"/>
    <w:rsid w:val="00E4198D"/>
    <w:rsid w:val="00E41DAD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728C"/>
    <w:rsid w:val="00E97773"/>
    <w:rsid w:val="00EA02E3"/>
    <w:rsid w:val="00EA3A27"/>
    <w:rsid w:val="00EA480F"/>
    <w:rsid w:val="00EA532D"/>
    <w:rsid w:val="00EA5900"/>
    <w:rsid w:val="00EA5AC8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2842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34DB"/>
    <w:rsid w:val="00F63537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584D"/>
    <w:rsid w:val="00FA5BA8"/>
    <w:rsid w:val="00FA722E"/>
    <w:rsid w:val="00FA739C"/>
    <w:rsid w:val="00FA7ED0"/>
    <w:rsid w:val="00FB4339"/>
    <w:rsid w:val="00FB45F3"/>
    <w:rsid w:val="00FB4615"/>
    <w:rsid w:val="00FB4E27"/>
    <w:rsid w:val="00FB4EE3"/>
    <w:rsid w:val="00FC04AF"/>
    <w:rsid w:val="00FC0EAF"/>
    <w:rsid w:val="00FC1558"/>
    <w:rsid w:val="00FC4B36"/>
    <w:rsid w:val="00FC5536"/>
    <w:rsid w:val="00FC5DBE"/>
    <w:rsid w:val="00FC5F07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42F93"/>
  <w15:docId w15:val="{803B8A6D-1466-4696-AEF9-BE8AFDC5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15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4D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4DB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4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waligorski@mnp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.waligorski@mnp.ar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9E5D3-8378-4925-918C-8B7764951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14</Pages>
  <Words>5183</Words>
  <Characters>31101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111</cp:revision>
  <cp:lastPrinted>2021-07-07T08:23:00Z</cp:lastPrinted>
  <dcterms:created xsi:type="dcterms:W3CDTF">2021-06-17T12:15:00Z</dcterms:created>
  <dcterms:modified xsi:type="dcterms:W3CDTF">2022-06-29T07:37:00Z</dcterms:modified>
</cp:coreProperties>
</file>