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EF2266">
        <w:rPr>
          <w:rFonts w:ascii="Acumin Pro" w:hAnsi="Acumin Pro"/>
          <w:sz w:val="20"/>
          <w:szCs w:val="20"/>
          <w:lang w:val="pl-PL"/>
        </w:rPr>
        <w:t xml:space="preserve">1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 xml:space="preserve">(art. 222 ust. 5 ustawy </w:t>
      </w:r>
      <w:r w:rsidR="006549E8">
        <w:rPr>
          <w:rFonts w:ascii="Acumin Pro" w:hAnsi="Acumin Pro"/>
          <w:sz w:val="20"/>
          <w:szCs w:val="20"/>
          <w:lang w:val="pl-PL"/>
        </w:rPr>
        <w:t>PZP</w:t>
      </w:r>
      <w:r w:rsidRPr="004E7D50">
        <w:rPr>
          <w:rFonts w:ascii="Acumin Pro" w:hAnsi="Acumin Pro"/>
          <w:sz w:val="20"/>
          <w:szCs w:val="20"/>
          <w:lang w:val="pl-PL"/>
        </w:rPr>
        <w:t>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CC1A39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postępowaniu przetargowym na </w:t>
      </w:r>
      <w:r w:rsidRPr="00CC1A39">
        <w:rPr>
          <w:rFonts w:ascii="Acumin Pro" w:hAnsi="Acumin Pro"/>
          <w:b/>
          <w:sz w:val="20"/>
          <w:szCs w:val="20"/>
          <w:lang w:val="pl-PL"/>
        </w:rPr>
        <w:t>Usług</w:t>
      </w:r>
      <w:r>
        <w:rPr>
          <w:rFonts w:ascii="Acumin Pro" w:hAnsi="Acumin Pro"/>
          <w:b/>
          <w:sz w:val="20"/>
          <w:szCs w:val="20"/>
          <w:lang w:val="pl-PL"/>
        </w:rPr>
        <w:t>ę</w:t>
      </w:r>
      <w:r w:rsidRPr="00CC1A39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E7D50"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4737"/>
        <w:gridCol w:w="3141"/>
      </w:tblGrid>
      <w:tr w:rsidR="004E7D50" w:rsidRPr="006F66E7" w:rsidTr="001911BF">
        <w:tc>
          <w:tcPr>
            <w:tcW w:w="50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737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3141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CC1A39" w:rsidRPr="000E028D" w:rsidTr="001911BF">
        <w:tc>
          <w:tcPr>
            <w:tcW w:w="503" w:type="dxa"/>
          </w:tcPr>
          <w:p w:rsidR="00CC1A39" w:rsidRDefault="00CC1A39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737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Czysty Blask Sp. z o.o.</w:t>
            </w: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Dąbrowskiego 77A, 60 – 529 Poznań</w:t>
            </w:r>
          </w:p>
        </w:tc>
        <w:tc>
          <w:tcPr>
            <w:tcW w:w="3141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143 507,05 zł </w:t>
            </w:r>
          </w:p>
        </w:tc>
      </w:tr>
      <w:tr w:rsidR="00CC1A39" w:rsidRPr="000E028D" w:rsidTr="001911BF">
        <w:tc>
          <w:tcPr>
            <w:tcW w:w="503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737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Czysto i Przyjemnie Filip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Bartko</w:t>
            </w:r>
            <w:proofErr w:type="spellEnd"/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Wilczak 18B/14, 61 – 623 Poznań</w:t>
            </w:r>
          </w:p>
        </w:tc>
        <w:tc>
          <w:tcPr>
            <w:tcW w:w="3141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52 758,00 zł </w:t>
            </w:r>
          </w:p>
        </w:tc>
      </w:tr>
      <w:tr w:rsidR="00CC1A39" w:rsidRPr="000E028D" w:rsidTr="001911BF">
        <w:tc>
          <w:tcPr>
            <w:tcW w:w="503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737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Zagospodarowania Odpadów w Poznaniu              Sp. z o.o.</w:t>
            </w: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Ratajczaka 19, 61 – 814 Poznań</w:t>
            </w:r>
          </w:p>
        </w:tc>
        <w:tc>
          <w:tcPr>
            <w:tcW w:w="3141" w:type="dxa"/>
          </w:tcPr>
          <w:p w:rsidR="00CC1A39" w:rsidRDefault="00CC1A39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349 336,80 zł </w:t>
            </w:r>
          </w:p>
        </w:tc>
      </w:tr>
      <w:tr w:rsidR="00CC1A39" w:rsidRPr="000E028D" w:rsidTr="001911BF">
        <w:tc>
          <w:tcPr>
            <w:tcW w:w="503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4737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Handlowo – Usługowa Artem Natalia Marcinkowska</w:t>
            </w: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Wąska 16, 64 – 111 Lipno</w:t>
            </w:r>
          </w:p>
        </w:tc>
        <w:tc>
          <w:tcPr>
            <w:tcW w:w="3141" w:type="dxa"/>
          </w:tcPr>
          <w:p w:rsidR="00CC1A39" w:rsidRDefault="00CC1A39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E028D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155 422,00 zł </w:t>
            </w:r>
          </w:p>
        </w:tc>
      </w:tr>
      <w:tr w:rsidR="00CC1A39" w:rsidRPr="000E028D" w:rsidTr="001911BF">
        <w:tc>
          <w:tcPr>
            <w:tcW w:w="503" w:type="dxa"/>
          </w:tcPr>
          <w:p w:rsidR="00CC1A39" w:rsidRDefault="000E028D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4737" w:type="dxa"/>
          </w:tcPr>
          <w:p w:rsidR="00CC1A39" w:rsidRDefault="001911BF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Perfect Błysk </w:t>
            </w:r>
          </w:p>
          <w:p w:rsidR="001911BF" w:rsidRDefault="001911BF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Sprzątająca Tomasz Grochowski</w:t>
            </w:r>
          </w:p>
          <w:p w:rsidR="001911BF" w:rsidRDefault="001911BF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Ruszków Pierwszy Kolska 61, 62 – 604 Kościelec</w:t>
            </w:r>
          </w:p>
        </w:tc>
        <w:tc>
          <w:tcPr>
            <w:tcW w:w="3141" w:type="dxa"/>
          </w:tcPr>
          <w:p w:rsidR="00CC1A39" w:rsidRDefault="00CC1A39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1911BF" w:rsidRDefault="001911BF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1911BF" w:rsidRDefault="001911BF" w:rsidP="003406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97 200,00 zł </w:t>
            </w:r>
          </w:p>
        </w:tc>
      </w:tr>
      <w:tr w:rsidR="004E7D50" w:rsidRPr="00DE727B" w:rsidTr="001911BF">
        <w:tc>
          <w:tcPr>
            <w:tcW w:w="503" w:type="dxa"/>
          </w:tcPr>
          <w:p w:rsidR="004E7D50" w:rsidRDefault="001911BF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6. </w:t>
            </w:r>
          </w:p>
        </w:tc>
        <w:tc>
          <w:tcPr>
            <w:tcW w:w="4737" w:type="dxa"/>
          </w:tcPr>
          <w:p w:rsidR="00F5457E" w:rsidRDefault="001911BF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Konrad Puchała</w:t>
            </w:r>
          </w:p>
          <w:p w:rsidR="001911BF" w:rsidRDefault="001911BF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Karola Olszewskiego 21, 25 – 663 Kielce</w:t>
            </w:r>
          </w:p>
        </w:tc>
        <w:tc>
          <w:tcPr>
            <w:tcW w:w="3141" w:type="dxa"/>
          </w:tcPr>
          <w:p w:rsidR="001911BF" w:rsidRDefault="001911BF" w:rsidP="001911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Plik (oferta) został zaszyfrowany kluczem do innego postępowania </w:t>
            </w:r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Default="006F66E7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DE727B" w:rsidRDefault="00DE727B" w:rsidP="00DE727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6F66E7" w:rsidRPr="004E7D50" w:rsidRDefault="00DE727B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  <w:r w:rsidR="006F66E7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F66E7" w:rsidRP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E727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028D"/>
    <w:rsid w:val="000E6F99"/>
    <w:rsid w:val="001704E2"/>
    <w:rsid w:val="00171791"/>
    <w:rsid w:val="001911BF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925E7"/>
    <w:rsid w:val="004B1F28"/>
    <w:rsid w:val="004E7D50"/>
    <w:rsid w:val="004F75FC"/>
    <w:rsid w:val="00514881"/>
    <w:rsid w:val="00545297"/>
    <w:rsid w:val="0057622D"/>
    <w:rsid w:val="006549E8"/>
    <w:rsid w:val="00667307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E727B"/>
    <w:rsid w:val="00DF57A3"/>
    <w:rsid w:val="00E86157"/>
    <w:rsid w:val="00EE2856"/>
    <w:rsid w:val="00EF226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F27FD8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28CEB-7F0B-4B6F-BFC6-964F81BF1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58</cp:revision>
  <cp:lastPrinted>2022-05-06T11:44:00Z</cp:lastPrinted>
  <dcterms:created xsi:type="dcterms:W3CDTF">2021-01-20T13:48:00Z</dcterms:created>
  <dcterms:modified xsi:type="dcterms:W3CDTF">2022-07-01T06:02:00Z</dcterms:modified>
</cp:coreProperties>
</file>