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9E97E" w14:textId="0AF55716"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14:paraId="608F1733" w14:textId="2D3E2401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14:paraId="43F811A8" w14:textId="4498C8FA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14:paraId="3462EEC5" w14:textId="151F5700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4BC56B92" w14:textId="37491F2F"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77777777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705FFBF5" w14:textId="632B2F19" w:rsidR="00432176" w:rsidRPr="00A740BB" w:rsidRDefault="00432176" w:rsidP="00A740BB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9F1BA01" w14:textId="77777777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30D54CF" w14:textId="151F51EE" w:rsidR="00432176" w:rsidRPr="00A740BB" w:rsidRDefault="00432176" w:rsidP="00A740BB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387F1CC9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……………………..……………………………………………………………………………………………………….………………...……………………………………………………………………</w:t>
      </w:r>
    </w:p>
    <w:p w14:paraId="4CF52E58" w14:textId="0D2A2F50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……………………..……………………………………………………………………………………………………….………………...………………………………………………………………………</w:t>
      </w:r>
    </w:p>
    <w:p w14:paraId="290E9BA7" w14:textId="02E6AA71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508F69" w14:textId="30CB3AD7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F9D21C5" w14:textId="28CBD273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E554984" w14:textId="4E013C1F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9A7CD" w14:textId="515DBDAA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………………………………………………………………………………………….</w:t>
      </w:r>
    </w:p>
    <w:p w14:paraId="14420F08" w14:textId="77777777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42F72110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7089006" w14:textId="082307C8" w:rsidR="00FB1B19" w:rsidRDefault="00AE32B2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lastRenderedPageBreak/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FB1B19" w:rsidRPr="00FB1B19">
        <w:rPr>
          <w:rFonts w:ascii="Acumin Pro" w:hAnsi="Acumin Pro"/>
          <w:b/>
          <w:sz w:val="20"/>
          <w:szCs w:val="20"/>
        </w:rPr>
        <w:t>Zakup wraz z dostarczeniem notebooków i sprzętu informatycznego dla Muzeum Narodowego w Poznaniu</w:t>
      </w:r>
      <w:r w:rsidR="00FB1B19">
        <w:rPr>
          <w:rFonts w:ascii="Acumin Pro" w:hAnsi="Acumin Pro"/>
          <w:b/>
          <w:sz w:val="20"/>
          <w:szCs w:val="20"/>
        </w:rPr>
        <w:t>.</w:t>
      </w:r>
    </w:p>
    <w:p w14:paraId="072E95D4" w14:textId="3636FF82" w:rsidR="00C87861" w:rsidRDefault="00C87861" w:rsidP="00C87861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14:paraId="42EE303D" w14:textId="77777777" w:rsidR="00C87861" w:rsidRPr="00FB1B19" w:rsidRDefault="00C87861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1980B60C" w14:textId="47D2E0E6" w:rsidR="00AE32B2" w:rsidRPr="00BE2854" w:rsidRDefault="00AE32B2" w:rsidP="00C8786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FB1B19" w:rsidRPr="00DB7D6A">
        <w:rPr>
          <w:rFonts w:ascii="Acumin Pro" w:hAnsi="Acumin Pro"/>
          <w:b/>
          <w:sz w:val="20"/>
          <w:szCs w:val="20"/>
          <w:u w:val="single"/>
        </w:rPr>
        <w:t>zadania częściowego nr 1</w:t>
      </w:r>
      <w:r w:rsidR="00B33432" w:rsidRPr="00B33432">
        <w:rPr>
          <w:rFonts w:ascii="Acumin Pro" w:hAnsi="Acumin Pro"/>
          <w:sz w:val="20"/>
          <w:szCs w:val="20"/>
        </w:rPr>
        <w:t xml:space="preserve">, tj. </w:t>
      </w:r>
      <w:r w:rsidR="00DB7D6A"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DB7D6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 dostarczeniem notebooków biznesowych</w:t>
      </w:r>
      <w:r w:rsidR="00644F41">
        <w:rPr>
          <w:rFonts w:ascii="Acumin Pro" w:eastAsia="Times New Roman" w:hAnsi="Acumin Pro" w:cs="Arial"/>
          <w:b/>
          <w:sz w:val="20"/>
          <w:szCs w:val="20"/>
          <w:lang w:eastAsia="pl-PL"/>
        </w:rPr>
        <w:t>,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graficznych oraz tabletów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14:paraId="73187A99" w14:textId="2F75E780"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>Cena oferty brutto za realizację</w:t>
      </w:r>
      <w:r w:rsidR="00DB7D6A">
        <w:rPr>
          <w:rFonts w:ascii="Acumin Pro" w:hAnsi="Acumin Pro"/>
          <w:sz w:val="20"/>
          <w:szCs w:val="20"/>
        </w:rPr>
        <w:t xml:space="preserve"> całego</w:t>
      </w:r>
      <w:r w:rsidRPr="00FB1B19">
        <w:rPr>
          <w:rFonts w:ascii="Acumin Pro" w:hAnsi="Acumin Pro"/>
          <w:sz w:val="20"/>
          <w:szCs w:val="20"/>
        </w:rPr>
        <w:t xml:space="preserve"> </w:t>
      </w:r>
      <w:r w:rsidR="00DB7D6A">
        <w:rPr>
          <w:rFonts w:ascii="Acumin Pro" w:hAnsi="Acumin Pro"/>
          <w:sz w:val="20"/>
          <w:szCs w:val="20"/>
        </w:rPr>
        <w:t xml:space="preserve">zadania częściowego nr 1 </w:t>
      </w:r>
      <w:r w:rsidRPr="00FB1B19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FB1B19">
        <w:rPr>
          <w:rFonts w:ascii="Acumin Pro" w:hAnsi="Acumin Pro"/>
          <w:sz w:val="20"/>
          <w:szCs w:val="20"/>
        </w:rPr>
        <w:t>.</w:t>
      </w:r>
    </w:p>
    <w:p w14:paraId="0136104F" w14:textId="45C91280" w:rsidR="00AE32B2" w:rsidRPr="00BE2854" w:rsidRDefault="0073719B" w:rsidP="00BE2854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dostarczone notebooki i tablety u</w:t>
      </w:r>
      <w:r w:rsidR="00AE32B2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19A587FF" w14:textId="77777777" w:rsidR="00F47937" w:rsidRDefault="00765D67" w:rsidP="00F47937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FB1B19"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FB1B19"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p w14:paraId="3EFE7CD7" w14:textId="51902763" w:rsidR="00F47937" w:rsidRPr="00F47937" w:rsidRDefault="00F47937" w:rsidP="00F4793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   </w:t>
      </w:r>
      <w:r w:rsidR="0073719B">
        <w:rPr>
          <w:rFonts w:ascii="Acumin Pro" w:hAnsi="Acumin Pro" w:cs="Times New Roman"/>
          <w:b/>
          <w:sz w:val="20"/>
          <w:szCs w:val="20"/>
        </w:rPr>
        <w:t xml:space="preserve">NOTEBOOK </w:t>
      </w:r>
      <w:r w:rsidRPr="00F47937">
        <w:rPr>
          <w:rFonts w:ascii="Acumin Pro" w:hAnsi="Acumin Pro" w:cs="Times New Roman"/>
          <w:b/>
          <w:sz w:val="20"/>
          <w:szCs w:val="20"/>
        </w:rPr>
        <w:t>BIZNESOWY</w:t>
      </w:r>
      <w:r w:rsidR="007A1F3B">
        <w:rPr>
          <w:rFonts w:ascii="Acumin Pro" w:hAnsi="Acumin Pro" w:cs="Times New Roman"/>
          <w:b/>
          <w:sz w:val="20"/>
          <w:szCs w:val="20"/>
        </w:rPr>
        <w:t xml:space="preserve"> – 28 szt.</w:t>
      </w:r>
    </w:p>
    <w:tbl>
      <w:tblPr>
        <w:tblStyle w:val="Tabela-Siatka"/>
        <w:tblW w:w="14002" w:type="dxa"/>
        <w:tblInd w:w="137" w:type="dxa"/>
        <w:tblLook w:val="04A0" w:firstRow="1" w:lastRow="0" w:firstColumn="1" w:lastColumn="0" w:noHBand="0" w:noVBand="1"/>
      </w:tblPr>
      <w:tblGrid>
        <w:gridCol w:w="1985"/>
        <w:gridCol w:w="7055"/>
        <w:gridCol w:w="4962"/>
      </w:tblGrid>
      <w:tr w:rsidR="00F47937" w:rsidRPr="00D02CED" w14:paraId="27C05AE1" w14:textId="77777777" w:rsidTr="00A76119">
        <w:tc>
          <w:tcPr>
            <w:tcW w:w="1985" w:type="dxa"/>
          </w:tcPr>
          <w:p w14:paraId="4408276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Typ</w:t>
            </w:r>
          </w:p>
        </w:tc>
        <w:tc>
          <w:tcPr>
            <w:tcW w:w="7055" w:type="dxa"/>
          </w:tcPr>
          <w:p w14:paraId="74E8BC5C" w14:textId="6EB58F6F" w:rsidR="00F47937" w:rsidRPr="00D02CED" w:rsidRDefault="00F47937" w:rsidP="00F4793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 </w:t>
            </w:r>
            <w:r w:rsidR="0073126A">
              <w:t>Komputer przenośny (laptop)</w:t>
            </w:r>
            <w:r w:rsidRPr="00D02CED">
              <w:t xml:space="preserve"> - 28 sztuk</w:t>
            </w:r>
          </w:p>
          <w:p w14:paraId="07DBCE4B" w14:textId="3A9F77B1" w:rsidR="00F47937" w:rsidRPr="00D02CED" w:rsidRDefault="00F47937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b/>
              </w:rPr>
              <w:t xml:space="preserve">(nie wszystkie </w:t>
            </w:r>
            <w:r w:rsidR="0073719B">
              <w:rPr>
                <w:b/>
              </w:rPr>
              <w:t xml:space="preserve">notebooki </w:t>
            </w:r>
            <w:r w:rsidRPr="00D02CED">
              <w:rPr>
                <w:b/>
              </w:rPr>
              <w:t>muszą być tego samego producenta, ale wszystkie muszą spełniać podane kryteria).</w:t>
            </w:r>
          </w:p>
        </w:tc>
        <w:tc>
          <w:tcPr>
            <w:tcW w:w="4962" w:type="dxa"/>
          </w:tcPr>
          <w:p w14:paraId="1685D81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F47937" w:rsidRPr="00D02CED" w14:paraId="4544E425" w14:textId="77777777" w:rsidTr="00A76119">
        <w:tc>
          <w:tcPr>
            <w:tcW w:w="1985" w:type="dxa"/>
          </w:tcPr>
          <w:p w14:paraId="196B1FC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Zastosowanie</w:t>
            </w:r>
          </w:p>
        </w:tc>
        <w:tc>
          <w:tcPr>
            <w:tcW w:w="7055" w:type="dxa"/>
          </w:tcPr>
          <w:p w14:paraId="3DAE544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Komputer będzie wykorzystywany do codziennej pracy z aplikacjami biurowymi.</w:t>
            </w:r>
          </w:p>
        </w:tc>
        <w:tc>
          <w:tcPr>
            <w:tcW w:w="4962" w:type="dxa"/>
          </w:tcPr>
          <w:p w14:paraId="63E3285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Producent:</w:t>
            </w:r>
          </w:p>
          <w:p w14:paraId="1C8F6C9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Model:</w:t>
            </w:r>
          </w:p>
        </w:tc>
      </w:tr>
      <w:tr w:rsidR="00F47937" w:rsidRPr="00D02CED" w14:paraId="4BD8D296" w14:textId="77777777" w:rsidTr="00A76119">
        <w:tc>
          <w:tcPr>
            <w:tcW w:w="1985" w:type="dxa"/>
          </w:tcPr>
          <w:p w14:paraId="7EF147BD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Wydajność obliczeniowa</w:t>
            </w:r>
          </w:p>
        </w:tc>
        <w:tc>
          <w:tcPr>
            <w:tcW w:w="7055" w:type="dxa"/>
          </w:tcPr>
          <w:p w14:paraId="095A17D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Procesor wielordzeniowy  o obsługujący aplikacje 64bit. , osiągający minimum 10600 pkt w rankingu PassMark dostępnym na stronie:</w:t>
            </w:r>
          </w:p>
          <w:p w14:paraId="60528360" w14:textId="77777777" w:rsidR="00F47937" w:rsidRPr="00D02CED" w:rsidRDefault="00AA21E0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1" w:history="1">
              <w:r w:rsidR="00F47937" w:rsidRPr="00D02CED">
                <w:rPr>
                  <w:rStyle w:val="Hipercze"/>
                </w:rPr>
                <w:t>https://www.cpubenchmark.net/cpu_list.php</w:t>
              </w:r>
            </w:hyperlink>
          </w:p>
        </w:tc>
        <w:tc>
          <w:tcPr>
            <w:tcW w:w="4962" w:type="dxa"/>
          </w:tcPr>
          <w:p w14:paraId="5886F10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Procesor: </w:t>
            </w:r>
          </w:p>
        </w:tc>
      </w:tr>
      <w:tr w:rsidR="00F47937" w:rsidRPr="00D02CED" w14:paraId="07C6215B" w14:textId="77777777" w:rsidTr="00A76119">
        <w:tc>
          <w:tcPr>
            <w:tcW w:w="1985" w:type="dxa"/>
          </w:tcPr>
          <w:p w14:paraId="58139DC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Pamięć operacyjna</w:t>
            </w:r>
          </w:p>
        </w:tc>
        <w:tc>
          <w:tcPr>
            <w:tcW w:w="7055" w:type="dxa"/>
          </w:tcPr>
          <w:p w14:paraId="0399D57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 min. 16GB</w:t>
            </w:r>
          </w:p>
          <w:p w14:paraId="3F9EB96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Liczba gniazd pamięci min. 2</w:t>
            </w:r>
          </w:p>
        </w:tc>
        <w:tc>
          <w:tcPr>
            <w:tcW w:w="4962" w:type="dxa"/>
          </w:tcPr>
          <w:p w14:paraId="473A89D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Pojemność:</w:t>
            </w:r>
          </w:p>
          <w:p w14:paraId="2BC6E18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liczba gniazd:</w:t>
            </w:r>
          </w:p>
        </w:tc>
      </w:tr>
      <w:tr w:rsidR="00F47937" w:rsidRPr="00D02CED" w14:paraId="4F0A7BA8" w14:textId="77777777" w:rsidTr="00A76119">
        <w:tc>
          <w:tcPr>
            <w:tcW w:w="1985" w:type="dxa"/>
          </w:tcPr>
          <w:p w14:paraId="56FA4D7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Wydajność grafiki</w:t>
            </w:r>
          </w:p>
        </w:tc>
        <w:tc>
          <w:tcPr>
            <w:tcW w:w="7055" w:type="dxa"/>
          </w:tcPr>
          <w:p w14:paraId="5B7AAAEA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Zintegrowana karta graficzna</w:t>
            </w:r>
          </w:p>
          <w:p w14:paraId="0BFBC74D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</w:p>
        </w:tc>
        <w:tc>
          <w:tcPr>
            <w:tcW w:w="4962" w:type="dxa"/>
          </w:tcPr>
          <w:p w14:paraId="551984DA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Karta graficzna: </w:t>
            </w:r>
          </w:p>
        </w:tc>
      </w:tr>
      <w:tr w:rsidR="00F47937" w:rsidRPr="00D02CED" w14:paraId="49CA8674" w14:textId="77777777" w:rsidTr="00A76119">
        <w:tc>
          <w:tcPr>
            <w:tcW w:w="1985" w:type="dxa"/>
          </w:tcPr>
          <w:p w14:paraId="6036BB6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lastRenderedPageBreak/>
              <w:t>Parametry ekranu</w:t>
            </w:r>
          </w:p>
        </w:tc>
        <w:tc>
          <w:tcPr>
            <w:tcW w:w="7055" w:type="dxa"/>
          </w:tcPr>
          <w:p w14:paraId="2EC0B41D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Rozmiar ekranu 15,6“;</w:t>
            </w:r>
          </w:p>
          <w:p w14:paraId="31CA97E0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matryca LED, IPS;</w:t>
            </w:r>
          </w:p>
          <w:p w14:paraId="44312FF6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Rozdzielczość min. 1920x1080 (FullHD)</w:t>
            </w:r>
          </w:p>
        </w:tc>
        <w:tc>
          <w:tcPr>
            <w:tcW w:w="4962" w:type="dxa"/>
          </w:tcPr>
          <w:p w14:paraId="2E09C410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47B36F88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20E524F4" w14:textId="77777777" w:rsidTr="00A76119">
        <w:tc>
          <w:tcPr>
            <w:tcW w:w="1985" w:type="dxa"/>
          </w:tcPr>
          <w:p w14:paraId="7994E60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pamięci masowej</w:t>
            </w:r>
          </w:p>
        </w:tc>
        <w:tc>
          <w:tcPr>
            <w:tcW w:w="7055" w:type="dxa"/>
          </w:tcPr>
          <w:p w14:paraId="6048BAB5" w14:textId="24371A14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Dysk SSD o poj</w:t>
            </w:r>
            <w:r w:rsidR="00CC5926">
              <w:t>em</w:t>
            </w:r>
            <w:r w:rsidRPr="00D02CED">
              <w:t xml:space="preserve">ności min. </w:t>
            </w:r>
            <w:r w:rsidR="00CC5926">
              <w:t>480</w:t>
            </w:r>
            <w:r w:rsidRPr="00D02CED">
              <w:t xml:space="preserve"> GB</w:t>
            </w:r>
          </w:p>
        </w:tc>
        <w:tc>
          <w:tcPr>
            <w:tcW w:w="4962" w:type="dxa"/>
          </w:tcPr>
          <w:p w14:paraId="612FA5D1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7BF92AA0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467EABA5" w14:textId="77777777" w:rsidTr="00A76119">
        <w:tc>
          <w:tcPr>
            <w:tcW w:w="1985" w:type="dxa"/>
          </w:tcPr>
          <w:p w14:paraId="11C75C9D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Wyposażenie multimedialne</w:t>
            </w:r>
          </w:p>
        </w:tc>
        <w:tc>
          <w:tcPr>
            <w:tcW w:w="7055" w:type="dxa"/>
          </w:tcPr>
          <w:p w14:paraId="2838C0D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Wbudowana kamera internetowa min. 1.0 Mpix;</w:t>
            </w:r>
          </w:p>
          <w:p w14:paraId="2449B3D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Wbudowane głosniki stereo;</w:t>
            </w:r>
          </w:p>
          <w:p w14:paraId="3A86305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Wbudowany mikrofon;</w:t>
            </w:r>
          </w:p>
          <w:p w14:paraId="48F9CB5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Wyjście słuchawkowe/mikrofonowe;</w:t>
            </w:r>
          </w:p>
          <w:p w14:paraId="31FA3F2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Złącze HDMI 2.0;</w:t>
            </w:r>
          </w:p>
          <w:p w14:paraId="68560C7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2 x USB 3.2 Gen. 1</w:t>
            </w:r>
          </w:p>
          <w:p w14:paraId="4828314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1 x USB Typu-C</w:t>
            </w:r>
          </w:p>
        </w:tc>
        <w:tc>
          <w:tcPr>
            <w:tcW w:w="4962" w:type="dxa"/>
          </w:tcPr>
          <w:p w14:paraId="48F65B29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2E1417DA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53E3C582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641CF8B9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039A50C7" w14:textId="77777777" w:rsidTr="00A76119">
        <w:tc>
          <w:tcPr>
            <w:tcW w:w="1985" w:type="dxa"/>
          </w:tcPr>
          <w:p w14:paraId="048BBC0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dot. komunikacji</w:t>
            </w:r>
          </w:p>
        </w:tc>
        <w:tc>
          <w:tcPr>
            <w:tcW w:w="7055" w:type="dxa"/>
          </w:tcPr>
          <w:p w14:paraId="7FB8046B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LAN 10/100/1000;</w:t>
            </w:r>
          </w:p>
          <w:p w14:paraId="518E7475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WiFi 802.11 ac+agn;</w:t>
            </w:r>
          </w:p>
          <w:p w14:paraId="61168272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Bluetooth 5.0;</w:t>
            </w:r>
          </w:p>
        </w:tc>
        <w:tc>
          <w:tcPr>
            <w:tcW w:w="4962" w:type="dxa"/>
          </w:tcPr>
          <w:p w14:paraId="3797365E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3F0D7DA7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4D04A4EC" w14:textId="77777777" w:rsidTr="00A76119">
        <w:tc>
          <w:tcPr>
            <w:tcW w:w="1985" w:type="dxa"/>
          </w:tcPr>
          <w:p w14:paraId="5219A55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dotyczące baterii/zasilania</w:t>
            </w:r>
          </w:p>
        </w:tc>
        <w:tc>
          <w:tcPr>
            <w:tcW w:w="7055" w:type="dxa"/>
          </w:tcPr>
          <w:p w14:paraId="3CE95D5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Typ baterii litowo-polimerowa, albo litowo-jonowa;</w:t>
            </w:r>
          </w:p>
          <w:p w14:paraId="5FAE9EC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3-komorowa, 3440 mAh</w:t>
            </w:r>
          </w:p>
        </w:tc>
        <w:tc>
          <w:tcPr>
            <w:tcW w:w="4962" w:type="dxa"/>
          </w:tcPr>
          <w:p w14:paraId="490F3A9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Typ baterii: </w:t>
            </w:r>
          </w:p>
          <w:p w14:paraId="6848D44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pojemność:</w:t>
            </w:r>
          </w:p>
        </w:tc>
      </w:tr>
      <w:tr w:rsidR="00F47937" w:rsidRPr="00D02CED" w14:paraId="385690C1" w14:textId="77777777" w:rsidTr="00A76119">
        <w:tc>
          <w:tcPr>
            <w:tcW w:w="1985" w:type="dxa"/>
          </w:tcPr>
          <w:p w14:paraId="4637D89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Waga</w:t>
            </w:r>
          </w:p>
        </w:tc>
        <w:tc>
          <w:tcPr>
            <w:tcW w:w="7055" w:type="dxa"/>
          </w:tcPr>
          <w:p w14:paraId="677DC19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Maksymalnie 2 kg. </w:t>
            </w:r>
          </w:p>
        </w:tc>
        <w:tc>
          <w:tcPr>
            <w:tcW w:w="4962" w:type="dxa"/>
          </w:tcPr>
          <w:p w14:paraId="5E77E34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Waga: </w:t>
            </w:r>
          </w:p>
        </w:tc>
      </w:tr>
      <w:tr w:rsidR="00F47937" w:rsidRPr="00D02CED" w14:paraId="4D2504D8" w14:textId="77777777" w:rsidTr="00A76119">
        <w:tc>
          <w:tcPr>
            <w:tcW w:w="1985" w:type="dxa"/>
          </w:tcPr>
          <w:p w14:paraId="6BFC08E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Wsparcie techniczne</w:t>
            </w:r>
          </w:p>
        </w:tc>
        <w:tc>
          <w:tcPr>
            <w:tcW w:w="7055" w:type="dxa"/>
          </w:tcPr>
          <w:p w14:paraId="3EEED9D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  <w:tc>
          <w:tcPr>
            <w:tcW w:w="4962" w:type="dxa"/>
          </w:tcPr>
          <w:p w14:paraId="6C26F47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Ades strony:</w:t>
            </w:r>
          </w:p>
          <w:p w14:paraId="2D7DC61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sposób realizacji wymagania:</w:t>
            </w:r>
          </w:p>
        </w:tc>
      </w:tr>
      <w:tr w:rsidR="00F47937" w:rsidRPr="00D02CED" w14:paraId="0831500C" w14:textId="77777777" w:rsidTr="00A76119">
        <w:tc>
          <w:tcPr>
            <w:tcW w:w="1985" w:type="dxa"/>
          </w:tcPr>
          <w:p w14:paraId="2037BDEB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lastRenderedPageBreak/>
              <w:t>Wymagania dodatkowe</w:t>
            </w:r>
          </w:p>
        </w:tc>
        <w:tc>
          <w:tcPr>
            <w:tcW w:w="7055" w:type="dxa"/>
          </w:tcPr>
          <w:p w14:paraId="157DA5FB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System operacyjny: Microsoft Windows 11 Pro PL;</w:t>
            </w:r>
          </w:p>
          <w:p w14:paraId="10555E3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Pakiet biurowy Microsoft Office Professional Plus 2021 (MNP jest upoważnione do licencji edukacyjnej);</w:t>
            </w:r>
          </w:p>
          <w:p w14:paraId="35BB3564" w14:textId="77777777" w:rsidR="00D456A3" w:rsidRPr="00591C03" w:rsidRDefault="00D456A3" w:rsidP="00D456A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</w:t>
            </w:r>
            <w:r>
              <w:rPr>
                <w:color w:val="auto"/>
              </w:rPr>
              <w:t>: sensor optyczny, profil uniwersalny, typ klasyczny, min. 1600DPI.</w:t>
            </w:r>
          </w:p>
          <w:p w14:paraId="032177E9" w14:textId="524CC0CB" w:rsidR="00F47937" w:rsidRPr="00D02CED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T</w:t>
            </w:r>
            <w:r w:rsidR="00F47937" w:rsidRPr="00D02CED">
              <w:rPr>
                <w:color w:val="auto"/>
              </w:rPr>
              <w:t>orba do przenoszenia laptopa z możliwością zmiany w plecak;</w:t>
            </w:r>
          </w:p>
          <w:p w14:paraId="3601E928" w14:textId="19147763" w:rsidR="00F47937" w:rsidRPr="00D02CED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P</w:t>
            </w:r>
            <w:r w:rsidR="00F47937" w:rsidRPr="00D02CED">
              <w:rPr>
                <w:color w:val="auto"/>
              </w:rPr>
              <w:t xml:space="preserve">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025A704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color w:val="auto"/>
              </w:rPr>
              <w:t>produkt musi być wyprodukowany nie wcześniej niż w 2021 roku</w:t>
            </w:r>
          </w:p>
        </w:tc>
        <w:tc>
          <w:tcPr>
            <w:tcW w:w="4962" w:type="dxa"/>
          </w:tcPr>
          <w:p w14:paraId="629184D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03A134E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5A77266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28094F3B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</w:tbl>
    <w:p w14:paraId="66D88604" w14:textId="77777777" w:rsidR="00F47937" w:rsidRPr="00D02CED" w:rsidRDefault="00F47937" w:rsidP="00F47937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 w:rsidRPr="00D02CED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ab/>
      </w:r>
    </w:p>
    <w:p w14:paraId="1B9A475C" w14:textId="237D1057" w:rsidR="00F47937" w:rsidRPr="00D02CED" w:rsidRDefault="0073719B" w:rsidP="00F47937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 xml:space="preserve">   NOTEBOOK</w:t>
      </w:r>
      <w:r w:rsidR="00F47937" w:rsidRPr="00D02CED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 xml:space="preserve"> GRAFICZNY -  5 szt.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2281"/>
        <w:gridCol w:w="6649"/>
        <w:gridCol w:w="4962"/>
      </w:tblGrid>
      <w:tr w:rsidR="00F47937" w:rsidRPr="00D02CED" w14:paraId="2A9A0961" w14:textId="77777777" w:rsidTr="00F47937">
        <w:tc>
          <w:tcPr>
            <w:tcW w:w="2281" w:type="dxa"/>
          </w:tcPr>
          <w:p w14:paraId="08B04A3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Typ</w:t>
            </w:r>
          </w:p>
        </w:tc>
        <w:tc>
          <w:tcPr>
            <w:tcW w:w="6649" w:type="dxa"/>
          </w:tcPr>
          <w:p w14:paraId="037DF015" w14:textId="199FDEDF" w:rsidR="0073719B" w:rsidRDefault="00386577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Komputer przenośny (laptop) – 5 szt. </w:t>
            </w:r>
          </w:p>
          <w:p w14:paraId="6E1C3037" w14:textId="324EE0C3" w:rsidR="00F47937" w:rsidRPr="00D02CED" w:rsidRDefault="00F47937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(</w:t>
            </w:r>
            <w:r w:rsidR="0073719B">
              <w:t>notebooki</w:t>
            </w:r>
            <w:r w:rsidRPr="00D02CED">
              <w:t xml:space="preserve"> muszą być tego samego producenta)</w:t>
            </w:r>
          </w:p>
        </w:tc>
        <w:tc>
          <w:tcPr>
            <w:tcW w:w="4962" w:type="dxa"/>
          </w:tcPr>
          <w:p w14:paraId="4A72A11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F47937" w:rsidRPr="00D02CED" w14:paraId="5C0E49B2" w14:textId="77777777" w:rsidTr="00F47937">
        <w:tc>
          <w:tcPr>
            <w:tcW w:w="2281" w:type="dxa"/>
          </w:tcPr>
          <w:p w14:paraId="72669FE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Zastosowanie</w:t>
            </w:r>
          </w:p>
        </w:tc>
        <w:tc>
          <w:tcPr>
            <w:tcW w:w="6649" w:type="dxa"/>
          </w:tcPr>
          <w:p w14:paraId="6611870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Komputer będzie wykorzystywany do codziennej pracy z aplikacjami biurowymi.</w:t>
            </w:r>
          </w:p>
        </w:tc>
        <w:tc>
          <w:tcPr>
            <w:tcW w:w="4962" w:type="dxa"/>
          </w:tcPr>
          <w:p w14:paraId="4976329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Producent:</w:t>
            </w:r>
          </w:p>
          <w:p w14:paraId="567EDDC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Model:</w:t>
            </w:r>
          </w:p>
        </w:tc>
      </w:tr>
      <w:tr w:rsidR="00F47937" w:rsidRPr="00D02CED" w14:paraId="39AC171D" w14:textId="77777777" w:rsidTr="00F47937">
        <w:tc>
          <w:tcPr>
            <w:tcW w:w="2281" w:type="dxa"/>
          </w:tcPr>
          <w:p w14:paraId="2B2E12E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Wydajność obliczeniowa</w:t>
            </w:r>
          </w:p>
        </w:tc>
        <w:tc>
          <w:tcPr>
            <w:tcW w:w="6649" w:type="dxa"/>
          </w:tcPr>
          <w:p w14:paraId="2198B8B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Procesor wielordzeniowy  o obsługujący aplikacje 64bit. , osiągający minimum 17 180 pkt w rankingu PassMark dostępnym na stronie:</w:t>
            </w:r>
          </w:p>
          <w:p w14:paraId="74E64131" w14:textId="0BF4061B" w:rsidR="00F47937" w:rsidRPr="003D02E7" w:rsidRDefault="00AA21E0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2" w:history="1">
              <w:r w:rsidR="00F47937" w:rsidRPr="00D02CED">
                <w:rPr>
                  <w:rStyle w:val="Hipercze"/>
                </w:rPr>
                <w:t>https://www.cpubenchmark.net/cpu_list.php</w:t>
              </w:r>
            </w:hyperlink>
          </w:p>
        </w:tc>
        <w:tc>
          <w:tcPr>
            <w:tcW w:w="4962" w:type="dxa"/>
          </w:tcPr>
          <w:p w14:paraId="405FE39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Procesor: </w:t>
            </w:r>
          </w:p>
        </w:tc>
      </w:tr>
      <w:tr w:rsidR="00F47937" w:rsidRPr="00D02CED" w14:paraId="5CCA9F7B" w14:textId="77777777" w:rsidTr="00F47937">
        <w:tc>
          <w:tcPr>
            <w:tcW w:w="2281" w:type="dxa"/>
          </w:tcPr>
          <w:p w14:paraId="19FF90E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Pamięć operacyjna</w:t>
            </w:r>
          </w:p>
        </w:tc>
        <w:tc>
          <w:tcPr>
            <w:tcW w:w="6649" w:type="dxa"/>
          </w:tcPr>
          <w:p w14:paraId="7C668777" w14:textId="158DAB1A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Pojemność min. </w:t>
            </w:r>
            <w:r w:rsidR="003D02E7">
              <w:t>16</w:t>
            </w:r>
            <w:r w:rsidRPr="00D02CED">
              <w:t>GB</w:t>
            </w:r>
          </w:p>
          <w:p w14:paraId="0467DE1D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Liczba gniazd pamięci min. 2</w:t>
            </w:r>
          </w:p>
        </w:tc>
        <w:tc>
          <w:tcPr>
            <w:tcW w:w="4962" w:type="dxa"/>
          </w:tcPr>
          <w:p w14:paraId="1FC0B80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Pojemność:</w:t>
            </w:r>
          </w:p>
          <w:p w14:paraId="3F5FE46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liczba gniazd:</w:t>
            </w:r>
          </w:p>
        </w:tc>
      </w:tr>
      <w:tr w:rsidR="00F47937" w:rsidRPr="00D02CED" w14:paraId="20F7EE2D" w14:textId="77777777" w:rsidTr="00F47937">
        <w:tc>
          <w:tcPr>
            <w:tcW w:w="2281" w:type="dxa"/>
          </w:tcPr>
          <w:p w14:paraId="64551DE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Wydajność grafiki</w:t>
            </w:r>
          </w:p>
        </w:tc>
        <w:tc>
          <w:tcPr>
            <w:tcW w:w="6649" w:type="dxa"/>
          </w:tcPr>
          <w:p w14:paraId="306825AB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Karta graficzna osiągająca min. 9500 punktów w teście PassMark G3D</w:t>
            </w:r>
          </w:p>
          <w:p w14:paraId="2679DE4D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dostępnym na stronie:</w:t>
            </w:r>
          </w:p>
          <w:p w14:paraId="2C51E6E6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https://www.videocardbenchmark.net/gpu_list.php </w:t>
            </w:r>
          </w:p>
          <w:p w14:paraId="5D13BE80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t>Karta powinna obsługiwać technologię Ray-tracing.</w:t>
            </w:r>
          </w:p>
        </w:tc>
        <w:tc>
          <w:tcPr>
            <w:tcW w:w="4962" w:type="dxa"/>
          </w:tcPr>
          <w:p w14:paraId="59801023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Karta graficzna: </w:t>
            </w:r>
          </w:p>
        </w:tc>
      </w:tr>
      <w:tr w:rsidR="00F47937" w:rsidRPr="00D02CED" w14:paraId="0B59C8FA" w14:textId="77777777" w:rsidTr="00F47937">
        <w:tc>
          <w:tcPr>
            <w:tcW w:w="2281" w:type="dxa"/>
          </w:tcPr>
          <w:p w14:paraId="6278F78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ekranu</w:t>
            </w:r>
          </w:p>
        </w:tc>
        <w:tc>
          <w:tcPr>
            <w:tcW w:w="6649" w:type="dxa"/>
          </w:tcPr>
          <w:p w14:paraId="55BE002A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Rozmiar ekranu 15,6“;</w:t>
            </w:r>
          </w:p>
          <w:p w14:paraId="75193594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matryca LED, IPS;</w:t>
            </w:r>
          </w:p>
          <w:p w14:paraId="6329654D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Matryca z pokryciem barw 100% sRGB</w:t>
            </w:r>
          </w:p>
          <w:p w14:paraId="46202299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Rozdzielczość min. 1920x1080 (FullHD)</w:t>
            </w:r>
          </w:p>
        </w:tc>
        <w:tc>
          <w:tcPr>
            <w:tcW w:w="4962" w:type="dxa"/>
          </w:tcPr>
          <w:p w14:paraId="59DC2970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6E2E9011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2C425C52" w14:textId="77777777" w:rsidTr="00F47937">
        <w:tc>
          <w:tcPr>
            <w:tcW w:w="2281" w:type="dxa"/>
          </w:tcPr>
          <w:p w14:paraId="0E7FC86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pamięci masowej</w:t>
            </w:r>
          </w:p>
        </w:tc>
        <w:tc>
          <w:tcPr>
            <w:tcW w:w="6649" w:type="dxa"/>
          </w:tcPr>
          <w:p w14:paraId="5738105A" w14:textId="0F855E0B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Dysk SSD M.2 PCIe o poj</w:t>
            </w:r>
            <w:r w:rsidR="003D02E7">
              <w:t>emn</w:t>
            </w:r>
            <w:r w:rsidRPr="00D02CED">
              <w:t xml:space="preserve">ości min. </w:t>
            </w:r>
            <w:r w:rsidR="003D02E7">
              <w:t>1000GB</w:t>
            </w:r>
          </w:p>
        </w:tc>
        <w:tc>
          <w:tcPr>
            <w:tcW w:w="4962" w:type="dxa"/>
          </w:tcPr>
          <w:p w14:paraId="1CD82CFB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48BFCAA5" w14:textId="77777777" w:rsidTr="00F47937">
        <w:tc>
          <w:tcPr>
            <w:tcW w:w="2281" w:type="dxa"/>
          </w:tcPr>
          <w:p w14:paraId="08DC860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Wyposażenie multimedialne</w:t>
            </w:r>
          </w:p>
        </w:tc>
        <w:tc>
          <w:tcPr>
            <w:tcW w:w="6649" w:type="dxa"/>
          </w:tcPr>
          <w:p w14:paraId="0F0EF5B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Wbudowana kamera internetowa min. 1.0 Mpix;</w:t>
            </w:r>
          </w:p>
          <w:p w14:paraId="4BF53D4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Wbudowane głosniki stereo;</w:t>
            </w:r>
          </w:p>
          <w:p w14:paraId="1A3CB7CB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Wbudowany mikrofon;</w:t>
            </w:r>
          </w:p>
          <w:p w14:paraId="2663A8E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Wyjście słuchawkowe/mikrofonowe;</w:t>
            </w:r>
          </w:p>
          <w:p w14:paraId="5853B50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Złącze HDMI 2.0;</w:t>
            </w:r>
          </w:p>
          <w:p w14:paraId="1E54CB3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2 x USB 3.2 Gen. 1</w:t>
            </w:r>
          </w:p>
          <w:p w14:paraId="36042E75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1 x USB Typu-C</w:t>
            </w:r>
          </w:p>
        </w:tc>
        <w:tc>
          <w:tcPr>
            <w:tcW w:w="4962" w:type="dxa"/>
          </w:tcPr>
          <w:p w14:paraId="59770A8E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46DCD170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205B8616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7233D002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0B333D47" w14:textId="77777777" w:rsidTr="00F47937">
        <w:tc>
          <w:tcPr>
            <w:tcW w:w="2281" w:type="dxa"/>
          </w:tcPr>
          <w:p w14:paraId="00CE07C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dot. komunikacji</w:t>
            </w:r>
          </w:p>
        </w:tc>
        <w:tc>
          <w:tcPr>
            <w:tcW w:w="6649" w:type="dxa"/>
          </w:tcPr>
          <w:p w14:paraId="7B0CAC49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LAN 10/100/1000;</w:t>
            </w:r>
          </w:p>
          <w:p w14:paraId="303A74AB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WiFi 802.11 ac+agn;</w:t>
            </w:r>
          </w:p>
          <w:p w14:paraId="4D9A84C9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Bluetooth 5.0;</w:t>
            </w:r>
          </w:p>
        </w:tc>
        <w:tc>
          <w:tcPr>
            <w:tcW w:w="4962" w:type="dxa"/>
          </w:tcPr>
          <w:p w14:paraId="3BE4E37E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56F835C2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57FD260E" w14:textId="77777777" w:rsidTr="00F47937">
        <w:tc>
          <w:tcPr>
            <w:tcW w:w="2281" w:type="dxa"/>
          </w:tcPr>
          <w:p w14:paraId="47C2928D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dotyczące baterii/zasilania</w:t>
            </w:r>
          </w:p>
        </w:tc>
        <w:tc>
          <w:tcPr>
            <w:tcW w:w="6649" w:type="dxa"/>
          </w:tcPr>
          <w:p w14:paraId="0E7D093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Typ baterii litowo-polimerowa, bądź litowo-jonowa;</w:t>
            </w:r>
          </w:p>
          <w:p w14:paraId="6DD6215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Min. 4-komorowa, 4000 mAh</w:t>
            </w:r>
          </w:p>
        </w:tc>
        <w:tc>
          <w:tcPr>
            <w:tcW w:w="4962" w:type="dxa"/>
          </w:tcPr>
          <w:p w14:paraId="4ACB166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Typ baterii: </w:t>
            </w:r>
          </w:p>
          <w:p w14:paraId="6C28101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pojemność:</w:t>
            </w:r>
          </w:p>
        </w:tc>
      </w:tr>
      <w:tr w:rsidR="00F47937" w:rsidRPr="00D02CED" w14:paraId="7C0E72D8" w14:textId="77777777" w:rsidTr="00F47937">
        <w:tc>
          <w:tcPr>
            <w:tcW w:w="2281" w:type="dxa"/>
          </w:tcPr>
          <w:p w14:paraId="25A9C4D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Waga</w:t>
            </w:r>
          </w:p>
        </w:tc>
        <w:tc>
          <w:tcPr>
            <w:tcW w:w="6649" w:type="dxa"/>
          </w:tcPr>
          <w:p w14:paraId="7CF08F0B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Maksymalnie 3 kg. </w:t>
            </w:r>
          </w:p>
        </w:tc>
        <w:tc>
          <w:tcPr>
            <w:tcW w:w="4962" w:type="dxa"/>
          </w:tcPr>
          <w:p w14:paraId="33AC8245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Waga: </w:t>
            </w:r>
          </w:p>
        </w:tc>
      </w:tr>
      <w:tr w:rsidR="00F47937" w:rsidRPr="00D02CED" w14:paraId="593F01DE" w14:textId="77777777" w:rsidTr="00F47937">
        <w:tc>
          <w:tcPr>
            <w:tcW w:w="2281" w:type="dxa"/>
          </w:tcPr>
          <w:p w14:paraId="5158CA3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Wsparcie techniczne</w:t>
            </w:r>
          </w:p>
        </w:tc>
        <w:tc>
          <w:tcPr>
            <w:tcW w:w="6649" w:type="dxa"/>
          </w:tcPr>
          <w:p w14:paraId="56539D7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  <w:tc>
          <w:tcPr>
            <w:tcW w:w="4962" w:type="dxa"/>
          </w:tcPr>
          <w:p w14:paraId="60CBC79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Ades strony:</w:t>
            </w:r>
          </w:p>
          <w:p w14:paraId="04B61B3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sposób realizacji wymagania:</w:t>
            </w:r>
          </w:p>
        </w:tc>
      </w:tr>
      <w:tr w:rsidR="00F47937" w:rsidRPr="00D02CED" w14:paraId="7016A451" w14:textId="77777777" w:rsidTr="00F47937">
        <w:tc>
          <w:tcPr>
            <w:tcW w:w="2281" w:type="dxa"/>
          </w:tcPr>
          <w:p w14:paraId="6137894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dodatkowe</w:t>
            </w:r>
          </w:p>
        </w:tc>
        <w:tc>
          <w:tcPr>
            <w:tcW w:w="6649" w:type="dxa"/>
          </w:tcPr>
          <w:p w14:paraId="2A9A244A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System operacyjny: Microsoft Windows 11 Pro PL;</w:t>
            </w:r>
          </w:p>
          <w:p w14:paraId="766EE6E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Pakiet biurowy Microsoft Office Professional Plus 2021 (MNP jest upoważnione do krzystania z wersji edukacyjnej);</w:t>
            </w:r>
          </w:p>
          <w:p w14:paraId="053AA43C" w14:textId="77777777" w:rsidR="00D456A3" w:rsidRPr="00591C03" w:rsidRDefault="00D456A3" w:rsidP="00D456A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</w:t>
            </w:r>
            <w:r>
              <w:rPr>
                <w:color w:val="auto"/>
              </w:rPr>
              <w:t>: sensor optyczny, profil uniwersalny, typ klasyczny, min. 1600DPI.</w:t>
            </w:r>
          </w:p>
          <w:p w14:paraId="0EAE6CF6" w14:textId="77777777" w:rsidR="003D02E7" w:rsidRPr="00D02CED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T</w:t>
            </w:r>
            <w:r w:rsidRPr="00D02CED">
              <w:rPr>
                <w:color w:val="auto"/>
              </w:rPr>
              <w:t>orba do przenoszenia laptopa z możliwością zmiany w plecak;</w:t>
            </w:r>
          </w:p>
          <w:p w14:paraId="51DF2A83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796EC405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color w:val="auto"/>
              </w:rPr>
              <w:t>produkt musi być wyprodukowany nie wcześniej niż w 2021 roku</w:t>
            </w:r>
          </w:p>
        </w:tc>
        <w:tc>
          <w:tcPr>
            <w:tcW w:w="4962" w:type="dxa"/>
          </w:tcPr>
          <w:p w14:paraId="2962EB4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52E7E4C5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2540305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2A8B13C2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3481BC04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</w:tbl>
    <w:p w14:paraId="2FAAA07A" w14:textId="77777777" w:rsidR="00F47937" w:rsidRPr="00D02CED" w:rsidRDefault="00F47937" w:rsidP="00F4793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02CED">
        <w:rPr>
          <w:rFonts w:ascii="Acumin Pro" w:hAnsi="Acumin Pro" w:cs="Times New Roman"/>
          <w:sz w:val="20"/>
          <w:szCs w:val="20"/>
        </w:rPr>
        <w:t xml:space="preserve">               </w:t>
      </w:r>
    </w:p>
    <w:p w14:paraId="3FDB3546" w14:textId="0D089B5D" w:rsidR="00F47937" w:rsidRPr="00D02CED" w:rsidRDefault="00F47937" w:rsidP="00F4793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02CED">
        <w:rPr>
          <w:rFonts w:ascii="Acumin Pro" w:hAnsi="Acumin Pro" w:cs="Times New Roman"/>
          <w:sz w:val="20"/>
          <w:szCs w:val="20"/>
        </w:rPr>
        <w:t xml:space="preserve">   </w:t>
      </w:r>
      <w:r w:rsidRPr="00D02CED">
        <w:rPr>
          <w:rFonts w:ascii="Acumin Pro" w:hAnsi="Acumin Pro" w:cs="Times New Roman"/>
          <w:b/>
          <w:sz w:val="20"/>
          <w:szCs w:val="20"/>
        </w:rPr>
        <w:t>TABLETY</w:t>
      </w:r>
      <w:r w:rsidRPr="00D02CED">
        <w:rPr>
          <w:rFonts w:ascii="Acumin Pro" w:hAnsi="Acumin Pro" w:cs="Times New Roman"/>
          <w:sz w:val="20"/>
          <w:szCs w:val="20"/>
        </w:rPr>
        <w:t xml:space="preserve"> – 3 sztuki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2281"/>
        <w:gridCol w:w="6649"/>
        <w:gridCol w:w="4962"/>
      </w:tblGrid>
      <w:tr w:rsidR="00F47937" w:rsidRPr="00D02CED" w14:paraId="3C175D0E" w14:textId="77777777" w:rsidTr="00F47937">
        <w:tc>
          <w:tcPr>
            <w:tcW w:w="2281" w:type="dxa"/>
          </w:tcPr>
          <w:p w14:paraId="6B1B9EDE" w14:textId="572715A2" w:rsidR="00F47937" w:rsidRPr="00D02CED" w:rsidRDefault="00F47937" w:rsidP="00F4793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</w:pPr>
            <w:r w:rsidRPr="00D02CED">
              <w:t>Typ</w:t>
            </w:r>
          </w:p>
        </w:tc>
        <w:tc>
          <w:tcPr>
            <w:tcW w:w="6649" w:type="dxa"/>
          </w:tcPr>
          <w:p w14:paraId="1DAAAB87" w14:textId="531F1B6F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Tablet – 3 sztuki</w:t>
            </w:r>
          </w:p>
        </w:tc>
        <w:tc>
          <w:tcPr>
            <w:tcW w:w="4962" w:type="dxa"/>
          </w:tcPr>
          <w:p w14:paraId="37831DB4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F47937" w:rsidRPr="00D02CED" w14:paraId="6E396B77" w14:textId="77777777" w:rsidTr="00F47937">
        <w:tc>
          <w:tcPr>
            <w:tcW w:w="2281" w:type="dxa"/>
          </w:tcPr>
          <w:p w14:paraId="6759B3A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Zastosowanie</w:t>
            </w:r>
          </w:p>
        </w:tc>
        <w:tc>
          <w:tcPr>
            <w:tcW w:w="6649" w:type="dxa"/>
          </w:tcPr>
          <w:p w14:paraId="774F12FE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Tablet będzie wykorzystywany przez dział konserwacji do tworzenia opinii konserwatorskich, itp.</w:t>
            </w:r>
          </w:p>
        </w:tc>
        <w:tc>
          <w:tcPr>
            <w:tcW w:w="4962" w:type="dxa"/>
          </w:tcPr>
          <w:p w14:paraId="2F9892F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Producent:</w:t>
            </w:r>
          </w:p>
          <w:p w14:paraId="0B4B9901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Model:</w:t>
            </w:r>
          </w:p>
        </w:tc>
      </w:tr>
      <w:tr w:rsidR="00F47937" w:rsidRPr="00D02CED" w14:paraId="6B30DB82" w14:textId="77777777" w:rsidTr="00F47937">
        <w:tc>
          <w:tcPr>
            <w:tcW w:w="2281" w:type="dxa"/>
          </w:tcPr>
          <w:p w14:paraId="2BDCA599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Pamięć operacyjna</w:t>
            </w:r>
          </w:p>
        </w:tc>
        <w:tc>
          <w:tcPr>
            <w:tcW w:w="6649" w:type="dxa"/>
          </w:tcPr>
          <w:p w14:paraId="4AC9B1AD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Pojemność min. 8GB</w:t>
            </w:r>
          </w:p>
        </w:tc>
        <w:tc>
          <w:tcPr>
            <w:tcW w:w="4962" w:type="dxa"/>
          </w:tcPr>
          <w:p w14:paraId="36B2248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Ilość pamięci: </w:t>
            </w:r>
          </w:p>
        </w:tc>
      </w:tr>
      <w:tr w:rsidR="00F47937" w:rsidRPr="00D02CED" w14:paraId="617B7797" w14:textId="77777777" w:rsidTr="00F47937">
        <w:tc>
          <w:tcPr>
            <w:tcW w:w="2281" w:type="dxa"/>
          </w:tcPr>
          <w:p w14:paraId="4C620376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ekranu</w:t>
            </w:r>
          </w:p>
        </w:tc>
        <w:tc>
          <w:tcPr>
            <w:tcW w:w="6649" w:type="dxa"/>
          </w:tcPr>
          <w:p w14:paraId="67349F7E" w14:textId="00546826" w:rsidR="003D02E7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Dotykowy Ekran</w:t>
            </w:r>
          </w:p>
          <w:p w14:paraId="672B9BCF" w14:textId="5FDAC7EC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Przekątna ekranu 11”</w:t>
            </w:r>
          </w:p>
          <w:p w14:paraId="0F053B2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Rozdzielczość ekranu: 2388x1668</w:t>
            </w:r>
          </w:p>
        </w:tc>
        <w:tc>
          <w:tcPr>
            <w:tcW w:w="4962" w:type="dxa"/>
          </w:tcPr>
          <w:p w14:paraId="56BB10AC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Przekątna:</w:t>
            </w:r>
            <w:r w:rsidRPr="00D02CED">
              <w:br/>
              <w:t xml:space="preserve">Rozdzielczość ekranu: </w:t>
            </w:r>
          </w:p>
        </w:tc>
      </w:tr>
      <w:tr w:rsidR="00F47937" w:rsidRPr="00D02CED" w14:paraId="649FDF79" w14:textId="77777777" w:rsidTr="00F47937">
        <w:tc>
          <w:tcPr>
            <w:tcW w:w="2281" w:type="dxa"/>
          </w:tcPr>
          <w:p w14:paraId="58A7C547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fizyczne</w:t>
            </w:r>
          </w:p>
        </w:tc>
        <w:tc>
          <w:tcPr>
            <w:tcW w:w="6649" w:type="dxa"/>
          </w:tcPr>
          <w:p w14:paraId="3748247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Wysokość: 24,76cm</w:t>
            </w:r>
          </w:p>
          <w:p w14:paraId="65AAA8E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Szerokość: 17,85 cm</w:t>
            </w:r>
          </w:p>
          <w:p w14:paraId="5F1E0240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Grubość: 0,59 cm</w:t>
            </w:r>
          </w:p>
          <w:p w14:paraId="1D493FC6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t>Waga: max 480 g</w:t>
            </w:r>
          </w:p>
        </w:tc>
        <w:tc>
          <w:tcPr>
            <w:tcW w:w="4962" w:type="dxa"/>
          </w:tcPr>
          <w:p w14:paraId="1E203F56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Wysokość:</w:t>
            </w:r>
          </w:p>
          <w:p w14:paraId="562A86C1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Szerokość:</w:t>
            </w:r>
          </w:p>
          <w:p w14:paraId="38808303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Grubość:</w:t>
            </w:r>
          </w:p>
          <w:p w14:paraId="352EEF52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 xml:space="preserve">Waga: </w:t>
            </w:r>
          </w:p>
        </w:tc>
      </w:tr>
      <w:tr w:rsidR="00F47937" w:rsidRPr="00D02CED" w14:paraId="43B46822" w14:textId="77777777" w:rsidTr="00F47937">
        <w:tc>
          <w:tcPr>
            <w:tcW w:w="2281" w:type="dxa"/>
          </w:tcPr>
          <w:p w14:paraId="644D181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dot. komunikacji</w:t>
            </w:r>
          </w:p>
        </w:tc>
        <w:tc>
          <w:tcPr>
            <w:tcW w:w="6649" w:type="dxa"/>
          </w:tcPr>
          <w:p w14:paraId="7CA33E11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WiFi 802.11 a/b/g/n/ac/ax</w:t>
            </w:r>
          </w:p>
          <w:p w14:paraId="1D910618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Bluetooth 5.0;</w:t>
            </w:r>
          </w:p>
          <w:p w14:paraId="5FA37A31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t>Technlogia Cellular</w:t>
            </w:r>
          </w:p>
        </w:tc>
        <w:tc>
          <w:tcPr>
            <w:tcW w:w="4962" w:type="dxa"/>
          </w:tcPr>
          <w:p w14:paraId="1D93A1D7" w14:textId="77777777" w:rsidR="00F47937" w:rsidRPr="00D02CED" w:rsidRDefault="00F47937" w:rsidP="00A76119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F47937" w:rsidRPr="00D02CED" w14:paraId="2E550B66" w14:textId="77777777" w:rsidTr="00F47937">
        <w:tc>
          <w:tcPr>
            <w:tcW w:w="2281" w:type="dxa"/>
          </w:tcPr>
          <w:p w14:paraId="7B0BAE93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dodatkowe</w:t>
            </w:r>
          </w:p>
        </w:tc>
        <w:tc>
          <w:tcPr>
            <w:tcW w:w="6649" w:type="dxa"/>
          </w:tcPr>
          <w:p w14:paraId="0A352F86" w14:textId="77777777" w:rsidR="00F47937" w:rsidRPr="00D02CED" w:rsidRDefault="00F47937" w:rsidP="003D02E7">
            <w:pPr>
              <w:pStyle w:val="MNPTre"/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Rysik, klawaitura, pokrowiec.</w:t>
            </w:r>
          </w:p>
          <w:p w14:paraId="356CCD5F" w14:textId="77777777" w:rsidR="00F47937" w:rsidRPr="00D02CED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color w:val="auto"/>
              </w:rPr>
              <w:t>System operacyjny iPadOS 14 bądź nowszy</w:t>
            </w:r>
          </w:p>
        </w:tc>
        <w:tc>
          <w:tcPr>
            <w:tcW w:w="4962" w:type="dxa"/>
          </w:tcPr>
          <w:p w14:paraId="2A0F7700" w14:textId="77777777" w:rsidR="00F47937" w:rsidRPr="00D02CED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color w:val="auto"/>
              </w:rPr>
              <w:t>TAK/NIE</w:t>
            </w:r>
          </w:p>
        </w:tc>
      </w:tr>
    </w:tbl>
    <w:p w14:paraId="6CAEF7BA" w14:textId="4D362A33" w:rsidR="00F47937" w:rsidRDefault="00F47937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31FDC5EA" w14:textId="1627C29F" w:rsidR="003D02E7" w:rsidRDefault="00761C93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    </w:t>
      </w:r>
      <w:r w:rsidR="003D02E7" w:rsidRPr="00D02CED">
        <w:rPr>
          <w:rFonts w:ascii="Acumin Pro" w:hAnsi="Acumin Pro" w:cs="Times New Roman"/>
          <w:b/>
          <w:sz w:val="20"/>
          <w:szCs w:val="20"/>
        </w:rPr>
        <w:t>TABLETY</w:t>
      </w:r>
      <w:r w:rsidR="003D02E7" w:rsidRPr="00D02CED">
        <w:rPr>
          <w:rFonts w:ascii="Acumin Pro" w:hAnsi="Acumin Pro" w:cs="Times New Roman"/>
          <w:sz w:val="20"/>
          <w:szCs w:val="20"/>
        </w:rPr>
        <w:t xml:space="preserve"> – </w:t>
      </w:r>
      <w:r w:rsidR="003D02E7">
        <w:rPr>
          <w:rFonts w:ascii="Acumin Pro" w:hAnsi="Acumin Pro" w:cs="Times New Roman"/>
          <w:sz w:val="20"/>
          <w:szCs w:val="20"/>
        </w:rPr>
        <w:t>2</w:t>
      </w:r>
      <w:r w:rsidR="003D02E7" w:rsidRPr="00D02CED">
        <w:rPr>
          <w:rFonts w:ascii="Acumin Pro" w:hAnsi="Acumin Pro" w:cs="Times New Roman"/>
          <w:sz w:val="20"/>
          <w:szCs w:val="20"/>
        </w:rPr>
        <w:t xml:space="preserve"> sztuki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2281"/>
        <w:gridCol w:w="6649"/>
        <w:gridCol w:w="4962"/>
      </w:tblGrid>
      <w:tr w:rsidR="003D02E7" w:rsidRPr="00D02CED" w14:paraId="2A0ECCE0" w14:textId="77777777" w:rsidTr="003D02E7">
        <w:tc>
          <w:tcPr>
            <w:tcW w:w="2281" w:type="dxa"/>
          </w:tcPr>
          <w:p w14:paraId="77F49C83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</w:pPr>
            <w:r w:rsidRPr="00D02CED">
              <w:t>Typ</w:t>
            </w:r>
          </w:p>
        </w:tc>
        <w:tc>
          <w:tcPr>
            <w:tcW w:w="6649" w:type="dxa"/>
          </w:tcPr>
          <w:p w14:paraId="7E254E9D" w14:textId="7DEDF5CA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Tablet – </w:t>
            </w:r>
            <w:r>
              <w:t>2</w:t>
            </w:r>
            <w:r w:rsidRPr="00D02CED">
              <w:t xml:space="preserve"> sztuki</w:t>
            </w:r>
          </w:p>
        </w:tc>
        <w:tc>
          <w:tcPr>
            <w:tcW w:w="4962" w:type="dxa"/>
          </w:tcPr>
          <w:p w14:paraId="7845D524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3D02E7" w:rsidRPr="00D02CED" w14:paraId="1D5E3CCD" w14:textId="77777777" w:rsidTr="003D02E7">
        <w:tc>
          <w:tcPr>
            <w:tcW w:w="2281" w:type="dxa"/>
          </w:tcPr>
          <w:p w14:paraId="14D67E86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Zastosowanie</w:t>
            </w:r>
          </w:p>
        </w:tc>
        <w:tc>
          <w:tcPr>
            <w:tcW w:w="6649" w:type="dxa"/>
          </w:tcPr>
          <w:p w14:paraId="03C0A9A8" w14:textId="6161DB41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Urządzenie będzie wykorzystywane do oprowadzania zwiedzających po ekospozycji Muzeum, oraz na potrzeby edukacji muzealnej</w:t>
            </w:r>
          </w:p>
        </w:tc>
        <w:tc>
          <w:tcPr>
            <w:tcW w:w="4962" w:type="dxa"/>
          </w:tcPr>
          <w:p w14:paraId="113956BE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Producent:</w:t>
            </w:r>
          </w:p>
          <w:p w14:paraId="5FC18027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Model:</w:t>
            </w:r>
          </w:p>
        </w:tc>
      </w:tr>
      <w:tr w:rsidR="003D02E7" w:rsidRPr="00D02CED" w14:paraId="2C131578" w14:textId="77777777" w:rsidTr="003D02E7">
        <w:tc>
          <w:tcPr>
            <w:tcW w:w="2281" w:type="dxa"/>
          </w:tcPr>
          <w:p w14:paraId="434F35C7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Pamięć operacyjna</w:t>
            </w:r>
          </w:p>
        </w:tc>
        <w:tc>
          <w:tcPr>
            <w:tcW w:w="6649" w:type="dxa"/>
          </w:tcPr>
          <w:p w14:paraId="50CEDAB3" w14:textId="5C714ADD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 xml:space="preserve">Pojemność </w:t>
            </w:r>
            <w:r>
              <w:t>min. 6GB DDR4</w:t>
            </w:r>
          </w:p>
        </w:tc>
        <w:tc>
          <w:tcPr>
            <w:tcW w:w="4962" w:type="dxa"/>
          </w:tcPr>
          <w:p w14:paraId="2AA8E2D7" w14:textId="61ABDD96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D02CED">
              <w:rPr>
                <w:color w:val="auto"/>
              </w:rPr>
              <w:t>Ilość pamięci</w:t>
            </w:r>
            <w:r>
              <w:rPr>
                <w:color w:val="auto"/>
              </w:rPr>
              <w:t xml:space="preserve"> operacyjnej</w:t>
            </w:r>
            <w:r w:rsidRPr="00D02CED">
              <w:rPr>
                <w:color w:val="auto"/>
              </w:rPr>
              <w:t xml:space="preserve">: </w:t>
            </w:r>
          </w:p>
        </w:tc>
      </w:tr>
      <w:tr w:rsidR="003D02E7" w:rsidRPr="00D02CED" w14:paraId="406A3B34" w14:textId="77777777" w:rsidTr="003D02E7">
        <w:tc>
          <w:tcPr>
            <w:tcW w:w="2281" w:type="dxa"/>
          </w:tcPr>
          <w:p w14:paraId="51ACBD86" w14:textId="2225FAE3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wbudowana</w:t>
            </w:r>
          </w:p>
        </w:tc>
        <w:tc>
          <w:tcPr>
            <w:tcW w:w="6649" w:type="dxa"/>
          </w:tcPr>
          <w:p w14:paraId="6AEF94E5" w14:textId="0E91D3F9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Min. 128 GB</w:t>
            </w:r>
          </w:p>
        </w:tc>
        <w:tc>
          <w:tcPr>
            <w:tcW w:w="4962" w:type="dxa"/>
          </w:tcPr>
          <w:p w14:paraId="042FFF85" w14:textId="06268AB6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Ilość pamięci wbudowanej:</w:t>
            </w:r>
          </w:p>
        </w:tc>
      </w:tr>
      <w:tr w:rsidR="007E0A3A" w:rsidRPr="00D02CED" w14:paraId="50B78107" w14:textId="77777777" w:rsidTr="003D02E7">
        <w:tc>
          <w:tcPr>
            <w:tcW w:w="2281" w:type="dxa"/>
          </w:tcPr>
          <w:p w14:paraId="58B71CED" w14:textId="542E9EB8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Procesor</w:t>
            </w:r>
          </w:p>
        </w:tc>
        <w:tc>
          <w:tcPr>
            <w:tcW w:w="6649" w:type="dxa"/>
          </w:tcPr>
          <w:p w14:paraId="03DD8299" w14:textId="377F5303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Min. 8 rdzeniowy</w:t>
            </w:r>
          </w:p>
        </w:tc>
        <w:tc>
          <w:tcPr>
            <w:tcW w:w="4962" w:type="dxa"/>
          </w:tcPr>
          <w:p w14:paraId="63E7DA88" w14:textId="60BE0D1A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Rodzaj procesora:</w:t>
            </w:r>
          </w:p>
        </w:tc>
      </w:tr>
      <w:tr w:rsidR="003D02E7" w:rsidRPr="00D02CED" w14:paraId="264D5E01" w14:textId="77777777" w:rsidTr="003D02E7">
        <w:tc>
          <w:tcPr>
            <w:tcW w:w="2281" w:type="dxa"/>
          </w:tcPr>
          <w:p w14:paraId="732B5B62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Parametry ekranu</w:t>
            </w:r>
          </w:p>
        </w:tc>
        <w:tc>
          <w:tcPr>
            <w:tcW w:w="6649" w:type="dxa"/>
          </w:tcPr>
          <w:p w14:paraId="7DAD00A0" w14:textId="77777777" w:rsidR="003D02E7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Dotykowy ekran min. 11”</w:t>
            </w:r>
          </w:p>
          <w:p w14:paraId="70FDF05C" w14:textId="77777777" w:rsidR="003D02E7" w:rsidRDefault="003D02E7" w:rsidP="003D02E7">
            <w:pPr>
              <w:pStyle w:val="MNPTre"/>
              <w:spacing w:after="0"/>
            </w:pPr>
            <w:r>
              <w:t>Rozdzielczość min. 2560x1600</w:t>
            </w:r>
          </w:p>
          <w:p w14:paraId="58FAEB89" w14:textId="77777777" w:rsidR="003D02E7" w:rsidRDefault="003D02E7" w:rsidP="003D02E7">
            <w:pPr>
              <w:pStyle w:val="MNPTre"/>
              <w:spacing w:after="0"/>
            </w:pPr>
            <w:r>
              <w:t>Typ ekranu: pojemnościowy, 10-punktowy IPS, bądź równoważny</w:t>
            </w:r>
          </w:p>
          <w:p w14:paraId="5FEA2A92" w14:textId="2D2AD930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Odświeżanie: 120 Hz</w:t>
            </w:r>
          </w:p>
        </w:tc>
        <w:tc>
          <w:tcPr>
            <w:tcW w:w="4962" w:type="dxa"/>
          </w:tcPr>
          <w:p w14:paraId="6CEE7F9B" w14:textId="77777777" w:rsidR="003D02E7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Przekątna:</w:t>
            </w:r>
            <w:r w:rsidRPr="00D02CED">
              <w:br/>
              <w:t xml:space="preserve">Rozdzielczość ekranu: </w:t>
            </w:r>
          </w:p>
          <w:p w14:paraId="35700A71" w14:textId="11F85BBE" w:rsidR="007E0A3A" w:rsidRPr="00D02CED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Typ ekranu:</w:t>
            </w:r>
          </w:p>
        </w:tc>
      </w:tr>
      <w:tr w:rsidR="003D02E7" w:rsidRPr="00D02CED" w14:paraId="0C62600D" w14:textId="77777777" w:rsidTr="003D02E7">
        <w:tc>
          <w:tcPr>
            <w:tcW w:w="2281" w:type="dxa"/>
          </w:tcPr>
          <w:p w14:paraId="5795BBE4" w14:textId="77777777" w:rsidR="003D02E7" w:rsidRPr="00D02CED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dot. komunikacji</w:t>
            </w:r>
          </w:p>
        </w:tc>
        <w:tc>
          <w:tcPr>
            <w:tcW w:w="6649" w:type="dxa"/>
          </w:tcPr>
          <w:p w14:paraId="60080AF3" w14:textId="77777777" w:rsidR="003D02E7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WiFi 802.11 ac+agn;</w:t>
            </w:r>
          </w:p>
          <w:p w14:paraId="42AC8BA8" w14:textId="2F98FEEB" w:rsidR="003D02E7" w:rsidRPr="00D02CED" w:rsidRDefault="003D02E7" w:rsidP="003D02E7">
            <w:pPr>
              <w:pStyle w:val="MNPTre"/>
              <w:spacing w:after="0"/>
              <w:rPr>
                <w:color w:val="auto"/>
              </w:rPr>
            </w:pPr>
            <w:r>
              <w:t>Bluetooth 5.0;</w:t>
            </w:r>
          </w:p>
        </w:tc>
        <w:tc>
          <w:tcPr>
            <w:tcW w:w="4962" w:type="dxa"/>
          </w:tcPr>
          <w:p w14:paraId="70767B3A" w14:textId="77777777" w:rsidR="003D02E7" w:rsidRPr="00D02CED" w:rsidRDefault="003D02E7" w:rsidP="003D02E7">
            <w:pPr>
              <w:pStyle w:val="MNPTre"/>
              <w:spacing w:after="0"/>
              <w:jc w:val="center"/>
              <w:rPr>
                <w:color w:val="auto"/>
              </w:rPr>
            </w:pPr>
            <w:r w:rsidRPr="00D02CED">
              <w:rPr>
                <w:color w:val="auto"/>
              </w:rPr>
              <w:t>TAK/NIE</w:t>
            </w:r>
          </w:p>
        </w:tc>
      </w:tr>
      <w:tr w:rsidR="007E0A3A" w:rsidRPr="00D02CED" w14:paraId="1BFAFD26" w14:textId="77777777" w:rsidTr="003D02E7">
        <w:tc>
          <w:tcPr>
            <w:tcW w:w="2281" w:type="dxa"/>
          </w:tcPr>
          <w:p w14:paraId="72BA1CDD" w14:textId="3D9EE7A9" w:rsidR="007E0A3A" w:rsidRPr="00D02CED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Wyposażenie multimedialne</w:t>
            </w:r>
          </w:p>
        </w:tc>
        <w:tc>
          <w:tcPr>
            <w:tcW w:w="6649" w:type="dxa"/>
          </w:tcPr>
          <w:p w14:paraId="27810E43" w14:textId="77777777" w:rsidR="007E0A3A" w:rsidRDefault="007E0A3A" w:rsidP="007E0A3A">
            <w:pPr>
              <w:pStyle w:val="MNPTre"/>
              <w:spacing w:after="0"/>
            </w:pPr>
            <w:r>
              <w:t>Wbudowany aparat przedni: min. 8 Mpix</w:t>
            </w:r>
          </w:p>
          <w:p w14:paraId="1D0CDE02" w14:textId="77777777" w:rsidR="007E0A3A" w:rsidRDefault="007E0A3A" w:rsidP="007E0A3A">
            <w:pPr>
              <w:pStyle w:val="MNPTre"/>
              <w:spacing w:after="0"/>
            </w:pPr>
            <w:r>
              <w:t>Wbudowany aparat tylni: min. 13 Mpix</w:t>
            </w:r>
          </w:p>
          <w:p w14:paraId="11ADB903" w14:textId="77777777" w:rsidR="007E0A3A" w:rsidRDefault="007E0A3A" w:rsidP="007E0A3A">
            <w:pPr>
              <w:pStyle w:val="MNPTre"/>
              <w:spacing w:after="0"/>
            </w:pPr>
            <w:r>
              <w:t>Wbudowane głosniki stereo;</w:t>
            </w:r>
          </w:p>
          <w:p w14:paraId="509F6A1A" w14:textId="77777777" w:rsidR="007E0A3A" w:rsidRDefault="007E0A3A" w:rsidP="007E0A3A">
            <w:pPr>
              <w:pStyle w:val="MNPTre"/>
              <w:spacing w:after="0"/>
            </w:pPr>
            <w:r>
              <w:t>Wbudowany mikrofon;</w:t>
            </w:r>
          </w:p>
          <w:p w14:paraId="0EB64243" w14:textId="77777777" w:rsidR="007E0A3A" w:rsidRDefault="007E0A3A" w:rsidP="007E0A3A">
            <w:pPr>
              <w:pStyle w:val="MNPTre"/>
              <w:spacing w:after="0"/>
            </w:pPr>
            <w:r>
              <w:t>Wyjście słuchawkowe/mikrofonowe;</w:t>
            </w:r>
          </w:p>
          <w:p w14:paraId="0118BD84" w14:textId="77777777" w:rsidR="007E0A3A" w:rsidRDefault="007E0A3A" w:rsidP="007E0A3A">
            <w:pPr>
              <w:pStyle w:val="MNPTre"/>
              <w:spacing w:after="0"/>
            </w:pPr>
            <w:r>
              <w:t>GPS;</w:t>
            </w:r>
          </w:p>
          <w:p w14:paraId="68F233C8" w14:textId="2D2B14C5" w:rsidR="007E0A3A" w:rsidRDefault="007E0A3A" w:rsidP="007E0A3A">
            <w:pPr>
              <w:pStyle w:val="MNPTre"/>
              <w:spacing w:after="0"/>
              <w:rPr>
                <w:color w:val="auto"/>
              </w:rPr>
            </w:pPr>
            <w:r>
              <w:t>wbudwowany żyroskop;</w:t>
            </w:r>
          </w:p>
        </w:tc>
        <w:tc>
          <w:tcPr>
            <w:tcW w:w="4962" w:type="dxa"/>
          </w:tcPr>
          <w:p w14:paraId="2EB97645" w14:textId="46CBAC67" w:rsidR="007E0A3A" w:rsidRPr="00D02CED" w:rsidRDefault="007E0A3A" w:rsidP="003D02E7">
            <w:pPr>
              <w:pStyle w:val="MNPTre"/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7E0A3A" w:rsidRPr="00D02CED" w14:paraId="4707C355" w14:textId="77777777" w:rsidTr="003D02E7">
        <w:tc>
          <w:tcPr>
            <w:tcW w:w="2281" w:type="dxa"/>
          </w:tcPr>
          <w:p w14:paraId="306D1FB5" w14:textId="7AE495E2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Wymagania dotyczące baterii/zasilania</w:t>
            </w:r>
          </w:p>
        </w:tc>
        <w:tc>
          <w:tcPr>
            <w:tcW w:w="6649" w:type="dxa"/>
          </w:tcPr>
          <w:p w14:paraId="4F5E9230" w14:textId="77777777" w:rsidR="007E0A3A" w:rsidRDefault="007E0A3A" w:rsidP="007E0A3A">
            <w:pPr>
              <w:pStyle w:val="MNPTre"/>
              <w:spacing w:after="0"/>
            </w:pPr>
            <w:r>
              <w:t>Czas pracy baterii min. 12 godzin normalnego użytkownania,</w:t>
            </w:r>
          </w:p>
          <w:p w14:paraId="65662A02" w14:textId="7A1B1DE4" w:rsidR="007E0A3A" w:rsidRDefault="007E0A3A" w:rsidP="007E0A3A">
            <w:pPr>
              <w:pStyle w:val="MNPTre"/>
              <w:spacing w:after="0"/>
            </w:pPr>
            <w:r>
              <w:t>pełne naładnowanie maksymalnie po 6 godzinach</w:t>
            </w:r>
          </w:p>
        </w:tc>
        <w:tc>
          <w:tcPr>
            <w:tcW w:w="4962" w:type="dxa"/>
          </w:tcPr>
          <w:p w14:paraId="1B6684F7" w14:textId="781B08AB" w:rsidR="007E0A3A" w:rsidRDefault="007E0A3A" w:rsidP="003D02E7">
            <w:pPr>
              <w:pStyle w:val="MNPTre"/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7E0A3A" w:rsidRPr="00D02CED" w14:paraId="1283E366" w14:textId="77777777" w:rsidTr="003D02E7">
        <w:tc>
          <w:tcPr>
            <w:tcW w:w="2281" w:type="dxa"/>
          </w:tcPr>
          <w:p w14:paraId="681B7D52" w14:textId="757F2600" w:rsidR="007E0A3A" w:rsidRPr="00D02CED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Zabezpieczenia</w:t>
            </w:r>
          </w:p>
        </w:tc>
        <w:tc>
          <w:tcPr>
            <w:tcW w:w="6649" w:type="dxa"/>
          </w:tcPr>
          <w:p w14:paraId="01A3915A" w14:textId="43872DE5" w:rsidR="007E0A3A" w:rsidRDefault="007E0A3A" w:rsidP="003D02E7">
            <w:pPr>
              <w:pStyle w:val="MNPTre"/>
              <w:spacing w:after="0"/>
            </w:pPr>
            <w:r>
              <w:t>Wbudowany system antykradzieżowy</w:t>
            </w:r>
          </w:p>
        </w:tc>
        <w:tc>
          <w:tcPr>
            <w:tcW w:w="4962" w:type="dxa"/>
          </w:tcPr>
          <w:p w14:paraId="7B0BE602" w14:textId="0DFD4D85" w:rsidR="007E0A3A" w:rsidRPr="00D02CED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1E1C9E" w:rsidRPr="00D02CED" w14:paraId="7859C4D6" w14:textId="77777777" w:rsidTr="003D02E7">
        <w:tc>
          <w:tcPr>
            <w:tcW w:w="2281" w:type="dxa"/>
          </w:tcPr>
          <w:p w14:paraId="26F493F7" w14:textId="1E6C2CDB" w:rsidR="001E1C9E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Waga</w:t>
            </w:r>
          </w:p>
        </w:tc>
        <w:tc>
          <w:tcPr>
            <w:tcW w:w="6649" w:type="dxa"/>
          </w:tcPr>
          <w:p w14:paraId="0FDD31D7" w14:textId="0A127602" w:rsidR="001E1C9E" w:rsidRDefault="001E1C9E" w:rsidP="003D02E7">
            <w:pPr>
              <w:pStyle w:val="MNPTre"/>
              <w:spacing w:after="0"/>
            </w:pPr>
            <w:r>
              <w:t>Maksymalnie 500g</w:t>
            </w:r>
          </w:p>
        </w:tc>
        <w:tc>
          <w:tcPr>
            <w:tcW w:w="4962" w:type="dxa"/>
          </w:tcPr>
          <w:p w14:paraId="33CDC70B" w14:textId="1C94A9DD" w:rsidR="001E1C9E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1E1C9E" w:rsidRPr="00D02CED" w14:paraId="17C00006" w14:textId="77777777" w:rsidTr="003D02E7">
        <w:tc>
          <w:tcPr>
            <w:tcW w:w="2281" w:type="dxa"/>
          </w:tcPr>
          <w:p w14:paraId="62CCCDF0" w14:textId="5D74E6B2" w:rsidR="001E1C9E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D02CED">
              <w:t>Wymagania dodatkowe</w:t>
            </w:r>
          </w:p>
        </w:tc>
        <w:tc>
          <w:tcPr>
            <w:tcW w:w="6649" w:type="dxa"/>
          </w:tcPr>
          <w:p w14:paraId="798D712A" w14:textId="77777777" w:rsidR="001E1C9E" w:rsidRDefault="001E1C9E" w:rsidP="001E1C9E">
            <w:pPr>
              <w:pStyle w:val="MNPTre"/>
              <w:spacing w:after="0"/>
            </w:pPr>
            <w:r>
              <w:t>System operacyjny: Android 11.0, bądź nowszy;</w:t>
            </w:r>
          </w:p>
          <w:p w14:paraId="423B5C82" w14:textId="77777777" w:rsidR="001E1C9E" w:rsidRDefault="001E1C9E" w:rsidP="001E1C9E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produkt powinien być fabrycznie nowy w opakowaniu producenta co oznacza, że nie powinien być wcześniej eksploatowany.</w:t>
            </w:r>
          </w:p>
          <w:p w14:paraId="7A58B1A1" w14:textId="77777777" w:rsidR="001E1C9E" w:rsidRDefault="001E1C9E" w:rsidP="001E1C9E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produkt musi być wyprodukowany nie wcześniej niż w 2021 roku</w:t>
            </w:r>
          </w:p>
          <w:p w14:paraId="660560E1" w14:textId="37A3557D" w:rsidR="001E1C9E" w:rsidRDefault="001E1C9E" w:rsidP="001E1C9E">
            <w:pPr>
              <w:pStyle w:val="MNPTre"/>
            </w:pPr>
            <w:r>
              <w:t>Słuchawki;</w:t>
            </w:r>
          </w:p>
        </w:tc>
        <w:tc>
          <w:tcPr>
            <w:tcW w:w="4962" w:type="dxa"/>
          </w:tcPr>
          <w:p w14:paraId="776278C4" w14:textId="07AD93A9" w:rsidR="001E1C9E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</w:tbl>
    <w:p w14:paraId="29929897" w14:textId="77777777" w:rsidR="003D02E7" w:rsidRDefault="003D02E7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376266D8" w14:textId="2DCE7454" w:rsidR="0035699C" w:rsidRPr="00FB1B19" w:rsidRDefault="0035699C" w:rsidP="00FB1B19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B1B19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310E3DFC" w14:textId="77777777" w:rsidTr="0035699C">
        <w:tc>
          <w:tcPr>
            <w:tcW w:w="7796" w:type="dxa"/>
          </w:tcPr>
          <w:p w14:paraId="261BA8E7" w14:textId="000C6B9F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096" w:type="dxa"/>
          </w:tcPr>
          <w:p w14:paraId="583ECDE3" w14:textId="77777777" w:rsidR="0035699C" w:rsidRPr="00BE2854" w:rsidRDefault="0035699C" w:rsidP="00BE285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0E2B5FFE" w14:textId="7C6D5461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35699C" w:rsidRPr="00BE2854" w14:paraId="1BF0E347" w14:textId="77777777" w:rsidTr="0035699C">
        <w:tc>
          <w:tcPr>
            <w:tcW w:w="7796" w:type="dxa"/>
          </w:tcPr>
          <w:p w14:paraId="075774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119F5A0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0A0253D6" w14:textId="77777777" w:rsidTr="0035699C">
        <w:tc>
          <w:tcPr>
            <w:tcW w:w="7796" w:type="dxa"/>
          </w:tcPr>
          <w:p w14:paraId="10F81EED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19C73328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3502F561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5455ED8" w14:textId="35E66CA6" w:rsidR="0035699C" w:rsidRPr="00FB1B19" w:rsidRDefault="0035699C" w:rsidP="00FB1B19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B1B19">
        <w:rPr>
          <w:rFonts w:ascii="Acumin Pro" w:hAnsi="Acumin Pro" w:cs="Arial"/>
          <w:bCs/>
          <w:sz w:val="20"/>
          <w:szCs w:val="20"/>
        </w:rPr>
        <w:t>poszczególni Wykonawcy</w:t>
      </w:r>
      <w:r w:rsidR="00281B0F" w:rsidRPr="00FB1B19">
        <w:rPr>
          <w:rFonts w:ascii="Acumin Pro" w:hAnsi="Acumin Pro" w:cs="Arial"/>
          <w:bCs/>
          <w:sz w:val="20"/>
          <w:szCs w:val="20"/>
        </w:rPr>
        <w:t xml:space="preserve"> (tworzący </w:t>
      </w:r>
      <w:r w:rsidR="007F07F9" w:rsidRPr="00FB1B19">
        <w:rPr>
          <w:rFonts w:ascii="Acumin Pro" w:hAnsi="Acumin Pro" w:cs="Arial"/>
          <w:bCs/>
          <w:sz w:val="20"/>
          <w:szCs w:val="20"/>
        </w:rPr>
        <w:t xml:space="preserve">np. </w:t>
      </w:r>
      <w:r w:rsidR="00281B0F" w:rsidRPr="00FB1B19">
        <w:rPr>
          <w:rFonts w:ascii="Acumin Pro" w:hAnsi="Acumin Pro" w:cs="Arial"/>
          <w:bCs/>
          <w:sz w:val="20"/>
          <w:szCs w:val="20"/>
        </w:rPr>
        <w:t xml:space="preserve">spółkę cywilną, konsorcjum) </w:t>
      </w:r>
      <w:r w:rsidRPr="00FB1B19">
        <w:rPr>
          <w:rFonts w:ascii="Acumin Pro" w:hAnsi="Acumin Pro" w:cs="Arial"/>
          <w:bCs/>
          <w:sz w:val="20"/>
          <w:szCs w:val="20"/>
        </w:rPr>
        <w:t xml:space="preserve"> wykonają następujące dostawy </w:t>
      </w:r>
      <w:r w:rsidR="007F07F9" w:rsidRPr="00FB1B19">
        <w:rPr>
          <w:rFonts w:ascii="Acumin Pro" w:hAnsi="Acumin Pro" w:cs="Arial"/>
          <w:bCs/>
          <w:sz w:val="20"/>
          <w:szCs w:val="20"/>
        </w:rPr>
        <w:t>(w</w:t>
      </w:r>
      <w:r w:rsidR="00281B0F" w:rsidRPr="00FB1B19">
        <w:rPr>
          <w:rFonts w:ascii="Acumin Pro" w:hAnsi="Acumin Pro" w:cs="Arial"/>
          <w:bCs/>
          <w:sz w:val="20"/>
          <w:szCs w:val="20"/>
        </w:rPr>
        <w:t>ypełnić jeśli dotyczy</w:t>
      </w:r>
      <w:r w:rsidR="007F07F9" w:rsidRPr="00FB1B19">
        <w:rPr>
          <w:rFonts w:ascii="Acumin Pro" w:hAnsi="Acumin Pro" w:cs="Arial"/>
          <w:bCs/>
          <w:sz w:val="20"/>
          <w:szCs w:val="20"/>
        </w:rPr>
        <w:t>)</w:t>
      </w:r>
      <w:r w:rsidRPr="00FB1B19">
        <w:rPr>
          <w:rFonts w:ascii="Acumin Pro" w:hAnsi="Acumin Pro" w:cs="Arial"/>
          <w:bCs/>
          <w:sz w:val="20"/>
          <w:szCs w:val="20"/>
        </w:rPr>
        <w:t>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7F24818A" w14:textId="77777777" w:rsidTr="005775B3">
        <w:tc>
          <w:tcPr>
            <w:tcW w:w="7796" w:type="dxa"/>
          </w:tcPr>
          <w:p w14:paraId="0D536369" w14:textId="6B4AF2FA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096" w:type="dxa"/>
          </w:tcPr>
          <w:p w14:paraId="10D60FB0" w14:textId="2761719C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35699C" w:rsidRPr="00BE2854" w14:paraId="45E72E5C" w14:textId="77777777" w:rsidTr="005775B3">
        <w:tc>
          <w:tcPr>
            <w:tcW w:w="7796" w:type="dxa"/>
          </w:tcPr>
          <w:p w14:paraId="368A8A96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7BF37547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570855ED" w14:textId="77777777" w:rsidTr="005775B3">
        <w:tc>
          <w:tcPr>
            <w:tcW w:w="7796" w:type="dxa"/>
          </w:tcPr>
          <w:p w14:paraId="50EA6C24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C4390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137CCE1C" w14:textId="77777777" w:rsidR="00A76119" w:rsidRDefault="00A76119" w:rsidP="00A7611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0E7ABA28" w14:textId="08648631" w:rsidR="004131E4" w:rsidRPr="00CE49DD" w:rsidRDefault="004131E4" w:rsidP="004131E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CE49DD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15445385" w14:textId="77777777" w:rsidR="004131E4" w:rsidRDefault="004131E4" w:rsidP="004131E4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</w:t>
      </w:r>
      <w:r>
        <w:rPr>
          <w:rFonts w:ascii="Acumin Pro" w:hAnsi="Acumin Pro"/>
          <w:sz w:val="20"/>
          <w:szCs w:val="20"/>
        </w:rPr>
        <w:t>………</w:t>
      </w:r>
      <w:r w:rsidRPr="00BE2854">
        <w:rPr>
          <w:rFonts w:ascii="Acumin Pro" w:hAnsi="Acumin Pro"/>
          <w:sz w:val="20"/>
          <w:szCs w:val="20"/>
        </w:rPr>
        <w:t>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……………………………………………………………………...</w:t>
      </w:r>
    </w:p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FA30AD0" w14:textId="638B9265" w:rsidR="00FB1B19" w:rsidRPr="00BE2854" w:rsidRDefault="00FB1B19" w:rsidP="00FB1B19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1F0242">
        <w:rPr>
          <w:rFonts w:ascii="Acumin Pro" w:hAnsi="Acumin Pro"/>
          <w:b/>
          <w:sz w:val="20"/>
          <w:szCs w:val="20"/>
          <w:u w:val="single"/>
        </w:rPr>
        <w:t>zadania częściowego nr 2</w:t>
      </w:r>
      <w:r w:rsidR="00CE2CD4" w:rsidRPr="00CE2CD4">
        <w:rPr>
          <w:rFonts w:ascii="Acumin Pro" w:hAnsi="Acumin Pro"/>
          <w:b/>
          <w:sz w:val="20"/>
          <w:szCs w:val="20"/>
          <w:u w:val="single"/>
        </w:rPr>
        <w:t xml:space="preserve">, </w:t>
      </w:r>
      <w:r w:rsidR="00CE2CD4" w:rsidRPr="00CE2CD4">
        <w:rPr>
          <w:rFonts w:ascii="Acumin Pro" w:hAnsi="Acumin Pro"/>
          <w:sz w:val="20"/>
          <w:szCs w:val="20"/>
        </w:rPr>
        <w:t xml:space="preserve">tj. na: </w:t>
      </w:r>
      <w:r w:rsidR="001F0242" w:rsidRPr="001F0242">
        <w:rPr>
          <w:rFonts w:ascii="Acumin Pro" w:eastAsia="Arial Unicode MS" w:hAnsi="Acumin Pro"/>
          <w:b/>
          <w:sz w:val="20"/>
          <w:szCs w:val="20"/>
        </w:rPr>
        <w:t>zakup wraz z dostarczeniem sprzętu informatycznego w ramach zadania: Modernizacja budynku „stajnia” w zespole pałacowym w Rogalinie”</w:t>
      </w:r>
      <w:r w:rsidR="001F0242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 zakresie określonym w Specyfikacji Warunków Zamówienia, na następujących warunkach:</w:t>
      </w:r>
    </w:p>
    <w:p w14:paraId="2CE2D75B" w14:textId="002B1F6D" w:rsidR="00FB1B19" w:rsidRDefault="00FB1B19" w:rsidP="00FB1B19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Cena oferty brutto za realizację całego </w:t>
      </w:r>
      <w:r w:rsidR="001F0242">
        <w:rPr>
          <w:rFonts w:ascii="Acumin Pro" w:hAnsi="Acumin Pro"/>
          <w:sz w:val="20"/>
          <w:szCs w:val="20"/>
        </w:rPr>
        <w:t>zadania częściowego nr 2</w:t>
      </w:r>
      <w:r w:rsidRPr="00FB1B19">
        <w:rPr>
          <w:rFonts w:ascii="Acumin Pro" w:hAnsi="Acumin Pro"/>
          <w:sz w:val="20"/>
          <w:szCs w:val="20"/>
        </w:rPr>
        <w:t xml:space="preserve"> 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p w14:paraId="156C9966" w14:textId="556045AA" w:rsidR="00FB1B19" w:rsidRPr="00BE2854" w:rsidRDefault="00AA21E0" w:rsidP="00FB1B19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dostarczony sprzęt informatyczny u</w:t>
      </w:r>
      <w:r w:rsidR="00FB1B19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0245A1A5" w14:textId="1871A0F9" w:rsidR="00FB1B19" w:rsidRDefault="00FB1B19" w:rsidP="00FB1B19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</w:t>
      </w:r>
      <w:r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14033" w:type="dxa"/>
        <w:tblInd w:w="137" w:type="dxa"/>
        <w:tblLook w:val="04A0" w:firstRow="1" w:lastRow="0" w:firstColumn="1" w:lastColumn="0" w:noHBand="0" w:noVBand="1"/>
      </w:tblPr>
      <w:tblGrid>
        <w:gridCol w:w="2268"/>
        <w:gridCol w:w="6521"/>
        <w:gridCol w:w="5244"/>
      </w:tblGrid>
      <w:tr w:rsidR="005B2BC8" w:rsidRPr="006439D9" w14:paraId="0F080DC9" w14:textId="77777777" w:rsidTr="005B2BC8">
        <w:trPr>
          <w:trHeight w:val="855"/>
        </w:trPr>
        <w:tc>
          <w:tcPr>
            <w:tcW w:w="2268" w:type="dxa"/>
            <w:hideMark/>
          </w:tcPr>
          <w:p w14:paraId="61E28A1E" w14:textId="77777777" w:rsidR="005B2BC8" w:rsidRPr="006439D9" w:rsidRDefault="005B2BC8" w:rsidP="005B2BC8">
            <w:pPr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521" w:type="dxa"/>
            <w:hideMark/>
          </w:tcPr>
          <w:p w14:paraId="4AD9951D" w14:textId="355EDDC4" w:rsidR="005B2BC8" w:rsidRPr="006439D9" w:rsidRDefault="005B2BC8" w:rsidP="005B2BC8">
            <w:pPr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Parametry wymagane przez Zamawiającego</w:t>
            </w:r>
          </w:p>
        </w:tc>
        <w:tc>
          <w:tcPr>
            <w:tcW w:w="5244" w:type="dxa"/>
            <w:hideMark/>
          </w:tcPr>
          <w:p w14:paraId="183A48D0" w14:textId="77777777" w:rsidR="005B2BC8" w:rsidRPr="006439D9" w:rsidRDefault="005B2BC8" w:rsidP="005B2BC8">
            <w:pPr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bCs/>
                <w:color w:val="000000"/>
                <w:sz w:val="20"/>
                <w:szCs w:val="20"/>
                <w:lang w:val="it-IT" w:eastAsia="pl-PL"/>
              </w:rPr>
              <w:t>Parametry proponowane przez Wykonawcę/potwierdzenie parametrów TAK/NIE</w:t>
            </w:r>
          </w:p>
        </w:tc>
      </w:tr>
      <w:tr w:rsidR="005B2BC8" w:rsidRPr="00D02CED" w14:paraId="73B556D7" w14:textId="77777777" w:rsidTr="005B2BC8">
        <w:trPr>
          <w:trHeight w:val="990"/>
        </w:trPr>
        <w:tc>
          <w:tcPr>
            <w:tcW w:w="2268" w:type="dxa"/>
            <w:hideMark/>
          </w:tcPr>
          <w:p w14:paraId="430590AA" w14:textId="1DA1311C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Rackowa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22U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6521" w:type="dxa"/>
            <w:hideMark/>
          </w:tcPr>
          <w:p w14:paraId="478BAFE3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22U 600x800, drzwi przednie szklane, drzwi tylne stalowe perforowane, zamek, 4 belki nośne, 4 regulowane stopki, do samodzielnego montażu, kolor czarny</w:t>
            </w:r>
          </w:p>
        </w:tc>
        <w:tc>
          <w:tcPr>
            <w:tcW w:w="5244" w:type="dxa"/>
            <w:hideMark/>
          </w:tcPr>
          <w:p w14:paraId="54E7610B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4B82CB12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5B2BC8" w:rsidRPr="00D02CED" w14:paraId="21B2013D" w14:textId="77777777" w:rsidTr="005B2BC8">
        <w:trPr>
          <w:trHeight w:val="300"/>
        </w:trPr>
        <w:tc>
          <w:tcPr>
            <w:tcW w:w="2268" w:type="dxa"/>
            <w:hideMark/>
          </w:tcPr>
          <w:p w14:paraId="0ED16620" w14:textId="23B5124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Cokół do szafy stojącej 19"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6521" w:type="dxa"/>
            <w:hideMark/>
          </w:tcPr>
          <w:p w14:paraId="1247A262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pasujący do zamawianej szafy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rackowej</w:t>
            </w:r>
            <w:proofErr w:type="spellEnd"/>
          </w:p>
        </w:tc>
        <w:tc>
          <w:tcPr>
            <w:tcW w:w="5244" w:type="dxa"/>
            <w:hideMark/>
          </w:tcPr>
          <w:p w14:paraId="612D4B63" w14:textId="77777777" w:rsidR="005B2BC8" w:rsidRPr="00D02CED" w:rsidRDefault="005B2BC8" w:rsidP="00D02CE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5B2BC8" w:rsidRPr="00D02CED" w14:paraId="28FC1BA7" w14:textId="77777777" w:rsidTr="005B2BC8">
        <w:trPr>
          <w:trHeight w:val="330"/>
        </w:trPr>
        <w:tc>
          <w:tcPr>
            <w:tcW w:w="2268" w:type="dxa"/>
            <w:hideMark/>
          </w:tcPr>
          <w:p w14:paraId="44E646B2" w14:textId="4752F612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Panel wentylacyjny dachowy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6521" w:type="dxa"/>
            <w:hideMark/>
          </w:tcPr>
          <w:p w14:paraId="5132E3B8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2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wnetylatory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, pasujący do zamawianej szafy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rackowej</w:t>
            </w:r>
            <w:proofErr w:type="spellEnd"/>
          </w:p>
        </w:tc>
        <w:tc>
          <w:tcPr>
            <w:tcW w:w="5244" w:type="dxa"/>
            <w:hideMark/>
          </w:tcPr>
          <w:p w14:paraId="2856E782" w14:textId="77777777" w:rsidR="005B2BC8" w:rsidRPr="00D02CED" w:rsidRDefault="005B2BC8" w:rsidP="00D02CE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5B2BC8" w:rsidRPr="00D02CED" w14:paraId="2152963F" w14:textId="77777777" w:rsidTr="005B2BC8">
        <w:trPr>
          <w:trHeight w:val="660"/>
        </w:trPr>
        <w:tc>
          <w:tcPr>
            <w:tcW w:w="2268" w:type="dxa"/>
            <w:hideMark/>
          </w:tcPr>
          <w:p w14:paraId="6ABD9CB3" w14:textId="03B4C61A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Termostat zamyka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jący KTS 0-60 </w:t>
            </w:r>
            <w:proofErr w:type="spellStart"/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st</w:t>
            </w:r>
            <w:proofErr w:type="spellEnd"/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C (chłodzenie) – 1 szt. </w:t>
            </w:r>
          </w:p>
        </w:tc>
        <w:tc>
          <w:tcPr>
            <w:tcW w:w="6521" w:type="dxa"/>
            <w:hideMark/>
          </w:tcPr>
          <w:p w14:paraId="0731605D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44" w:type="dxa"/>
            <w:hideMark/>
          </w:tcPr>
          <w:p w14:paraId="0C4A8164" w14:textId="77777777" w:rsidR="005B2BC8" w:rsidRPr="00D02CED" w:rsidRDefault="005B2BC8" w:rsidP="00D02CE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5B2BC8" w:rsidRPr="00D02CED" w14:paraId="1F4D053E" w14:textId="77777777" w:rsidTr="005B2BC8">
        <w:trPr>
          <w:trHeight w:val="330"/>
        </w:trPr>
        <w:tc>
          <w:tcPr>
            <w:tcW w:w="2268" w:type="dxa"/>
            <w:hideMark/>
          </w:tcPr>
          <w:p w14:paraId="785ABC36" w14:textId="1DAD9988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Listwa zasilająca 19"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2 szt. </w:t>
            </w:r>
          </w:p>
        </w:tc>
        <w:tc>
          <w:tcPr>
            <w:tcW w:w="6521" w:type="dxa"/>
            <w:hideMark/>
          </w:tcPr>
          <w:p w14:paraId="4BF34ED7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gniazdo 9 x CEE 7/5 wtyk CEE 7/7 z diodą LED kabel 3m</w:t>
            </w:r>
          </w:p>
        </w:tc>
        <w:tc>
          <w:tcPr>
            <w:tcW w:w="5244" w:type="dxa"/>
            <w:hideMark/>
          </w:tcPr>
          <w:p w14:paraId="5024653F" w14:textId="77777777" w:rsidR="005B2BC8" w:rsidRPr="00D02CED" w:rsidRDefault="005B2BC8" w:rsidP="00D02CE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5B2BC8" w:rsidRPr="00D02CED" w14:paraId="35807F6A" w14:textId="77777777" w:rsidTr="005B2BC8">
        <w:trPr>
          <w:trHeight w:val="660"/>
        </w:trPr>
        <w:tc>
          <w:tcPr>
            <w:tcW w:w="2268" w:type="dxa"/>
            <w:hideMark/>
          </w:tcPr>
          <w:p w14:paraId="68CEEFD1" w14:textId="25C2D4CB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Organizer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z uchwytami metalowymi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6521" w:type="dxa"/>
            <w:hideMark/>
          </w:tcPr>
          <w:p w14:paraId="65D30C06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82 mm, szary RAL7035</w:t>
            </w:r>
          </w:p>
        </w:tc>
        <w:tc>
          <w:tcPr>
            <w:tcW w:w="5244" w:type="dxa"/>
            <w:hideMark/>
          </w:tcPr>
          <w:p w14:paraId="6C813FFB" w14:textId="77777777" w:rsidR="005B2BC8" w:rsidRPr="00D02CED" w:rsidRDefault="005B2BC8" w:rsidP="00D02CE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5B2BC8" w:rsidRPr="00D02CED" w14:paraId="73DF1E12" w14:textId="77777777" w:rsidTr="005B2BC8">
        <w:trPr>
          <w:trHeight w:val="330"/>
        </w:trPr>
        <w:tc>
          <w:tcPr>
            <w:tcW w:w="2268" w:type="dxa"/>
            <w:vMerge w:val="restart"/>
            <w:hideMark/>
          </w:tcPr>
          <w:p w14:paraId="3832A522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09F5CD9D" w14:textId="1F42CBDD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UPS 2200VA</w:t>
            </w:r>
            <w:r w:rsid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  <w:p w14:paraId="35DDC5B8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17F6FAD7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7901B928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5229366E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121A0064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0A8DBB6C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7A5BCF76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Moc pozorna min. 2022 VA</w:t>
            </w:r>
          </w:p>
        </w:tc>
        <w:tc>
          <w:tcPr>
            <w:tcW w:w="5244" w:type="dxa"/>
            <w:vMerge w:val="restart"/>
            <w:hideMark/>
          </w:tcPr>
          <w:p w14:paraId="2F32C8AC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4A492A0D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5B2BC8" w:rsidRPr="00D02CED" w14:paraId="5C9FB188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51918137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5616EB6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obudowy: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2U</w:t>
            </w:r>
          </w:p>
        </w:tc>
        <w:tc>
          <w:tcPr>
            <w:tcW w:w="5244" w:type="dxa"/>
            <w:vMerge/>
            <w:hideMark/>
          </w:tcPr>
          <w:p w14:paraId="4850BE4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2FE1DD2A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756A9A26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15A8ABA7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gniazd: IEC C13, IEC C19, IEC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Jumpers</w:t>
            </w:r>
            <w:proofErr w:type="spellEnd"/>
          </w:p>
        </w:tc>
        <w:tc>
          <w:tcPr>
            <w:tcW w:w="5244" w:type="dxa"/>
            <w:vMerge/>
            <w:hideMark/>
          </w:tcPr>
          <w:p w14:paraId="02CDE549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2CB27B8A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06EE5E38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01A1392E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Segoe U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Segoe UI"/>
                <w:color w:val="000000"/>
                <w:sz w:val="20"/>
                <w:szCs w:val="20"/>
                <w:lang w:eastAsia="pl-PL"/>
              </w:rPr>
              <w:t>Podstawowe przełączania Ethernet RJ-45 porty typ : Fast Ethernet (10/100)</w:t>
            </w:r>
          </w:p>
        </w:tc>
        <w:tc>
          <w:tcPr>
            <w:tcW w:w="5244" w:type="dxa"/>
            <w:vMerge/>
            <w:hideMark/>
          </w:tcPr>
          <w:p w14:paraId="211B3AFB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3823AF3D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563A1FA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0EDC586B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liczba gniazd IEC C13: min. 8</w:t>
            </w:r>
          </w:p>
        </w:tc>
        <w:tc>
          <w:tcPr>
            <w:tcW w:w="5244" w:type="dxa"/>
            <w:vMerge/>
            <w:hideMark/>
          </w:tcPr>
          <w:p w14:paraId="3638B279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4FCDBEBD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4C06847C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31157445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złącza: RJ-45, 1x USB</w:t>
            </w:r>
          </w:p>
        </w:tc>
        <w:tc>
          <w:tcPr>
            <w:tcW w:w="5244" w:type="dxa"/>
            <w:vMerge/>
            <w:hideMark/>
          </w:tcPr>
          <w:p w14:paraId="1F1A5223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25FF4440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231B3114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65368CA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Napięcie wyjściowe: 230 V</w:t>
            </w:r>
          </w:p>
        </w:tc>
        <w:tc>
          <w:tcPr>
            <w:tcW w:w="5244" w:type="dxa"/>
            <w:vMerge/>
            <w:hideMark/>
          </w:tcPr>
          <w:p w14:paraId="78BDD773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50E34C92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4CEA0D43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4A0B9E27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Funkcje dodatkowe: Automatyczna regulacja napięcia (AVR)</w:t>
            </w:r>
          </w:p>
        </w:tc>
        <w:tc>
          <w:tcPr>
            <w:tcW w:w="5244" w:type="dxa"/>
            <w:vMerge/>
            <w:hideMark/>
          </w:tcPr>
          <w:p w14:paraId="3ABF1DB4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47310C2E" w14:textId="77777777" w:rsidTr="005B2BC8">
        <w:trPr>
          <w:trHeight w:val="330"/>
        </w:trPr>
        <w:tc>
          <w:tcPr>
            <w:tcW w:w="2268" w:type="dxa"/>
            <w:vMerge w:val="restart"/>
            <w:hideMark/>
          </w:tcPr>
          <w:p w14:paraId="3AFD5023" w14:textId="556D4970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SWITCH 48  POE 2xSFP+</w:t>
            </w:r>
            <w:r w:rsidR="00D02CED"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-  1 szt. </w:t>
            </w:r>
          </w:p>
        </w:tc>
        <w:tc>
          <w:tcPr>
            <w:tcW w:w="6521" w:type="dxa"/>
            <w:hideMark/>
          </w:tcPr>
          <w:p w14:paraId="22F8130D" w14:textId="700B03AB" w:rsidR="005B2BC8" w:rsidRP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typ obudowy: umożliwiający montaż w szafie RACK</w:t>
            </w:r>
          </w:p>
        </w:tc>
        <w:tc>
          <w:tcPr>
            <w:tcW w:w="5244" w:type="dxa"/>
            <w:vMerge w:val="restart"/>
            <w:hideMark/>
          </w:tcPr>
          <w:p w14:paraId="21FFA660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679E83BE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5B2BC8" w:rsidRPr="00D02CED" w14:paraId="2B3C7646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3FAD19BA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6EC0C651" w14:textId="104B7E59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całkowita liczba portów: </w:t>
            </w:r>
            <w:r w:rsidR="001E1C9E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5244" w:type="dxa"/>
            <w:vMerge/>
            <w:hideMark/>
          </w:tcPr>
          <w:p w14:paraId="7484F1C8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30B66EC3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4992359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091DE93A" w14:textId="5CA7400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="001E1C9E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+</w:t>
            </w: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: tak</w:t>
            </w:r>
          </w:p>
        </w:tc>
        <w:tc>
          <w:tcPr>
            <w:tcW w:w="5244" w:type="dxa"/>
            <w:vMerge/>
            <w:hideMark/>
          </w:tcPr>
          <w:p w14:paraId="5B88F89C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E1C9E" w:rsidRPr="00D02CED" w14:paraId="78BDE795" w14:textId="77777777" w:rsidTr="005B2BC8">
        <w:trPr>
          <w:trHeight w:val="300"/>
        </w:trPr>
        <w:tc>
          <w:tcPr>
            <w:tcW w:w="2268" w:type="dxa"/>
            <w:vMerge/>
          </w:tcPr>
          <w:p w14:paraId="04870744" w14:textId="77777777" w:rsidR="001E1C9E" w:rsidRPr="00D02CED" w:rsidRDefault="001E1C9E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</w:tcPr>
          <w:p w14:paraId="4B2E70D4" w14:textId="6B5F098D" w:rsidR="001E1C9E" w:rsidRPr="00D02CED" w:rsidRDefault="001E1C9E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Złącza </w:t>
            </w:r>
            <w:proofErr w:type="spellStart"/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: tak</w:t>
            </w:r>
          </w:p>
        </w:tc>
        <w:tc>
          <w:tcPr>
            <w:tcW w:w="5244" w:type="dxa"/>
            <w:vMerge/>
          </w:tcPr>
          <w:p w14:paraId="4FAB4689" w14:textId="77777777" w:rsidR="001E1C9E" w:rsidRPr="00D02CED" w:rsidRDefault="001E1C9E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5D1D8AC2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61C3EC8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3454FD83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zarządzalny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: tak</w:t>
            </w:r>
          </w:p>
        </w:tc>
        <w:tc>
          <w:tcPr>
            <w:tcW w:w="5244" w:type="dxa"/>
            <w:vMerge/>
            <w:hideMark/>
          </w:tcPr>
          <w:p w14:paraId="3B8E4C9A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53AC9A97" w14:textId="77777777" w:rsidTr="005B2BC8">
        <w:trPr>
          <w:trHeight w:val="600"/>
        </w:trPr>
        <w:tc>
          <w:tcPr>
            <w:tcW w:w="2268" w:type="dxa"/>
            <w:vMerge/>
            <w:hideMark/>
          </w:tcPr>
          <w:p w14:paraId="51611402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14498146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standardy komunikacyjne: IEEE 802.3,IEEE 802.3ab,IEEE 802.3at,IEEE 802.3u </w:t>
            </w:r>
          </w:p>
        </w:tc>
        <w:tc>
          <w:tcPr>
            <w:tcW w:w="5244" w:type="dxa"/>
            <w:vMerge/>
            <w:hideMark/>
          </w:tcPr>
          <w:p w14:paraId="62F10729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6478AF34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1FB385DF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726EFFA1" w14:textId="77777777" w:rsid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przepustowość </w:t>
            </w:r>
            <w:proofErr w:type="spellStart"/>
            <w:r>
              <w:rPr>
                <w:rFonts w:ascii="Calibri" w:hAnsi="Calibri" w:cs="Calibri"/>
                <w:color w:val="000000"/>
              </w:rPr>
              <w:t>rutowania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/przełączania: min. 104 </w:t>
            </w:r>
            <w:proofErr w:type="spellStart"/>
            <w:r>
              <w:rPr>
                <w:rFonts w:ascii="Calibri" w:hAnsi="Calibri" w:cs="Calibri"/>
                <w:color w:val="000000"/>
              </w:rPr>
              <w:t>Gb</w:t>
            </w:r>
            <w:proofErr w:type="spellEnd"/>
            <w:r>
              <w:rPr>
                <w:rFonts w:ascii="Calibri" w:hAnsi="Calibri" w:cs="Calibri"/>
                <w:color w:val="000000"/>
              </w:rPr>
              <w:t>/s</w:t>
            </w:r>
          </w:p>
          <w:p w14:paraId="45238EE2" w14:textId="6D045458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vMerge/>
            <w:hideMark/>
          </w:tcPr>
          <w:p w14:paraId="002D49E6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E1C9E" w:rsidRPr="00D02CED" w14:paraId="2FE430D0" w14:textId="77777777" w:rsidTr="005B2BC8">
        <w:trPr>
          <w:trHeight w:val="300"/>
        </w:trPr>
        <w:tc>
          <w:tcPr>
            <w:tcW w:w="2268" w:type="dxa"/>
            <w:vMerge/>
          </w:tcPr>
          <w:p w14:paraId="6D57E066" w14:textId="77777777" w:rsidR="001E1C9E" w:rsidRPr="00D02CED" w:rsidRDefault="001E1C9E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</w:tcPr>
          <w:p w14:paraId="5F48A5A9" w14:textId="2B01EAEE" w:rsid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przepustowość: min. 77 </w:t>
            </w:r>
            <w:proofErr w:type="spellStart"/>
            <w:r>
              <w:rPr>
                <w:rFonts w:ascii="Calibri" w:hAnsi="Calibri" w:cs="Calibri"/>
                <w:color w:val="000000"/>
              </w:rPr>
              <w:t>Mp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/s </w:t>
            </w:r>
          </w:p>
        </w:tc>
        <w:tc>
          <w:tcPr>
            <w:tcW w:w="5244" w:type="dxa"/>
            <w:vMerge/>
          </w:tcPr>
          <w:p w14:paraId="010820EF" w14:textId="77777777" w:rsidR="001E1C9E" w:rsidRPr="00D02CED" w:rsidRDefault="001E1C9E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B2BC8" w:rsidRPr="00D02CED" w14:paraId="6695672D" w14:textId="77777777" w:rsidTr="005B2BC8">
        <w:trPr>
          <w:trHeight w:val="300"/>
        </w:trPr>
        <w:tc>
          <w:tcPr>
            <w:tcW w:w="2268" w:type="dxa"/>
            <w:vMerge/>
            <w:hideMark/>
          </w:tcPr>
          <w:p w14:paraId="04E65602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21" w:type="dxa"/>
            <w:hideMark/>
          </w:tcPr>
          <w:p w14:paraId="31D57D79" w14:textId="77777777" w:rsid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Dodatkowo: 1 szt. </w:t>
            </w:r>
            <w:proofErr w:type="spellStart"/>
            <w:r>
              <w:rPr>
                <w:rFonts w:ascii="Calibri" w:hAnsi="Calibri" w:cs="Calibri"/>
                <w:color w:val="000000"/>
              </w:rPr>
              <w:t>Transcievera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wielomodowego współpracującego ze </w:t>
            </w:r>
            <w:proofErr w:type="spellStart"/>
            <w:r>
              <w:rPr>
                <w:rFonts w:ascii="Calibri" w:hAnsi="Calibri" w:cs="Calibri"/>
                <w:color w:val="000000"/>
              </w:rPr>
              <w:t>Switchem</w:t>
            </w:r>
            <w:proofErr w:type="spellEnd"/>
          </w:p>
          <w:p w14:paraId="137E2CBF" w14:textId="6D7AC9C1" w:rsidR="005B2BC8" w:rsidRPr="001E1C9E" w:rsidRDefault="005B2BC8" w:rsidP="001E1C9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44" w:type="dxa"/>
            <w:vMerge/>
            <w:hideMark/>
          </w:tcPr>
          <w:p w14:paraId="6A8760B1" w14:textId="77777777" w:rsidR="005B2BC8" w:rsidRPr="00D02CED" w:rsidRDefault="005B2BC8" w:rsidP="00D02CE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6C200F22" w14:textId="77777777" w:rsidR="004131E4" w:rsidRPr="00D02CED" w:rsidRDefault="004131E4" w:rsidP="00D02CE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9764DFC" w14:textId="0AB8BC64" w:rsidR="00FB1B19" w:rsidRPr="00FB1B19" w:rsidRDefault="00FB1B19" w:rsidP="00D02CE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02CED">
        <w:rPr>
          <w:rFonts w:ascii="Acumin Pro" w:hAnsi="Acumin Pro"/>
          <w:sz w:val="20"/>
          <w:szCs w:val="20"/>
        </w:rPr>
        <w:t>Podwykon</w:t>
      </w:r>
      <w:r w:rsidRPr="00FB1B19">
        <w:rPr>
          <w:rFonts w:ascii="Acumin Pro" w:hAnsi="Acumin Pro"/>
          <w:sz w:val="20"/>
          <w:szCs w:val="20"/>
        </w:rPr>
        <w:t>awcom zamierzam/my powierzyć wykonanie następujących części zamówienia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FB1B19" w:rsidRPr="00BE2854" w14:paraId="64FC3354" w14:textId="77777777" w:rsidTr="003D02E7">
        <w:tc>
          <w:tcPr>
            <w:tcW w:w="7796" w:type="dxa"/>
          </w:tcPr>
          <w:p w14:paraId="0A9A9651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096" w:type="dxa"/>
          </w:tcPr>
          <w:p w14:paraId="678545C4" w14:textId="77777777" w:rsidR="00FB1B19" w:rsidRPr="00BE2854" w:rsidRDefault="00FB1B19" w:rsidP="003D02E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7ED24DB6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FB1B19" w:rsidRPr="00BE2854" w14:paraId="47BCD1A6" w14:textId="77777777" w:rsidTr="003D02E7">
        <w:tc>
          <w:tcPr>
            <w:tcW w:w="7796" w:type="dxa"/>
          </w:tcPr>
          <w:p w14:paraId="3A4A133B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6D07F9F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FB1B19" w:rsidRPr="00BE2854" w14:paraId="14F00173" w14:textId="77777777" w:rsidTr="003D02E7">
        <w:tc>
          <w:tcPr>
            <w:tcW w:w="7796" w:type="dxa"/>
          </w:tcPr>
          <w:p w14:paraId="31C3B3CF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3BD5D242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56745997" w14:textId="77777777" w:rsidR="00FB1B19" w:rsidRPr="00BE2854" w:rsidRDefault="00FB1B19" w:rsidP="00FB1B1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489DD444" w14:textId="77777777" w:rsidR="00FB1B19" w:rsidRPr="00FB1B19" w:rsidRDefault="00FB1B19" w:rsidP="00FB1B19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B1B19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FB1B19" w:rsidRPr="00BE2854" w14:paraId="5C6A7672" w14:textId="77777777" w:rsidTr="003D02E7">
        <w:tc>
          <w:tcPr>
            <w:tcW w:w="7796" w:type="dxa"/>
          </w:tcPr>
          <w:p w14:paraId="69E50972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096" w:type="dxa"/>
          </w:tcPr>
          <w:p w14:paraId="12A844F7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FB1B19" w:rsidRPr="00BE2854" w14:paraId="0F68BA21" w14:textId="77777777" w:rsidTr="003D02E7">
        <w:tc>
          <w:tcPr>
            <w:tcW w:w="7796" w:type="dxa"/>
          </w:tcPr>
          <w:p w14:paraId="7B4ECE86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1955E617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FB1B19" w:rsidRPr="00BE2854" w14:paraId="395077CB" w14:textId="77777777" w:rsidTr="003D02E7">
        <w:tc>
          <w:tcPr>
            <w:tcW w:w="7796" w:type="dxa"/>
          </w:tcPr>
          <w:p w14:paraId="3FB93930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3FD3BEEE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6CAE056B" w14:textId="77777777" w:rsidR="00A76119" w:rsidRDefault="00A76119" w:rsidP="00A7611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41A06A2" w14:textId="5C34B26E" w:rsidR="003706C3" w:rsidRPr="00CE49DD" w:rsidRDefault="003706C3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CE49DD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1A7D6436" w14:textId="2E18CE69" w:rsidR="00FB1B19" w:rsidRDefault="003706C3" w:rsidP="004131E4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</w:t>
      </w:r>
      <w:r w:rsidR="004131E4">
        <w:rPr>
          <w:rFonts w:ascii="Acumin Pro" w:hAnsi="Acumin Pro"/>
          <w:sz w:val="20"/>
          <w:szCs w:val="20"/>
        </w:rPr>
        <w:t>………</w:t>
      </w:r>
      <w:r w:rsidRPr="00BE2854">
        <w:rPr>
          <w:rFonts w:ascii="Acumin Pro" w:hAnsi="Acumin Pro"/>
          <w:sz w:val="20"/>
          <w:szCs w:val="20"/>
        </w:rPr>
        <w:t>………………………………………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……………………………………………………………………...</w:t>
      </w:r>
    </w:p>
    <w:p w14:paraId="08B351B0" w14:textId="77777777" w:rsidR="004131E4" w:rsidRPr="004131E4" w:rsidRDefault="004131E4" w:rsidP="004131E4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BC189AC" w14:textId="6E5BEF84" w:rsidR="00FB1B19" w:rsidRPr="00BE2854" w:rsidRDefault="00FB1B19" w:rsidP="00CE49D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4C255C">
        <w:rPr>
          <w:rFonts w:ascii="Acumin Pro" w:hAnsi="Acumin Pro"/>
          <w:b/>
          <w:sz w:val="20"/>
          <w:szCs w:val="20"/>
          <w:u w:val="single"/>
        </w:rPr>
        <w:t>zadania częściowego nr 3</w:t>
      </w:r>
      <w:r w:rsidR="00CE2CD4" w:rsidRPr="004C255C">
        <w:rPr>
          <w:rFonts w:ascii="Acumin Pro" w:hAnsi="Acumin Pro"/>
          <w:b/>
          <w:sz w:val="20"/>
          <w:szCs w:val="20"/>
          <w:u w:val="single"/>
        </w:rPr>
        <w:t>,</w:t>
      </w:r>
      <w:r w:rsidR="00CE2CD4" w:rsidRPr="00CE2CD4">
        <w:rPr>
          <w:rFonts w:ascii="Acumin Pro" w:hAnsi="Acumin Pro"/>
          <w:b/>
          <w:sz w:val="28"/>
          <w:szCs w:val="28"/>
        </w:rPr>
        <w:t xml:space="preserve"> </w:t>
      </w:r>
      <w:r w:rsidR="00CE2CD4" w:rsidRPr="00CE2CD4">
        <w:rPr>
          <w:rFonts w:ascii="Acumin Pro" w:hAnsi="Acumin Pro"/>
          <w:sz w:val="20"/>
          <w:szCs w:val="20"/>
        </w:rPr>
        <w:t>tj. na</w:t>
      </w:r>
      <w:r w:rsidR="00CE2CD4">
        <w:rPr>
          <w:rFonts w:ascii="Acumin Pro" w:hAnsi="Acumin Pro"/>
          <w:sz w:val="20"/>
          <w:szCs w:val="20"/>
        </w:rPr>
        <w:t xml:space="preserve"> </w:t>
      </w:r>
      <w:r w:rsidR="00005583" w:rsidRPr="001F0242">
        <w:rPr>
          <w:rFonts w:ascii="Acumin Pro" w:eastAsia="Arial Unicode MS" w:hAnsi="Acumin Pro"/>
          <w:b/>
          <w:sz w:val="20"/>
          <w:szCs w:val="20"/>
        </w:rPr>
        <w:t>zakup wraz z dostar</w:t>
      </w:r>
      <w:r w:rsidR="000464A6">
        <w:rPr>
          <w:rFonts w:ascii="Acumin Pro" w:eastAsia="Arial Unicode MS" w:hAnsi="Acumin Pro"/>
          <w:b/>
          <w:sz w:val="20"/>
          <w:szCs w:val="20"/>
        </w:rPr>
        <w:t xml:space="preserve">czeniem sprzętu informatycznego </w:t>
      </w:r>
      <w:r w:rsidRPr="00BE2854">
        <w:rPr>
          <w:rFonts w:ascii="Acumin Pro" w:hAnsi="Acumin Pro"/>
          <w:sz w:val="20"/>
          <w:szCs w:val="20"/>
        </w:rPr>
        <w:t>w zakresie określonym w Specyfikacji Warunków Zamówienia, na następujących warunkach:</w:t>
      </w:r>
    </w:p>
    <w:p w14:paraId="2ACB6E9E" w14:textId="4A0FA728" w:rsidR="00FB1B19" w:rsidRDefault="00FB1B19" w:rsidP="00CE49DD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Cena oferty brutto za realizację całego </w:t>
      </w:r>
      <w:r w:rsidR="004C255C">
        <w:rPr>
          <w:rFonts w:ascii="Acumin Pro" w:hAnsi="Acumin Pro"/>
          <w:sz w:val="20"/>
          <w:szCs w:val="20"/>
        </w:rPr>
        <w:t>zadania częściowego nr 3</w:t>
      </w:r>
      <w:r w:rsidRPr="00FB1B19">
        <w:rPr>
          <w:rFonts w:ascii="Acumin Pro" w:hAnsi="Acumin Pro"/>
          <w:sz w:val="20"/>
          <w:szCs w:val="20"/>
        </w:rPr>
        <w:t xml:space="preserve"> 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p w14:paraId="595F79CA" w14:textId="5C5C1F6E" w:rsidR="00FB1B19" w:rsidRPr="00BE2854" w:rsidRDefault="00AA21E0" w:rsidP="00CE49DD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Na dostarczony </w:t>
      </w:r>
      <w:r w:rsidR="00A133C1">
        <w:rPr>
          <w:rFonts w:ascii="Acumin Pro" w:hAnsi="Acumin Pro"/>
          <w:sz w:val="20"/>
          <w:szCs w:val="20"/>
        </w:rPr>
        <w:t>sprzęt informatyczny u</w:t>
      </w:r>
      <w:r w:rsidR="00FB1B19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3ED024C8" w14:textId="77777777" w:rsidR="00FB1B19" w:rsidRDefault="00FB1B19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</w:t>
      </w:r>
      <w:r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14029" w:type="dxa"/>
        <w:tblInd w:w="137" w:type="dxa"/>
        <w:tblLook w:val="04A0" w:firstRow="1" w:lastRow="0" w:firstColumn="1" w:lastColumn="0" w:noHBand="0" w:noVBand="1"/>
      </w:tblPr>
      <w:tblGrid>
        <w:gridCol w:w="1550"/>
        <w:gridCol w:w="6300"/>
        <w:gridCol w:w="6179"/>
      </w:tblGrid>
      <w:tr w:rsidR="00BB719B" w:rsidRPr="00D02CED" w14:paraId="54D1ACC8" w14:textId="07D788D4" w:rsidTr="00BB719B">
        <w:tc>
          <w:tcPr>
            <w:tcW w:w="1550" w:type="dxa"/>
          </w:tcPr>
          <w:p w14:paraId="521FE3CC" w14:textId="253C5BB8" w:rsidR="00BB719B" w:rsidRPr="00D02CED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rPr>
                <w:rFonts w:eastAsia="Times New Roman" w:cs="Calibri"/>
              </w:rPr>
              <w:t>Przedmiot zamówienia</w:t>
            </w:r>
          </w:p>
        </w:tc>
        <w:tc>
          <w:tcPr>
            <w:tcW w:w="6300" w:type="dxa"/>
          </w:tcPr>
          <w:p w14:paraId="2C72EC77" w14:textId="77777777" w:rsidR="00BB719B" w:rsidRPr="00D02CED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D02CED">
              <w:t>Parametry wymagane przez Zamawiającego</w:t>
            </w:r>
          </w:p>
        </w:tc>
        <w:tc>
          <w:tcPr>
            <w:tcW w:w="6179" w:type="dxa"/>
          </w:tcPr>
          <w:p w14:paraId="72A8E163" w14:textId="1B024616" w:rsidR="00BB719B" w:rsidRPr="00D02CED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0464A6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C24A3D" w:rsidRPr="00D02CED" w14:paraId="07DF439E" w14:textId="53DB91E4" w:rsidTr="00BB719B">
        <w:trPr>
          <w:trHeight w:val="300"/>
        </w:trPr>
        <w:tc>
          <w:tcPr>
            <w:tcW w:w="1550" w:type="dxa"/>
            <w:vMerge w:val="restart"/>
            <w:hideMark/>
          </w:tcPr>
          <w:p w14:paraId="26546EC0" w14:textId="5503DA1E" w:rsidR="00C24A3D" w:rsidRPr="00D02CED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SWITCH 48 POE – 2 szt.</w:t>
            </w:r>
          </w:p>
        </w:tc>
        <w:tc>
          <w:tcPr>
            <w:tcW w:w="6300" w:type="dxa"/>
            <w:hideMark/>
          </w:tcPr>
          <w:p w14:paraId="10298A81" w14:textId="1AEFA3A8" w:rsidR="00C24A3D" w:rsidRP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typ obudowy: umożliwiający montaż w szafie RACK</w:t>
            </w:r>
          </w:p>
        </w:tc>
        <w:tc>
          <w:tcPr>
            <w:tcW w:w="6179" w:type="dxa"/>
            <w:vMerge w:val="restart"/>
          </w:tcPr>
          <w:p w14:paraId="28DFB964" w14:textId="77777777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Spełnia wymagania : TAK  /  NIE </w:t>
            </w:r>
          </w:p>
          <w:p w14:paraId="29D7E927" w14:textId="77777777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 :</w:t>
            </w:r>
          </w:p>
          <w:p w14:paraId="2978CCA5" w14:textId="5B183D01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Model :</w:t>
            </w:r>
          </w:p>
        </w:tc>
      </w:tr>
      <w:tr w:rsidR="00C24A3D" w:rsidRPr="00D02CED" w14:paraId="6CE13D21" w14:textId="1A4F903D" w:rsidTr="00BB719B">
        <w:trPr>
          <w:trHeight w:val="300"/>
        </w:trPr>
        <w:tc>
          <w:tcPr>
            <w:tcW w:w="1550" w:type="dxa"/>
            <w:vMerge/>
            <w:hideMark/>
          </w:tcPr>
          <w:p w14:paraId="1B31C18B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5EDAAD5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całkowita liczba portów: min 48</w:t>
            </w:r>
          </w:p>
        </w:tc>
        <w:tc>
          <w:tcPr>
            <w:tcW w:w="6179" w:type="dxa"/>
            <w:vMerge/>
          </w:tcPr>
          <w:p w14:paraId="795D33C5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0FA885DD" w14:textId="079814F1" w:rsidTr="00BB719B">
        <w:trPr>
          <w:trHeight w:val="300"/>
        </w:trPr>
        <w:tc>
          <w:tcPr>
            <w:tcW w:w="1550" w:type="dxa"/>
            <w:vMerge/>
            <w:hideMark/>
          </w:tcPr>
          <w:p w14:paraId="17F3132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6333664F" w14:textId="7666243E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="001E1C9E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+</w:t>
            </w: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: tak</w:t>
            </w:r>
          </w:p>
        </w:tc>
        <w:tc>
          <w:tcPr>
            <w:tcW w:w="6179" w:type="dxa"/>
            <w:vMerge/>
          </w:tcPr>
          <w:p w14:paraId="70680524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683840A7" w14:textId="619A1AA1" w:rsidTr="00BB719B">
        <w:trPr>
          <w:trHeight w:val="300"/>
        </w:trPr>
        <w:tc>
          <w:tcPr>
            <w:tcW w:w="1550" w:type="dxa"/>
            <w:vMerge/>
            <w:hideMark/>
          </w:tcPr>
          <w:p w14:paraId="4F243438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3AF42661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zarządzalny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: tak</w:t>
            </w:r>
          </w:p>
        </w:tc>
        <w:tc>
          <w:tcPr>
            <w:tcW w:w="6179" w:type="dxa"/>
            <w:vMerge/>
          </w:tcPr>
          <w:p w14:paraId="6FFC89B2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6C65977C" w14:textId="463B717E" w:rsidTr="00BB719B">
        <w:trPr>
          <w:trHeight w:val="1200"/>
        </w:trPr>
        <w:tc>
          <w:tcPr>
            <w:tcW w:w="1550" w:type="dxa"/>
            <w:vMerge/>
            <w:hideMark/>
          </w:tcPr>
          <w:p w14:paraId="511529DF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33F43CBC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Zgodność z normami: min. IEEE 802.3, IEEE 802.3u, IEEE 802.1D, IEEE 802.1Q, IEEE 802.3ab, IEEE 802.1p, IEEE 802.3x, IEEE 802.3ad (LACP), IEEE 802.1w, IEEE 802.1x, IEEE 802.1s, IEEE 802.1ab (LLDP), IEEE 802.3at, IEEE 802.3az</w:t>
            </w:r>
          </w:p>
        </w:tc>
        <w:tc>
          <w:tcPr>
            <w:tcW w:w="6179" w:type="dxa"/>
            <w:vMerge/>
          </w:tcPr>
          <w:p w14:paraId="717DC41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F5B6575" w14:textId="00D98879" w:rsidTr="00BB719B">
        <w:trPr>
          <w:trHeight w:val="300"/>
        </w:trPr>
        <w:tc>
          <w:tcPr>
            <w:tcW w:w="1550" w:type="dxa"/>
            <w:vMerge/>
            <w:hideMark/>
          </w:tcPr>
          <w:p w14:paraId="10714FF5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661530A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przepustowość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rutowania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/przełączania: min. 104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/s</w:t>
            </w:r>
          </w:p>
        </w:tc>
        <w:tc>
          <w:tcPr>
            <w:tcW w:w="6179" w:type="dxa"/>
            <w:vMerge/>
          </w:tcPr>
          <w:p w14:paraId="345527DB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57E00CD" w14:textId="41E6C23E" w:rsidTr="00BB719B">
        <w:trPr>
          <w:trHeight w:val="300"/>
        </w:trPr>
        <w:tc>
          <w:tcPr>
            <w:tcW w:w="1550" w:type="dxa"/>
            <w:vMerge/>
            <w:hideMark/>
          </w:tcPr>
          <w:p w14:paraId="30501AE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0C253B95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przepustowość: min. 77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Mp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/s</w:t>
            </w:r>
          </w:p>
        </w:tc>
        <w:tc>
          <w:tcPr>
            <w:tcW w:w="6179" w:type="dxa"/>
            <w:vMerge/>
          </w:tcPr>
          <w:p w14:paraId="4CB6A704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67A92501" w14:textId="1632288F" w:rsidTr="00BB719B">
        <w:trPr>
          <w:trHeight w:val="300"/>
        </w:trPr>
        <w:tc>
          <w:tcPr>
            <w:tcW w:w="1550" w:type="dxa"/>
            <w:vMerge/>
            <w:hideMark/>
          </w:tcPr>
          <w:p w14:paraId="3DF179D0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73DAE305" w14:textId="347C29BB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Złącza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: </w:t>
            </w:r>
            <w:r w:rsidR="001E1C9E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6179" w:type="dxa"/>
            <w:vMerge/>
          </w:tcPr>
          <w:p w14:paraId="1D4AC334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1F23AADB" w14:textId="582F5FC8" w:rsidTr="00BB719B">
        <w:trPr>
          <w:trHeight w:val="300"/>
        </w:trPr>
        <w:tc>
          <w:tcPr>
            <w:tcW w:w="1550" w:type="dxa"/>
            <w:vMerge/>
            <w:hideMark/>
          </w:tcPr>
          <w:p w14:paraId="5EFD9817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41C08671" w14:textId="7C8083E8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Ilość złącz SFP: min </w:t>
            </w:r>
            <w:r w:rsidR="001E1C9E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179" w:type="dxa"/>
            <w:vMerge/>
          </w:tcPr>
          <w:p w14:paraId="2C7A56D8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757115C2" w14:textId="6C62787A" w:rsidTr="00BB719B">
        <w:trPr>
          <w:trHeight w:val="600"/>
        </w:trPr>
        <w:tc>
          <w:tcPr>
            <w:tcW w:w="1550" w:type="dxa"/>
            <w:vMerge/>
            <w:hideMark/>
          </w:tcPr>
          <w:p w14:paraId="365E46A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59C99696" w14:textId="7D61C40D" w:rsidR="00C24A3D" w:rsidRP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Dodatkowo: min. Po 1 szt. </w:t>
            </w:r>
            <w:proofErr w:type="spellStart"/>
            <w:r>
              <w:rPr>
                <w:rFonts w:ascii="Calibri" w:hAnsi="Calibri" w:cs="Calibri"/>
                <w:color w:val="000000"/>
              </w:rPr>
              <w:t>Transcieverów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wielomodowych współpracujących ze </w:t>
            </w:r>
            <w:proofErr w:type="spellStart"/>
            <w:r>
              <w:rPr>
                <w:rFonts w:ascii="Calibri" w:hAnsi="Calibri" w:cs="Calibri"/>
                <w:color w:val="000000"/>
              </w:rPr>
              <w:t>Switchem</w:t>
            </w:r>
            <w:proofErr w:type="spellEnd"/>
          </w:p>
        </w:tc>
        <w:tc>
          <w:tcPr>
            <w:tcW w:w="6179" w:type="dxa"/>
            <w:vMerge/>
          </w:tcPr>
          <w:p w14:paraId="18B4E2A0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42563B4F" w14:textId="6E66C2CE" w:rsidTr="00BB719B">
        <w:trPr>
          <w:trHeight w:val="300"/>
        </w:trPr>
        <w:tc>
          <w:tcPr>
            <w:tcW w:w="1550" w:type="dxa"/>
            <w:vMerge w:val="restart"/>
            <w:hideMark/>
          </w:tcPr>
          <w:p w14:paraId="0E5CB734" w14:textId="65DF9150" w:rsidR="00C24A3D" w:rsidRPr="00D02CED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AccessPoint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– 10 szt. </w:t>
            </w:r>
          </w:p>
        </w:tc>
        <w:tc>
          <w:tcPr>
            <w:tcW w:w="6300" w:type="dxa"/>
            <w:hideMark/>
          </w:tcPr>
          <w:p w14:paraId="15ED05F5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2,4 GHz: Tak  </w:t>
            </w:r>
          </w:p>
        </w:tc>
        <w:tc>
          <w:tcPr>
            <w:tcW w:w="6179" w:type="dxa"/>
            <w:vMerge w:val="restart"/>
          </w:tcPr>
          <w:p w14:paraId="243FD356" w14:textId="77777777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Spełnia wymagania : TAK  /  NIE </w:t>
            </w:r>
          </w:p>
          <w:p w14:paraId="3F9B4E0D" w14:textId="77777777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 :</w:t>
            </w:r>
          </w:p>
          <w:p w14:paraId="774C38E4" w14:textId="440E3153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Model :</w:t>
            </w:r>
          </w:p>
        </w:tc>
      </w:tr>
      <w:tr w:rsidR="00C24A3D" w:rsidRPr="00D02CED" w14:paraId="1607E7D7" w14:textId="422F7DEF" w:rsidTr="00BB719B">
        <w:trPr>
          <w:trHeight w:val="300"/>
        </w:trPr>
        <w:tc>
          <w:tcPr>
            <w:tcW w:w="1550" w:type="dxa"/>
            <w:vMerge/>
            <w:hideMark/>
          </w:tcPr>
          <w:p w14:paraId="012E2C81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636E0C6E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 GHz: Tak</w:t>
            </w:r>
          </w:p>
        </w:tc>
        <w:tc>
          <w:tcPr>
            <w:tcW w:w="6179" w:type="dxa"/>
            <w:vMerge/>
          </w:tcPr>
          <w:p w14:paraId="32FF2473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D2CECE1" w14:textId="01261577" w:rsidTr="00BB719B">
        <w:trPr>
          <w:trHeight w:val="600"/>
        </w:trPr>
        <w:tc>
          <w:tcPr>
            <w:tcW w:w="1550" w:type="dxa"/>
            <w:vMerge/>
            <w:hideMark/>
          </w:tcPr>
          <w:p w14:paraId="4855EB6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2334FFDA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Standardy komunikacyjne: IEEE 802.11a,IEEE 802.11ac,IEEE 802.11ax,IEEE 802.11b,IEEE 802.11g,IEEE 802.11n,IEEE 802.3af,IEEE 802.3at,IEEE 802.3az   </w:t>
            </w:r>
          </w:p>
        </w:tc>
        <w:tc>
          <w:tcPr>
            <w:tcW w:w="6179" w:type="dxa"/>
            <w:vMerge/>
          </w:tcPr>
          <w:p w14:paraId="2D1226DC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70B88B40" w14:textId="2C699B58" w:rsidTr="00BB719B">
        <w:trPr>
          <w:trHeight w:val="300"/>
        </w:trPr>
        <w:tc>
          <w:tcPr>
            <w:tcW w:w="1550" w:type="dxa"/>
            <w:vMerge/>
            <w:hideMark/>
          </w:tcPr>
          <w:p w14:paraId="7F8851EB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2BBBB0F0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Szyfrowanie / bezpieczeństwo: WPA3,WPA,WPA2   </w:t>
            </w:r>
          </w:p>
        </w:tc>
        <w:tc>
          <w:tcPr>
            <w:tcW w:w="6179" w:type="dxa"/>
            <w:vMerge/>
          </w:tcPr>
          <w:p w14:paraId="6A7940A4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4DE5ADD9" w14:textId="48B1C894" w:rsidTr="00BB719B">
        <w:trPr>
          <w:trHeight w:val="300"/>
        </w:trPr>
        <w:tc>
          <w:tcPr>
            <w:tcW w:w="1550" w:type="dxa"/>
            <w:vMerge/>
            <w:hideMark/>
          </w:tcPr>
          <w:p w14:paraId="72C2FBE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3D479FAB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: Tak   </w:t>
            </w:r>
          </w:p>
        </w:tc>
        <w:tc>
          <w:tcPr>
            <w:tcW w:w="6179" w:type="dxa"/>
            <w:vMerge/>
          </w:tcPr>
          <w:p w14:paraId="6768B49F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DB274F2" w14:textId="36E63651" w:rsidTr="00BB719B">
        <w:trPr>
          <w:trHeight w:val="300"/>
        </w:trPr>
        <w:tc>
          <w:tcPr>
            <w:tcW w:w="1550" w:type="dxa"/>
            <w:vMerge/>
            <w:hideMark/>
          </w:tcPr>
          <w:p w14:paraId="7F4B38DE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03D19117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Ilość anten: min. 2   </w:t>
            </w:r>
          </w:p>
        </w:tc>
        <w:tc>
          <w:tcPr>
            <w:tcW w:w="6179" w:type="dxa"/>
            <w:vMerge/>
          </w:tcPr>
          <w:p w14:paraId="38BE9340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E1C9E" w:rsidRPr="00D02CED" w14:paraId="78151D01" w14:textId="77777777" w:rsidTr="00BB719B">
        <w:trPr>
          <w:trHeight w:val="300"/>
        </w:trPr>
        <w:tc>
          <w:tcPr>
            <w:tcW w:w="1550" w:type="dxa"/>
          </w:tcPr>
          <w:p w14:paraId="5CA3E5FB" w14:textId="77777777" w:rsidR="001E1C9E" w:rsidRPr="00D02CED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</w:tcPr>
          <w:p w14:paraId="1FBB616E" w14:textId="77777777" w:rsidR="001E1C9E" w:rsidRDefault="001E1C9E" w:rsidP="001E1C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Dodatkowo: Dołączony kontroler (jeśli wymagany do optymalnej poprawności działania) z dożywotnią licencją</w:t>
            </w:r>
          </w:p>
          <w:p w14:paraId="16BAC7F2" w14:textId="77777777" w:rsidR="001E1C9E" w:rsidRPr="00D02CED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79" w:type="dxa"/>
          </w:tcPr>
          <w:p w14:paraId="169548C3" w14:textId="77777777" w:rsidR="001E1C9E" w:rsidRPr="00D02CED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25113E19" w14:textId="0223BF38" w:rsidTr="00BB719B">
        <w:trPr>
          <w:trHeight w:val="300"/>
        </w:trPr>
        <w:tc>
          <w:tcPr>
            <w:tcW w:w="1550" w:type="dxa"/>
            <w:vMerge w:val="restart"/>
            <w:hideMark/>
          </w:tcPr>
          <w:p w14:paraId="023D3FCF" w14:textId="3E98FE9F" w:rsidR="00C24A3D" w:rsidRPr="00D02CED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UPS  - 2 szt. </w:t>
            </w:r>
          </w:p>
        </w:tc>
        <w:tc>
          <w:tcPr>
            <w:tcW w:w="6300" w:type="dxa"/>
            <w:hideMark/>
          </w:tcPr>
          <w:p w14:paraId="02C59E27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Moc pozorna: min. 1500 VA</w:t>
            </w:r>
          </w:p>
        </w:tc>
        <w:tc>
          <w:tcPr>
            <w:tcW w:w="6179" w:type="dxa"/>
            <w:vMerge w:val="restart"/>
          </w:tcPr>
          <w:p w14:paraId="5BACDF31" w14:textId="74AAC26B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Spełnia wymagania : TAK  /  NIE </w:t>
            </w:r>
          </w:p>
          <w:p w14:paraId="21D1F6BB" w14:textId="7B9D46AA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 :</w:t>
            </w:r>
          </w:p>
          <w:p w14:paraId="306B66F7" w14:textId="0EF331B6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Model :</w:t>
            </w:r>
          </w:p>
        </w:tc>
      </w:tr>
      <w:tr w:rsidR="00C24A3D" w:rsidRPr="00D02CED" w14:paraId="274FCB4D" w14:textId="2359DE3D" w:rsidTr="00BB719B">
        <w:trPr>
          <w:trHeight w:val="300"/>
        </w:trPr>
        <w:tc>
          <w:tcPr>
            <w:tcW w:w="1550" w:type="dxa"/>
            <w:vMerge/>
            <w:hideMark/>
          </w:tcPr>
          <w:p w14:paraId="21880F0A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7BB5B0D2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Czas podtrzymania (obciążenie 100%): min. 10 min </w:t>
            </w:r>
          </w:p>
        </w:tc>
        <w:tc>
          <w:tcPr>
            <w:tcW w:w="6179" w:type="dxa"/>
            <w:vMerge/>
          </w:tcPr>
          <w:p w14:paraId="49AF7FBC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B4B2E70" w14:textId="6CC42443" w:rsidTr="00BB719B">
        <w:trPr>
          <w:trHeight w:val="300"/>
        </w:trPr>
        <w:tc>
          <w:tcPr>
            <w:tcW w:w="1550" w:type="dxa"/>
            <w:vMerge/>
            <w:hideMark/>
          </w:tcPr>
          <w:p w14:paraId="3B370704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4914E737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obudowy: </w:t>
            </w: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2U</w:t>
            </w:r>
          </w:p>
        </w:tc>
        <w:tc>
          <w:tcPr>
            <w:tcW w:w="6179" w:type="dxa"/>
            <w:vMerge/>
          </w:tcPr>
          <w:p w14:paraId="3BB01DCB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297C9E00" w14:textId="6E73CD89" w:rsidTr="00BB719B">
        <w:trPr>
          <w:trHeight w:val="300"/>
        </w:trPr>
        <w:tc>
          <w:tcPr>
            <w:tcW w:w="1550" w:type="dxa"/>
            <w:vMerge/>
            <w:hideMark/>
          </w:tcPr>
          <w:p w14:paraId="4E414C9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3A24F947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złącza: RJ-45, 1x USB</w:t>
            </w:r>
          </w:p>
        </w:tc>
        <w:tc>
          <w:tcPr>
            <w:tcW w:w="6179" w:type="dxa"/>
            <w:vMerge/>
          </w:tcPr>
          <w:p w14:paraId="6BA0E3F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361B2B5" w14:textId="1656B42E" w:rsidTr="00BB719B">
        <w:trPr>
          <w:trHeight w:val="300"/>
        </w:trPr>
        <w:tc>
          <w:tcPr>
            <w:tcW w:w="1550" w:type="dxa"/>
            <w:vMerge/>
            <w:hideMark/>
          </w:tcPr>
          <w:p w14:paraId="2CC6223E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481C7FDC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Ilość gniazd sieciowych: 4 </w:t>
            </w:r>
          </w:p>
        </w:tc>
        <w:tc>
          <w:tcPr>
            <w:tcW w:w="6179" w:type="dxa"/>
            <w:vMerge/>
          </w:tcPr>
          <w:p w14:paraId="174B11C5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3D36F26B" w14:textId="35F569DD" w:rsidTr="00BB719B">
        <w:trPr>
          <w:trHeight w:val="300"/>
        </w:trPr>
        <w:tc>
          <w:tcPr>
            <w:tcW w:w="1550" w:type="dxa"/>
            <w:vMerge/>
            <w:hideMark/>
          </w:tcPr>
          <w:p w14:paraId="46119F79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00" w:type="dxa"/>
            <w:hideMark/>
          </w:tcPr>
          <w:p w14:paraId="2D1FB701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Moc rzeczywista: min. 900W</w:t>
            </w:r>
          </w:p>
        </w:tc>
        <w:tc>
          <w:tcPr>
            <w:tcW w:w="6179" w:type="dxa"/>
            <w:vMerge/>
          </w:tcPr>
          <w:p w14:paraId="22EB1F13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24A3D" w:rsidRPr="00D02CED" w14:paraId="0E833A0E" w14:textId="3113E2F0" w:rsidTr="00BB719B">
        <w:trPr>
          <w:trHeight w:val="330"/>
        </w:trPr>
        <w:tc>
          <w:tcPr>
            <w:tcW w:w="1550" w:type="dxa"/>
            <w:hideMark/>
          </w:tcPr>
          <w:p w14:paraId="7FFEC07E" w14:textId="6166D114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Patchcord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UTP  - 50 szt. </w:t>
            </w:r>
          </w:p>
        </w:tc>
        <w:tc>
          <w:tcPr>
            <w:tcW w:w="6300" w:type="dxa"/>
            <w:hideMark/>
          </w:tcPr>
          <w:p w14:paraId="6B2BA8DE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Typ: 2xRJ45, linka, 1m</w:t>
            </w:r>
          </w:p>
        </w:tc>
        <w:tc>
          <w:tcPr>
            <w:tcW w:w="6179" w:type="dxa"/>
          </w:tcPr>
          <w:p w14:paraId="62F5CC27" w14:textId="1A446BB6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  /  NIE</w:t>
            </w:r>
          </w:p>
        </w:tc>
      </w:tr>
      <w:tr w:rsidR="00C24A3D" w:rsidRPr="00D02CED" w14:paraId="000F2226" w14:textId="0AA5F280" w:rsidTr="00BB719B">
        <w:trPr>
          <w:trHeight w:val="330"/>
        </w:trPr>
        <w:tc>
          <w:tcPr>
            <w:tcW w:w="1550" w:type="dxa"/>
            <w:hideMark/>
          </w:tcPr>
          <w:p w14:paraId="5B56D1E6" w14:textId="488C6FDA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Patchcord</w:t>
            </w:r>
            <w:proofErr w:type="spellEnd"/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UTP – 100 szt.</w:t>
            </w:r>
          </w:p>
        </w:tc>
        <w:tc>
          <w:tcPr>
            <w:tcW w:w="6300" w:type="dxa"/>
            <w:hideMark/>
          </w:tcPr>
          <w:p w14:paraId="2CBF41D8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Typ: kat.6 2xRJ45, linka, 0,5m</w:t>
            </w:r>
          </w:p>
        </w:tc>
        <w:tc>
          <w:tcPr>
            <w:tcW w:w="6179" w:type="dxa"/>
          </w:tcPr>
          <w:p w14:paraId="1B54D56B" w14:textId="56A712F4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  /  NIE</w:t>
            </w:r>
          </w:p>
        </w:tc>
      </w:tr>
      <w:tr w:rsidR="00C24A3D" w:rsidRPr="00D02CED" w14:paraId="7370DFAC" w14:textId="208C3733" w:rsidTr="00BB719B">
        <w:trPr>
          <w:trHeight w:val="330"/>
        </w:trPr>
        <w:tc>
          <w:tcPr>
            <w:tcW w:w="1550" w:type="dxa"/>
            <w:hideMark/>
          </w:tcPr>
          <w:p w14:paraId="5F9DC4E6" w14:textId="0125BA4D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4F41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Gniazdo telefoniczne – 6 szt.</w:t>
            </w: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300" w:type="dxa"/>
            <w:hideMark/>
          </w:tcPr>
          <w:p w14:paraId="42979521" w14:textId="178FBC45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 </w:t>
            </w:r>
            <w:r>
              <w:t>Typ: 2xRJ11 6P4C</w:t>
            </w:r>
          </w:p>
        </w:tc>
        <w:tc>
          <w:tcPr>
            <w:tcW w:w="6179" w:type="dxa"/>
          </w:tcPr>
          <w:p w14:paraId="3E2E6463" w14:textId="58A47849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  /  NIE</w:t>
            </w:r>
          </w:p>
        </w:tc>
      </w:tr>
      <w:tr w:rsidR="00C24A3D" w:rsidRPr="00D02CED" w14:paraId="02335085" w14:textId="14CE0109" w:rsidTr="00BB719B">
        <w:trPr>
          <w:trHeight w:val="330"/>
        </w:trPr>
        <w:tc>
          <w:tcPr>
            <w:tcW w:w="1550" w:type="dxa"/>
            <w:hideMark/>
          </w:tcPr>
          <w:p w14:paraId="4C41D141" w14:textId="31DA4FD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Gniazdo komputerowe – 8 szt. </w:t>
            </w:r>
          </w:p>
        </w:tc>
        <w:tc>
          <w:tcPr>
            <w:tcW w:w="6300" w:type="dxa"/>
            <w:hideMark/>
          </w:tcPr>
          <w:p w14:paraId="1405898D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Typ:  2xRJ45 kat. 6 nieekranowane</w:t>
            </w:r>
          </w:p>
        </w:tc>
        <w:tc>
          <w:tcPr>
            <w:tcW w:w="6179" w:type="dxa"/>
          </w:tcPr>
          <w:p w14:paraId="3E0A6C4B" w14:textId="7137275B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  /  NIE</w:t>
            </w:r>
          </w:p>
        </w:tc>
      </w:tr>
      <w:tr w:rsidR="00C24A3D" w:rsidRPr="00D02CED" w14:paraId="11345E67" w14:textId="30E951AA" w:rsidTr="00BB719B">
        <w:trPr>
          <w:trHeight w:val="330"/>
        </w:trPr>
        <w:tc>
          <w:tcPr>
            <w:tcW w:w="1550" w:type="dxa"/>
            <w:hideMark/>
          </w:tcPr>
          <w:p w14:paraId="05A4BFA8" w14:textId="4BF61A08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Gniazdo komputerowe – 18 szt. </w:t>
            </w:r>
          </w:p>
        </w:tc>
        <w:tc>
          <w:tcPr>
            <w:tcW w:w="6300" w:type="dxa"/>
            <w:hideMark/>
          </w:tcPr>
          <w:p w14:paraId="1C59527F" w14:textId="77777777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D02CE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Typ: 1xRJ45 kat. 6 nieekranowane</w:t>
            </w:r>
          </w:p>
        </w:tc>
        <w:tc>
          <w:tcPr>
            <w:tcW w:w="6179" w:type="dxa"/>
          </w:tcPr>
          <w:p w14:paraId="01EEA720" w14:textId="31E4CE80" w:rsidR="00C24A3D" w:rsidRPr="00D02CE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  /  NIE</w:t>
            </w:r>
          </w:p>
        </w:tc>
      </w:tr>
    </w:tbl>
    <w:p w14:paraId="5975D6A6" w14:textId="77777777" w:rsidR="004131E4" w:rsidRPr="004131E4" w:rsidRDefault="004131E4" w:rsidP="004131E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0D1A33F3" w14:textId="4A91E11C" w:rsidR="00FB1B19" w:rsidRPr="00FB1B19" w:rsidRDefault="00FB1B19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B1B19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FB1B19" w:rsidRPr="00BE2854" w14:paraId="3B5987A6" w14:textId="77777777" w:rsidTr="003D02E7">
        <w:tc>
          <w:tcPr>
            <w:tcW w:w="7796" w:type="dxa"/>
          </w:tcPr>
          <w:p w14:paraId="4147B516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096" w:type="dxa"/>
          </w:tcPr>
          <w:p w14:paraId="76FAF597" w14:textId="77777777" w:rsidR="00FB1B19" w:rsidRPr="00BE2854" w:rsidRDefault="00FB1B19" w:rsidP="003D02E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14AC9194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FB1B19" w:rsidRPr="00BE2854" w14:paraId="78EBE10A" w14:textId="77777777" w:rsidTr="003D02E7">
        <w:tc>
          <w:tcPr>
            <w:tcW w:w="7796" w:type="dxa"/>
          </w:tcPr>
          <w:p w14:paraId="74B5BD93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7B369B2C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FB1B19" w:rsidRPr="00BE2854" w14:paraId="2BCDD8AC" w14:textId="77777777" w:rsidTr="003D02E7">
        <w:tc>
          <w:tcPr>
            <w:tcW w:w="7796" w:type="dxa"/>
          </w:tcPr>
          <w:p w14:paraId="0C2538CB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0B00767A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12FE1AB9" w14:textId="77777777" w:rsidR="00FB1B19" w:rsidRPr="00BE2854" w:rsidRDefault="00FB1B19" w:rsidP="00FB1B1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953F5B0" w14:textId="77777777" w:rsidR="00FB1B19" w:rsidRPr="00FB1B19" w:rsidRDefault="00FB1B19" w:rsidP="00CE49DD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B1B19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FB1B19" w:rsidRPr="00BE2854" w14:paraId="2D8A7B45" w14:textId="77777777" w:rsidTr="003D02E7">
        <w:tc>
          <w:tcPr>
            <w:tcW w:w="7796" w:type="dxa"/>
          </w:tcPr>
          <w:p w14:paraId="6505298B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096" w:type="dxa"/>
          </w:tcPr>
          <w:p w14:paraId="121793B6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FB1B19" w:rsidRPr="00BE2854" w14:paraId="28BF66C1" w14:textId="77777777" w:rsidTr="003D02E7">
        <w:tc>
          <w:tcPr>
            <w:tcW w:w="7796" w:type="dxa"/>
          </w:tcPr>
          <w:p w14:paraId="34A7CADA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241DDD4C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FB1B19" w:rsidRPr="00BE2854" w14:paraId="04A52E14" w14:textId="77777777" w:rsidTr="003D02E7">
        <w:tc>
          <w:tcPr>
            <w:tcW w:w="7796" w:type="dxa"/>
          </w:tcPr>
          <w:p w14:paraId="51D5D227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12EC0C6B" w14:textId="77777777" w:rsidR="00FB1B19" w:rsidRPr="00BE2854" w:rsidRDefault="00FB1B19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50954096" w14:textId="77777777" w:rsidR="004131E4" w:rsidRDefault="004131E4" w:rsidP="004131E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47BF1AD5" w14:textId="3819CB33" w:rsidR="004131E4" w:rsidRPr="00CE49DD" w:rsidRDefault="004131E4" w:rsidP="004131E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CE49DD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0975332D" w14:textId="6BABDA93" w:rsidR="004131E4" w:rsidRDefault="004131E4" w:rsidP="004131E4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</w:t>
      </w:r>
      <w:r>
        <w:rPr>
          <w:rFonts w:ascii="Acumin Pro" w:hAnsi="Acumin Pro"/>
          <w:sz w:val="20"/>
          <w:szCs w:val="20"/>
        </w:rPr>
        <w:t>………</w:t>
      </w:r>
      <w:r w:rsidRPr="00BE2854">
        <w:rPr>
          <w:rFonts w:ascii="Acumin Pro" w:hAnsi="Acumin Pro"/>
          <w:sz w:val="20"/>
          <w:szCs w:val="20"/>
        </w:rPr>
        <w:t>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……………………………………………………………………...</w:t>
      </w:r>
    </w:p>
    <w:p w14:paraId="4533B4EB" w14:textId="77777777" w:rsidR="004131E4" w:rsidRDefault="004131E4" w:rsidP="004131E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5771245" w14:textId="37FECE0E" w:rsidR="00653080" w:rsidRPr="00BE2854" w:rsidRDefault="00653080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14:paraId="097E0266" w14:textId="36FC8B30" w:rsidR="00653080" w:rsidRPr="00BE2854" w:rsidRDefault="00653080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14:paraId="117487CF" w14:textId="294C3AFC" w:rsidR="004B0B68" w:rsidRPr="00BE2854" w:rsidRDefault="004B0B68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4009BCD7" w14:textId="41149F55" w:rsidR="00653080" w:rsidRPr="00BE2854" w:rsidRDefault="00653080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14:paraId="30D54B7F" w14:textId="14AB2661" w:rsidR="00653080" w:rsidRPr="00BE2854" w:rsidRDefault="00653080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postanowieniami umowy, określonymi w załączniku nr </w:t>
      </w:r>
      <w:r w:rsidR="00330FE1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6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D2EAE9F" w14:textId="54C7077E" w:rsidR="00653080" w:rsidRPr="00BE2854" w:rsidRDefault="00653080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14:paraId="11367450" w14:textId="6F91C587" w:rsidR="00F3301A" w:rsidRPr="00BE2854" w:rsidRDefault="00942292" w:rsidP="00CE49DD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4653BB03" w14:textId="4F6686BB" w:rsidR="00942292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14:paraId="492E3C43" w14:textId="4E9B4466" w:rsidR="00942292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14:paraId="4C16F21E" w14:textId="79748832" w:rsidR="00942292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14:paraId="69F49A12" w14:textId="2C837C45" w:rsidR="00942292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14:paraId="40DFB9B0" w14:textId="67F269A2" w:rsidR="00535127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35E9D502" w14:textId="702A215F" w:rsidR="00535127" w:rsidRPr="00BE2854" w:rsidRDefault="00535127" w:rsidP="00CE49DD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14:paraId="3EE5308C" w14:textId="77777777" w:rsidR="0035699C" w:rsidRPr="00BE2854" w:rsidRDefault="003A7243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14:paraId="6BA2E19D" w14:textId="0A3857D4" w:rsidR="0035699C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2E8E08B4" w14:textId="3700ACF2" w:rsidR="009A119F" w:rsidRDefault="009A119F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2FF78899" w14:textId="77777777" w:rsidR="009A119F" w:rsidRPr="00BE2854" w:rsidRDefault="009A119F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bookmarkStart w:id="0" w:name="_GoBack"/>
      <w:bookmarkEnd w:id="0"/>
    </w:p>
    <w:p w14:paraId="4A023227" w14:textId="14379BA7" w:rsidR="00AB6BDC" w:rsidRDefault="0035699C" w:rsidP="00AB6BDC">
      <w:pPr>
        <w:spacing w:after="0" w:line="360" w:lineRule="auto"/>
        <w:jc w:val="right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 xml:space="preserve"> </w:t>
      </w:r>
      <w:r w:rsidR="003A7243"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942292" w:rsidRPr="00BE2854">
        <w:rPr>
          <w:rFonts w:ascii="Acumin Pro" w:hAnsi="Acumin Pro" w:cs="Arial"/>
          <w:sz w:val="20"/>
          <w:szCs w:val="20"/>
        </w:rPr>
        <w:t>………………….</w:t>
      </w:r>
      <w:r w:rsidR="00054811" w:rsidRPr="00BE2854">
        <w:rPr>
          <w:rFonts w:ascii="Acumin Pro" w:hAnsi="Acumin Pro" w:cs="Arial"/>
          <w:sz w:val="20"/>
          <w:szCs w:val="20"/>
        </w:rPr>
        <w:t>……</w:t>
      </w:r>
      <w:r w:rsidR="00672011">
        <w:rPr>
          <w:rFonts w:ascii="Acumin Pro" w:hAnsi="Acumin Pro" w:cs="Arial"/>
          <w:sz w:val="20"/>
          <w:szCs w:val="20"/>
        </w:rPr>
        <w:t>………………………………..</w:t>
      </w:r>
      <w:r w:rsidR="00054811" w:rsidRPr="00BE2854">
        <w:rPr>
          <w:rFonts w:ascii="Acumin Pro" w:hAnsi="Acumin Pro" w:cs="Arial"/>
          <w:sz w:val="20"/>
          <w:szCs w:val="20"/>
        </w:rPr>
        <w:t>……</w:t>
      </w:r>
      <w:r w:rsidR="00AB6BDC">
        <w:rPr>
          <w:rFonts w:ascii="Acumin Pro" w:hAnsi="Acumin Pro" w:cs="Arial"/>
          <w:sz w:val="20"/>
          <w:szCs w:val="20"/>
        </w:rPr>
        <w:t>……………</w:t>
      </w:r>
      <w:r w:rsidR="003A7243" w:rsidRPr="00BE2854">
        <w:rPr>
          <w:rFonts w:ascii="Acumin Pro" w:hAnsi="Acumin Pro" w:cs="Arial"/>
          <w:sz w:val="20"/>
          <w:szCs w:val="20"/>
        </w:rPr>
        <w:t>…….</w:t>
      </w:r>
    </w:p>
    <w:p w14:paraId="4F476A2C" w14:textId="3E81500F" w:rsidR="00367C9E" w:rsidRPr="00BE2854" w:rsidRDefault="00672011" w:rsidP="00AB6BDC">
      <w:pPr>
        <w:spacing w:after="0" w:line="360" w:lineRule="auto"/>
        <w:jc w:val="right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i/>
          <w:sz w:val="20"/>
          <w:szCs w:val="20"/>
        </w:rPr>
        <w:t xml:space="preserve"> </w:t>
      </w:r>
      <w:r w:rsidR="003A7243" w:rsidRPr="00BE2854">
        <w:rPr>
          <w:rFonts w:ascii="Acumin Pro" w:hAnsi="Acumin Pro" w:cs="Arial"/>
          <w:i/>
          <w:sz w:val="20"/>
          <w:szCs w:val="20"/>
        </w:rPr>
        <w:t>Data; kwalifikowany podpis elektroniczny</w:t>
      </w:r>
      <w:r w:rsidRPr="00672011">
        <w:rPr>
          <w:rFonts w:ascii="Acumin Pro" w:hAnsi="Acumin Pro" w:cs="Arial"/>
          <w:i/>
        </w:rPr>
        <w:t xml:space="preserve"> </w:t>
      </w:r>
      <w:r w:rsidRPr="00672011">
        <w:rPr>
          <w:rFonts w:ascii="Acumin Pro" w:hAnsi="Acumin Pro" w:cs="Arial"/>
          <w:i/>
          <w:sz w:val="20"/>
          <w:szCs w:val="20"/>
        </w:rPr>
        <w:t xml:space="preserve">lub podpis zaufany lub </w:t>
      </w:r>
      <w:r w:rsidR="00AB6BDC">
        <w:rPr>
          <w:rFonts w:ascii="Acumin Pro" w:hAnsi="Acumin Pro" w:cs="Arial"/>
          <w:i/>
          <w:sz w:val="20"/>
          <w:szCs w:val="20"/>
        </w:rPr>
        <w:t xml:space="preserve">elektroniczny </w:t>
      </w:r>
      <w:r w:rsidRPr="00672011">
        <w:rPr>
          <w:rFonts w:ascii="Acumin Pro" w:hAnsi="Acumin Pro" w:cs="Arial"/>
          <w:i/>
          <w:sz w:val="20"/>
          <w:szCs w:val="20"/>
        </w:rPr>
        <w:t xml:space="preserve">podpis osobisty </w:t>
      </w:r>
      <w:r w:rsidR="003A7243" w:rsidRPr="00BE2854">
        <w:rPr>
          <w:rFonts w:ascii="Acumin Pro" w:hAnsi="Acumin Pro" w:cs="Arial"/>
          <w:i/>
          <w:sz w:val="20"/>
          <w:szCs w:val="20"/>
        </w:rPr>
        <w:t xml:space="preserve"> </w:t>
      </w:r>
    </w:p>
    <w:sectPr w:rsidR="00367C9E" w:rsidRPr="00BE2854" w:rsidSect="00AC58F1">
      <w:footerReference w:type="default" r:id="rId13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07AB8" w14:textId="77777777" w:rsidR="00AA21E0" w:rsidRDefault="00AA21E0" w:rsidP="00277079">
      <w:pPr>
        <w:spacing w:after="0" w:line="240" w:lineRule="auto"/>
      </w:pPr>
      <w:r>
        <w:separator/>
      </w:r>
    </w:p>
  </w:endnote>
  <w:endnote w:type="continuationSeparator" w:id="0">
    <w:p w14:paraId="414771A2" w14:textId="77777777" w:rsidR="00AA21E0" w:rsidRDefault="00AA21E0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1EDB0204" w:rsidR="00AA21E0" w:rsidRPr="009827D2" w:rsidRDefault="00AA21E0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9A119F">
          <w:rPr>
            <w:rFonts w:ascii="Acumin Pro" w:hAnsi="Acumin Pro"/>
            <w:noProof/>
            <w:sz w:val="16"/>
            <w:szCs w:val="16"/>
          </w:rPr>
          <w:t>15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AA21E0" w:rsidRDefault="00AA21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33EE1" w14:textId="77777777" w:rsidR="00AA21E0" w:rsidRDefault="00AA21E0" w:rsidP="00277079">
      <w:pPr>
        <w:spacing w:after="0" w:line="240" w:lineRule="auto"/>
      </w:pPr>
      <w:r>
        <w:separator/>
      </w:r>
    </w:p>
  </w:footnote>
  <w:footnote w:type="continuationSeparator" w:id="0">
    <w:p w14:paraId="6112894B" w14:textId="77777777" w:rsidR="00AA21E0" w:rsidRDefault="00AA21E0" w:rsidP="00277079">
      <w:pPr>
        <w:spacing w:after="0" w:line="240" w:lineRule="auto"/>
      </w:pPr>
      <w:r>
        <w:continuationSeparator/>
      </w:r>
    </w:p>
  </w:footnote>
  <w:footnote w:id="1">
    <w:p w14:paraId="65985AF2" w14:textId="0BB0BCB1" w:rsidR="00AA21E0" w:rsidRDefault="00AA21E0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1219B"/>
    <w:multiLevelType w:val="multilevel"/>
    <w:tmpl w:val="C936C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2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21"/>
  </w:num>
  <w:num w:numId="5">
    <w:abstractNumId w:val="28"/>
  </w:num>
  <w:num w:numId="6">
    <w:abstractNumId w:val="44"/>
  </w:num>
  <w:num w:numId="7">
    <w:abstractNumId w:val="17"/>
  </w:num>
  <w:num w:numId="8">
    <w:abstractNumId w:val="26"/>
  </w:num>
  <w:num w:numId="9">
    <w:abstractNumId w:val="13"/>
  </w:num>
  <w:num w:numId="10">
    <w:abstractNumId w:val="18"/>
  </w:num>
  <w:num w:numId="11">
    <w:abstractNumId w:val="0"/>
  </w:num>
  <w:num w:numId="12">
    <w:abstractNumId w:val="45"/>
  </w:num>
  <w:num w:numId="13">
    <w:abstractNumId w:val="6"/>
  </w:num>
  <w:num w:numId="14">
    <w:abstractNumId w:val="31"/>
  </w:num>
  <w:num w:numId="15">
    <w:abstractNumId w:val="4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7"/>
  </w:num>
  <w:num w:numId="19">
    <w:abstractNumId w:val="35"/>
  </w:num>
  <w:num w:numId="20">
    <w:abstractNumId w:val="22"/>
  </w:num>
  <w:num w:numId="21">
    <w:abstractNumId w:val="34"/>
  </w:num>
  <w:num w:numId="22">
    <w:abstractNumId w:val="19"/>
  </w:num>
  <w:num w:numId="23">
    <w:abstractNumId w:val="7"/>
  </w:num>
  <w:num w:numId="24">
    <w:abstractNumId w:val="42"/>
  </w:num>
  <w:num w:numId="25">
    <w:abstractNumId w:val="32"/>
  </w:num>
  <w:num w:numId="26">
    <w:abstractNumId w:val="14"/>
  </w:num>
  <w:num w:numId="27">
    <w:abstractNumId w:val="39"/>
  </w:num>
  <w:num w:numId="28">
    <w:abstractNumId w:val="11"/>
  </w:num>
  <w:num w:numId="29">
    <w:abstractNumId w:val="41"/>
  </w:num>
  <w:num w:numId="30">
    <w:abstractNumId w:val="30"/>
  </w:num>
  <w:num w:numId="31">
    <w:abstractNumId w:val="27"/>
  </w:num>
  <w:num w:numId="32">
    <w:abstractNumId w:val="8"/>
  </w:num>
  <w:num w:numId="33">
    <w:abstractNumId w:val="9"/>
  </w:num>
  <w:num w:numId="34">
    <w:abstractNumId w:val="10"/>
  </w:num>
  <w:num w:numId="35">
    <w:abstractNumId w:val="33"/>
  </w:num>
  <w:num w:numId="36">
    <w:abstractNumId w:val="40"/>
  </w:num>
  <w:num w:numId="37">
    <w:abstractNumId w:val="36"/>
  </w:num>
  <w:num w:numId="38">
    <w:abstractNumId w:val="43"/>
  </w:num>
  <w:num w:numId="39">
    <w:abstractNumId w:val="16"/>
  </w:num>
  <w:num w:numId="40">
    <w:abstractNumId w:val="23"/>
  </w:num>
  <w:num w:numId="41">
    <w:abstractNumId w:val="2"/>
  </w:num>
  <w:num w:numId="42">
    <w:abstractNumId w:val="29"/>
  </w:num>
  <w:num w:numId="43">
    <w:abstractNumId w:val="25"/>
  </w:num>
  <w:num w:numId="44">
    <w:abstractNumId w:val="38"/>
  </w:num>
  <w:num w:numId="45">
    <w:abstractNumId w:val="12"/>
  </w:num>
  <w:num w:numId="46">
    <w:abstractNumId w:val="46"/>
  </w:num>
  <w:num w:numId="47">
    <w:abstractNumId w:val="15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05583"/>
    <w:rsid w:val="00011428"/>
    <w:rsid w:val="00022345"/>
    <w:rsid w:val="00030D10"/>
    <w:rsid w:val="00035013"/>
    <w:rsid w:val="00035CE4"/>
    <w:rsid w:val="00040255"/>
    <w:rsid w:val="000464A6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E180F"/>
    <w:rsid w:val="000F047D"/>
    <w:rsid w:val="0010571C"/>
    <w:rsid w:val="001178D0"/>
    <w:rsid w:val="001235B4"/>
    <w:rsid w:val="0012730A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E1C9E"/>
    <w:rsid w:val="001F0242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0911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06C3"/>
    <w:rsid w:val="00376A49"/>
    <w:rsid w:val="00381468"/>
    <w:rsid w:val="003848B2"/>
    <w:rsid w:val="00386577"/>
    <w:rsid w:val="00390C19"/>
    <w:rsid w:val="003955EB"/>
    <w:rsid w:val="003A003B"/>
    <w:rsid w:val="003A4E1E"/>
    <w:rsid w:val="003A5B6E"/>
    <w:rsid w:val="003A7243"/>
    <w:rsid w:val="003B024D"/>
    <w:rsid w:val="003C75CA"/>
    <w:rsid w:val="003D02E7"/>
    <w:rsid w:val="003F5463"/>
    <w:rsid w:val="003F6895"/>
    <w:rsid w:val="0040216C"/>
    <w:rsid w:val="004131E4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C255C"/>
    <w:rsid w:val="004D24C3"/>
    <w:rsid w:val="004E0082"/>
    <w:rsid w:val="004E085F"/>
    <w:rsid w:val="004E64AD"/>
    <w:rsid w:val="004F0ADC"/>
    <w:rsid w:val="004F1429"/>
    <w:rsid w:val="00512654"/>
    <w:rsid w:val="00535127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CD"/>
    <w:rsid w:val="005A6068"/>
    <w:rsid w:val="005A7C1B"/>
    <w:rsid w:val="005B2BC8"/>
    <w:rsid w:val="005C4DB1"/>
    <w:rsid w:val="005C6B6B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44F41"/>
    <w:rsid w:val="00653080"/>
    <w:rsid w:val="00672011"/>
    <w:rsid w:val="006771BE"/>
    <w:rsid w:val="006859B0"/>
    <w:rsid w:val="00690517"/>
    <w:rsid w:val="0069537B"/>
    <w:rsid w:val="00697857"/>
    <w:rsid w:val="006C72CA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126A"/>
    <w:rsid w:val="007345F3"/>
    <w:rsid w:val="0073719B"/>
    <w:rsid w:val="007544CC"/>
    <w:rsid w:val="007556EF"/>
    <w:rsid w:val="00761C93"/>
    <w:rsid w:val="00765D67"/>
    <w:rsid w:val="00765EE1"/>
    <w:rsid w:val="0077281F"/>
    <w:rsid w:val="00784115"/>
    <w:rsid w:val="0079771F"/>
    <w:rsid w:val="007A1F3B"/>
    <w:rsid w:val="007B4316"/>
    <w:rsid w:val="007C75A0"/>
    <w:rsid w:val="007C7B29"/>
    <w:rsid w:val="007D6B13"/>
    <w:rsid w:val="007E0A3A"/>
    <w:rsid w:val="007E0F2D"/>
    <w:rsid w:val="007E4C5B"/>
    <w:rsid w:val="007E5C4E"/>
    <w:rsid w:val="007F07F9"/>
    <w:rsid w:val="007F16DF"/>
    <w:rsid w:val="007F4ADF"/>
    <w:rsid w:val="007F5B41"/>
    <w:rsid w:val="007F6F06"/>
    <w:rsid w:val="0080467C"/>
    <w:rsid w:val="008130EA"/>
    <w:rsid w:val="00817B16"/>
    <w:rsid w:val="00820934"/>
    <w:rsid w:val="00825D44"/>
    <w:rsid w:val="00836369"/>
    <w:rsid w:val="0083670F"/>
    <w:rsid w:val="008502FA"/>
    <w:rsid w:val="008719D7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5D7F"/>
    <w:rsid w:val="00981F9F"/>
    <w:rsid w:val="009827D2"/>
    <w:rsid w:val="00984C47"/>
    <w:rsid w:val="00994666"/>
    <w:rsid w:val="00994DD0"/>
    <w:rsid w:val="009A119F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12FD4"/>
    <w:rsid w:val="00A133C1"/>
    <w:rsid w:val="00A246CC"/>
    <w:rsid w:val="00A3050C"/>
    <w:rsid w:val="00A405B5"/>
    <w:rsid w:val="00A44E1E"/>
    <w:rsid w:val="00A51A1C"/>
    <w:rsid w:val="00A52E8B"/>
    <w:rsid w:val="00A62E7E"/>
    <w:rsid w:val="00A740BB"/>
    <w:rsid w:val="00A76119"/>
    <w:rsid w:val="00A83894"/>
    <w:rsid w:val="00A83EAF"/>
    <w:rsid w:val="00A84F58"/>
    <w:rsid w:val="00A95BA2"/>
    <w:rsid w:val="00AA068A"/>
    <w:rsid w:val="00AA21E0"/>
    <w:rsid w:val="00AA7FAA"/>
    <w:rsid w:val="00AB6BDC"/>
    <w:rsid w:val="00AC1141"/>
    <w:rsid w:val="00AC58F1"/>
    <w:rsid w:val="00AE32B2"/>
    <w:rsid w:val="00AE3914"/>
    <w:rsid w:val="00AF608A"/>
    <w:rsid w:val="00B07970"/>
    <w:rsid w:val="00B221C5"/>
    <w:rsid w:val="00B23925"/>
    <w:rsid w:val="00B27B04"/>
    <w:rsid w:val="00B31A23"/>
    <w:rsid w:val="00B33432"/>
    <w:rsid w:val="00B401F9"/>
    <w:rsid w:val="00B4580D"/>
    <w:rsid w:val="00B45FAA"/>
    <w:rsid w:val="00B54720"/>
    <w:rsid w:val="00B700D2"/>
    <w:rsid w:val="00B75952"/>
    <w:rsid w:val="00B8289B"/>
    <w:rsid w:val="00B8482F"/>
    <w:rsid w:val="00BA307F"/>
    <w:rsid w:val="00BB10E6"/>
    <w:rsid w:val="00BB719B"/>
    <w:rsid w:val="00BD1FF0"/>
    <w:rsid w:val="00BE2854"/>
    <w:rsid w:val="00BE54E7"/>
    <w:rsid w:val="00BE75B9"/>
    <w:rsid w:val="00C0463B"/>
    <w:rsid w:val="00C14B73"/>
    <w:rsid w:val="00C1745E"/>
    <w:rsid w:val="00C24A3D"/>
    <w:rsid w:val="00C6048C"/>
    <w:rsid w:val="00C62AC2"/>
    <w:rsid w:val="00C63D22"/>
    <w:rsid w:val="00C647E3"/>
    <w:rsid w:val="00C67ED7"/>
    <w:rsid w:val="00C70C9A"/>
    <w:rsid w:val="00C70FF8"/>
    <w:rsid w:val="00C76E8A"/>
    <w:rsid w:val="00C87861"/>
    <w:rsid w:val="00C931E1"/>
    <w:rsid w:val="00C95450"/>
    <w:rsid w:val="00CA0A9A"/>
    <w:rsid w:val="00CA22BD"/>
    <w:rsid w:val="00CB7E0B"/>
    <w:rsid w:val="00CC5926"/>
    <w:rsid w:val="00CD4C17"/>
    <w:rsid w:val="00CD4F82"/>
    <w:rsid w:val="00CE2CD4"/>
    <w:rsid w:val="00CE49DD"/>
    <w:rsid w:val="00CE640E"/>
    <w:rsid w:val="00CF4E05"/>
    <w:rsid w:val="00D02CED"/>
    <w:rsid w:val="00D05A35"/>
    <w:rsid w:val="00D05DEC"/>
    <w:rsid w:val="00D11895"/>
    <w:rsid w:val="00D1368D"/>
    <w:rsid w:val="00D17641"/>
    <w:rsid w:val="00D21EA9"/>
    <w:rsid w:val="00D37CCD"/>
    <w:rsid w:val="00D4345C"/>
    <w:rsid w:val="00D456A3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B7D6A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C4C"/>
    <w:rsid w:val="00EA4E2C"/>
    <w:rsid w:val="00EE0B5A"/>
    <w:rsid w:val="00EE6082"/>
    <w:rsid w:val="00F3301A"/>
    <w:rsid w:val="00F4030B"/>
    <w:rsid w:val="00F46937"/>
    <w:rsid w:val="00F46A09"/>
    <w:rsid w:val="00F47937"/>
    <w:rsid w:val="00F57493"/>
    <w:rsid w:val="00F66342"/>
    <w:rsid w:val="00F86D91"/>
    <w:rsid w:val="00F94BED"/>
    <w:rsid w:val="00F968F6"/>
    <w:rsid w:val="00FA14E9"/>
    <w:rsid w:val="00FB1B19"/>
    <w:rsid w:val="00FB55E7"/>
    <w:rsid w:val="00FC2DCF"/>
    <w:rsid w:val="00FC644A"/>
    <w:rsid w:val="00FC6BAE"/>
    <w:rsid w:val="00FD185C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pubenchmark.net/cpu_list.ph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9DF1DF-BC08-4355-8985-DD8934356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15</Pages>
  <Words>2641</Words>
  <Characters>15850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13</cp:revision>
  <cp:lastPrinted>2022-08-10T06:19:00Z</cp:lastPrinted>
  <dcterms:created xsi:type="dcterms:W3CDTF">2022-08-17T10:24:00Z</dcterms:created>
  <dcterms:modified xsi:type="dcterms:W3CDTF">2022-08-18T07:27:00Z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