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522CE8">
        <w:rPr>
          <w:rFonts w:ascii="Acumin Pro" w:hAnsi="Acumin Pro" w:cs="Arial"/>
          <w:sz w:val="20"/>
          <w:szCs w:val="20"/>
          <w:lang w:val="pl-PL"/>
        </w:rPr>
        <w:t>24</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E605DA" w:rsidRPr="004B70F0" w:rsidRDefault="00F542D3" w:rsidP="00CB2AE2">
      <w:pPr>
        <w:spacing w:line="360" w:lineRule="auto"/>
        <w:jc w:val="center"/>
        <w:rPr>
          <w:rFonts w:ascii="Acumin Pro" w:hAnsi="Acumin Pro"/>
          <w:b/>
          <w:sz w:val="20"/>
          <w:szCs w:val="20"/>
          <w:lang w:val="pl-PL"/>
        </w:rPr>
      </w:pPr>
      <w:r w:rsidRPr="000A061A">
        <w:rPr>
          <w:rFonts w:ascii="Acumin Pro" w:hAnsi="Acumin Pro"/>
          <w:b/>
          <w:sz w:val="28"/>
          <w:szCs w:val="28"/>
          <w:lang w:val="pl-PL"/>
        </w:rPr>
        <w:t>SPECYFIKACJA  WARUNKÓW ZAMÓWIENIA</w:t>
      </w:r>
      <w:r w:rsidR="005E648C">
        <w:rPr>
          <w:rFonts w:ascii="Acumin Pro" w:hAnsi="Acumin Pro"/>
          <w:b/>
          <w:sz w:val="28"/>
          <w:szCs w:val="28"/>
          <w:lang w:val="pl-PL"/>
        </w:rPr>
        <w:t xml:space="preserve"> </w:t>
      </w: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23E70" w:rsidRPr="00FB46DA" w:rsidRDefault="00522CE8" w:rsidP="00CB2AE2">
      <w:pPr>
        <w:spacing w:line="360" w:lineRule="auto"/>
        <w:jc w:val="center"/>
        <w:rPr>
          <w:rFonts w:ascii="Acumin Pro" w:hAnsi="Acumin Pro"/>
          <w:b/>
          <w:lang w:val="pl-PL"/>
        </w:rPr>
      </w:pPr>
      <w:r w:rsidRPr="00FB46DA">
        <w:rPr>
          <w:rFonts w:ascii="Acumin Pro" w:hAnsi="Acumin Pro"/>
          <w:b/>
          <w:lang w:val="pl-PL"/>
        </w:rPr>
        <w:t xml:space="preserve">Wykonanie robót </w:t>
      </w:r>
      <w:r w:rsidR="00B030ED">
        <w:rPr>
          <w:rFonts w:ascii="Acumin Pro" w:hAnsi="Acumin Pro"/>
          <w:b/>
          <w:lang w:val="pl-PL"/>
        </w:rPr>
        <w:t>budowlano - konserwatorskich</w:t>
      </w:r>
      <w:r w:rsidR="00A42CB0">
        <w:rPr>
          <w:rFonts w:ascii="Acumin Pro" w:hAnsi="Acumin Pro"/>
          <w:b/>
          <w:lang w:val="pl-PL"/>
        </w:rPr>
        <w:t xml:space="preserve"> </w:t>
      </w:r>
      <w:r w:rsidR="00EB0191" w:rsidRPr="00FB46DA">
        <w:rPr>
          <w:rFonts w:ascii="Acumin Pro" w:hAnsi="Acumin Pro"/>
          <w:b/>
          <w:lang w:val="pl-PL"/>
        </w:rPr>
        <w:t xml:space="preserve">w </w:t>
      </w:r>
      <w:r w:rsidRPr="00FB46DA">
        <w:rPr>
          <w:rFonts w:ascii="Acumin Pro" w:hAnsi="Acumin Pro"/>
          <w:b/>
          <w:lang w:val="pl-PL"/>
        </w:rPr>
        <w:t>Muzeum Poznania – Ratusz</w:t>
      </w:r>
      <w:r w:rsidR="00EB0191" w:rsidRPr="00FB46DA">
        <w:rPr>
          <w:rFonts w:ascii="Acumin Pro" w:hAnsi="Acumin Pro"/>
          <w:b/>
          <w:lang w:val="pl-PL"/>
        </w:rPr>
        <w:t>u</w:t>
      </w:r>
      <w:r w:rsidRPr="00FB46DA">
        <w:rPr>
          <w:rFonts w:ascii="Acumin Pro" w:hAnsi="Acumin Pro"/>
          <w:b/>
          <w:lang w:val="pl-PL"/>
        </w:rPr>
        <w:t>, Oddzia</w:t>
      </w:r>
      <w:r w:rsidR="00EB0191" w:rsidRPr="00FB46DA">
        <w:rPr>
          <w:rFonts w:ascii="Acumin Pro" w:hAnsi="Acumin Pro"/>
          <w:b/>
          <w:lang w:val="pl-PL"/>
        </w:rPr>
        <w:t>le</w:t>
      </w:r>
      <w:r w:rsidRPr="00FB46DA">
        <w:rPr>
          <w:rFonts w:ascii="Acumin Pro" w:hAnsi="Acumin Pro"/>
          <w:b/>
          <w:lang w:val="pl-PL"/>
        </w:rPr>
        <w:t xml:space="preserve"> Muzeum Narodowego w Poznaniu </w:t>
      </w: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rsidR="006E0AC0" w:rsidRDefault="003736BB" w:rsidP="003736BB">
      <w:pPr>
        <w:pStyle w:val="Teksttreci0"/>
        <w:shd w:val="clear" w:color="auto" w:fill="auto"/>
        <w:spacing w:line="360" w:lineRule="auto"/>
        <w:ind w:left="5040" w:firstLine="720"/>
        <w:jc w:val="center"/>
        <w:rPr>
          <w:rFonts w:ascii="Acumin Pro" w:hAnsi="Acumin Pro" w:cs="Times New Roman"/>
        </w:rPr>
      </w:pPr>
      <w:r>
        <w:rPr>
          <w:rFonts w:ascii="Acumin Pro" w:hAnsi="Acumin Pro" w:cs="Times New Roman"/>
        </w:rPr>
        <w:t>(-) Tomasz Łęcki</w:t>
      </w:r>
    </w:p>
    <w:p w:rsidR="003736BB" w:rsidRPr="004B70F0" w:rsidRDefault="003736BB" w:rsidP="003736BB">
      <w:pPr>
        <w:pStyle w:val="Teksttreci0"/>
        <w:shd w:val="clear" w:color="auto" w:fill="auto"/>
        <w:spacing w:line="360" w:lineRule="auto"/>
        <w:ind w:left="4320" w:firstLine="720"/>
        <w:jc w:val="center"/>
        <w:rPr>
          <w:rFonts w:ascii="Acumin Pro" w:hAnsi="Acumin Pro" w:cs="Times New Roman"/>
        </w:rPr>
      </w:pPr>
      <w:r>
        <w:rPr>
          <w:rFonts w:ascii="Acumin Pro" w:hAnsi="Acumin Pro" w:cs="Times New Roman"/>
        </w:rPr>
        <w:t xml:space="preserve">Dyrektor Muzeum Narodowego w Poznaniu </w:t>
      </w: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F06E35" w:rsidRDefault="00F06E35" w:rsidP="00CB2AE2">
      <w:pPr>
        <w:pStyle w:val="Teksttreci0"/>
        <w:shd w:val="clear" w:color="auto" w:fill="auto"/>
        <w:spacing w:line="360" w:lineRule="auto"/>
        <w:jc w:val="center"/>
        <w:rPr>
          <w:rFonts w:ascii="Acumin Pro" w:hAnsi="Acumin Pro" w:cs="Times New Roman"/>
        </w:rPr>
      </w:pPr>
    </w:p>
    <w:p w:rsidR="00F06E35" w:rsidRDefault="00F06E35" w:rsidP="00CB2AE2">
      <w:pPr>
        <w:pStyle w:val="Teksttreci0"/>
        <w:shd w:val="clear" w:color="auto" w:fill="auto"/>
        <w:spacing w:line="360" w:lineRule="auto"/>
        <w:jc w:val="center"/>
        <w:rPr>
          <w:rFonts w:ascii="Acumin Pro" w:hAnsi="Acumin Pro" w:cs="Times New Roman"/>
        </w:rPr>
      </w:pPr>
    </w:p>
    <w:p w:rsidR="00522CE8" w:rsidRDefault="00522CE8" w:rsidP="00CB2AE2">
      <w:pPr>
        <w:pStyle w:val="Teksttreci0"/>
        <w:shd w:val="clear" w:color="auto" w:fill="auto"/>
        <w:spacing w:line="360" w:lineRule="auto"/>
        <w:jc w:val="center"/>
        <w:rPr>
          <w:rFonts w:ascii="Acumin Pro" w:hAnsi="Acumin Pro" w:cs="Times New Roman"/>
        </w:rPr>
      </w:pPr>
    </w:p>
    <w:p w:rsidR="00522CE8" w:rsidRDefault="00522CE8" w:rsidP="00CB2AE2">
      <w:pPr>
        <w:pStyle w:val="Teksttreci0"/>
        <w:shd w:val="clear" w:color="auto" w:fill="auto"/>
        <w:spacing w:line="360" w:lineRule="auto"/>
        <w:jc w:val="center"/>
        <w:rPr>
          <w:rFonts w:ascii="Acumin Pro" w:hAnsi="Acumin Pro" w:cs="Times New Roman"/>
        </w:rPr>
      </w:pPr>
    </w:p>
    <w:p w:rsidR="00522CE8" w:rsidRDefault="00522CE8" w:rsidP="00CB2AE2">
      <w:pPr>
        <w:pStyle w:val="Teksttreci0"/>
        <w:shd w:val="clear" w:color="auto" w:fill="auto"/>
        <w:spacing w:line="360" w:lineRule="auto"/>
        <w:jc w:val="center"/>
        <w:rPr>
          <w:rFonts w:ascii="Acumin Pro" w:hAnsi="Acumin Pro" w:cs="Times New Roman"/>
        </w:rPr>
      </w:pPr>
    </w:p>
    <w:p w:rsidR="00522CE8" w:rsidRDefault="00522CE8" w:rsidP="00CB2AE2">
      <w:pPr>
        <w:pStyle w:val="Teksttreci0"/>
        <w:shd w:val="clear" w:color="auto" w:fill="auto"/>
        <w:spacing w:line="360" w:lineRule="auto"/>
        <w:jc w:val="center"/>
        <w:rPr>
          <w:rFonts w:ascii="Acumin Pro" w:hAnsi="Acumin Pro" w:cs="Times New Roman"/>
        </w:rPr>
      </w:pPr>
    </w:p>
    <w:p w:rsidR="00522CE8" w:rsidRDefault="00522CE8"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r w:rsidRPr="00E511EA">
        <w:rPr>
          <w:rFonts w:ascii="Acumin Pro" w:hAnsi="Acumin Pro" w:cs="Times New Roman"/>
        </w:rPr>
        <w:t xml:space="preserve">Poznań, dnia </w:t>
      </w:r>
      <w:r w:rsidR="008C1AD0">
        <w:rPr>
          <w:rFonts w:ascii="Acumin Pro" w:hAnsi="Acumin Pro" w:cs="Times New Roman"/>
        </w:rPr>
        <w:t>9</w:t>
      </w:r>
      <w:r w:rsidR="00522CE8">
        <w:rPr>
          <w:rFonts w:ascii="Acumin Pro" w:hAnsi="Acumin Pro" w:cs="Times New Roman"/>
        </w:rPr>
        <w:t xml:space="preserve">.09.2022 r. </w:t>
      </w:r>
      <w:r w:rsidR="00B905AA">
        <w:rPr>
          <w:rFonts w:ascii="Acumin Pro" w:hAnsi="Acumin Pro" w:cs="Times New Roman"/>
        </w:rPr>
        <w:t xml:space="preserve"> </w:t>
      </w:r>
    </w:p>
    <w:p w:rsidR="002C2B52" w:rsidRPr="00CC718F" w:rsidRDefault="002C2B52" w:rsidP="00F81FFD">
      <w:pPr>
        <w:pStyle w:val="Teksttreci0"/>
        <w:numPr>
          <w:ilvl w:val="0"/>
          <w:numId w:val="22"/>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F81FFD">
      <w:pPr>
        <w:pStyle w:val="Akapitzlist"/>
        <w:numPr>
          <w:ilvl w:val="0"/>
          <w:numId w:val="22"/>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D64B47">
      <w:pPr>
        <w:pStyle w:val="Akapitzlist"/>
        <w:numPr>
          <w:ilvl w:val="0"/>
          <w:numId w:val="21"/>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w:t>
      </w:r>
      <w:r w:rsidR="00583149">
        <w:rPr>
          <w:rFonts w:ascii="Acumin Pro" w:hAnsi="Acumin Pro"/>
          <w:sz w:val="20"/>
          <w:szCs w:val="20"/>
          <w:lang w:val="pl-PL"/>
        </w:rPr>
        <w:t>2</w:t>
      </w:r>
      <w:r w:rsidRPr="000A061A">
        <w:rPr>
          <w:rFonts w:ascii="Acumin Pro" w:hAnsi="Acumin Pro"/>
          <w:sz w:val="20"/>
          <w:szCs w:val="20"/>
          <w:lang w:val="pl-PL"/>
        </w:rPr>
        <w:t xml:space="preserve">, poz. </w:t>
      </w:r>
      <w:r w:rsidR="00583149">
        <w:rPr>
          <w:rFonts w:ascii="Acumin Pro" w:hAnsi="Acumin Pro"/>
          <w:sz w:val="20"/>
          <w:szCs w:val="20"/>
          <w:lang w:val="pl-PL"/>
        </w:rPr>
        <w:t>1710</w:t>
      </w:r>
      <w:r w:rsidRPr="000A061A">
        <w:rPr>
          <w:rFonts w:ascii="Acumin Pro" w:hAnsi="Acumin Pro"/>
          <w:sz w:val="20"/>
          <w:szCs w:val="20"/>
          <w:lang w:val="pl-PL"/>
        </w:rPr>
        <w:t>), zwanej dalej ustawą PZP.</w:t>
      </w:r>
    </w:p>
    <w:p w:rsidR="00A4196A" w:rsidRPr="000A061A" w:rsidRDefault="005A7190" w:rsidP="00D64B47">
      <w:pPr>
        <w:pStyle w:val="Akapitzlist"/>
        <w:numPr>
          <w:ilvl w:val="0"/>
          <w:numId w:val="21"/>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D64B47">
      <w:pPr>
        <w:pStyle w:val="Teksttreci0"/>
        <w:numPr>
          <w:ilvl w:val="0"/>
          <w:numId w:val="21"/>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D64B47">
      <w:pPr>
        <w:pStyle w:val="Teksttreci0"/>
        <w:numPr>
          <w:ilvl w:val="0"/>
          <w:numId w:val="21"/>
        </w:numPr>
        <w:shd w:val="clear" w:color="auto" w:fill="auto"/>
        <w:tabs>
          <w:tab w:val="left" w:pos="709"/>
        </w:tabs>
        <w:spacing w:line="360" w:lineRule="auto"/>
        <w:jc w:val="both"/>
        <w:rPr>
          <w:rFonts w:ascii="Acumin Pro" w:hAnsi="Acumin Pro" w:cs="Times New Roman"/>
        </w:rPr>
      </w:pPr>
      <w:r>
        <w:rPr>
          <w:rFonts w:ascii="Acumin Pro" w:hAnsi="Acumin Pro" w:cs="Times New Roman"/>
        </w:rPr>
        <w:t xml:space="preserve">Rodzaj zamówienia: </w:t>
      </w:r>
      <w:r w:rsidR="008C1AD0">
        <w:rPr>
          <w:rFonts w:ascii="Acumin Pro" w:hAnsi="Acumin Pro" w:cs="Times New Roman"/>
        </w:rPr>
        <w:t>roboty budowlane</w:t>
      </w:r>
      <w:r>
        <w:rPr>
          <w:rFonts w:ascii="Acumin Pro" w:hAnsi="Acumin Pro" w:cs="Times New Roman"/>
        </w:rPr>
        <w:t>.</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2032D8" w:rsidRDefault="00007C2D" w:rsidP="00F81FFD">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2032D8">
        <w:rPr>
          <w:rFonts w:ascii="Acumin Pro" w:hAnsi="Acumin Pro"/>
          <w:b/>
          <w:sz w:val="20"/>
          <w:szCs w:val="20"/>
          <w:lang w:val="pl-PL"/>
        </w:rPr>
        <w:t>OPIS PRZEDMIOTU ZAMÓWIENIA:</w:t>
      </w:r>
    </w:p>
    <w:p w:rsidR="00522CE8" w:rsidRDefault="00C40715" w:rsidP="00F81FFD">
      <w:pPr>
        <w:pStyle w:val="Tekstpodstawowy2"/>
        <w:numPr>
          <w:ilvl w:val="0"/>
          <w:numId w:val="27"/>
        </w:numPr>
        <w:spacing w:after="0" w:line="360" w:lineRule="auto"/>
        <w:jc w:val="both"/>
        <w:rPr>
          <w:rFonts w:ascii="Acumin Pro" w:eastAsia="Arial Unicode MS" w:hAnsi="Acumin Pro"/>
          <w:sz w:val="20"/>
          <w:szCs w:val="20"/>
        </w:rPr>
      </w:pPr>
      <w:r w:rsidRPr="00C40715">
        <w:rPr>
          <w:rFonts w:ascii="Acumin Pro" w:eastAsia="Arial Unicode MS" w:hAnsi="Acumin Pro"/>
          <w:sz w:val="20"/>
          <w:szCs w:val="20"/>
        </w:rPr>
        <w:t>Przedmiotem postępowania przetargowego jest</w:t>
      </w:r>
      <w:r w:rsidR="00EB0191">
        <w:rPr>
          <w:rFonts w:ascii="Acumin Pro" w:eastAsia="Arial Unicode MS" w:hAnsi="Acumin Pro"/>
          <w:sz w:val="20"/>
          <w:szCs w:val="20"/>
        </w:rPr>
        <w:t xml:space="preserve"> wykonanie robót </w:t>
      </w:r>
      <w:r w:rsidR="00DB1A9F">
        <w:rPr>
          <w:rFonts w:ascii="Acumin Pro" w:eastAsia="Arial Unicode MS" w:hAnsi="Acumin Pro"/>
          <w:sz w:val="20"/>
          <w:szCs w:val="20"/>
        </w:rPr>
        <w:t xml:space="preserve">budowlano – konserwatorskich </w:t>
      </w:r>
      <w:r w:rsidR="00EB0191">
        <w:rPr>
          <w:rFonts w:ascii="Acumin Pro" w:eastAsia="Arial Unicode MS" w:hAnsi="Acumin Pro"/>
          <w:sz w:val="20"/>
          <w:szCs w:val="20"/>
        </w:rPr>
        <w:t xml:space="preserve">w wybranych pomieszczeniach parteru i przy wejściu głównym </w:t>
      </w:r>
      <w:r w:rsidR="008C1AD0">
        <w:rPr>
          <w:rFonts w:ascii="Acumin Pro" w:eastAsia="Arial Unicode MS" w:hAnsi="Acumin Pro"/>
          <w:sz w:val="20"/>
          <w:szCs w:val="20"/>
        </w:rPr>
        <w:t>Muzeum Poznania – Ratusza</w:t>
      </w:r>
      <w:r w:rsidR="0062245D">
        <w:rPr>
          <w:rFonts w:ascii="Acumin Pro" w:eastAsia="Arial Unicode MS" w:hAnsi="Acumin Pro"/>
          <w:sz w:val="20"/>
          <w:szCs w:val="20"/>
        </w:rPr>
        <w:t>, Oddzia</w:t>
      </w:r>
      <w:r w:rsidR="00AE6B5A">
        <w:rPr>
          <w:rFonts w:ascii="Acumin Pro" w:eastAsia="Arial Unicode MS" w:hAnsi="Acumin Pro"/>
          <w:sz w:val="20"/>
          <w:szCs w:val="20"/>
        </w:rPr>
        <w:t>le</w:t>
      </w:r>
      <w:r w:rsidR="0062245D">
        <w:rPr>
          <w:rFonts w:ascii="Acumin Pro" w:eastAsia="Arial Unicode MS" w:hAnsi="Acumin Pro"/>
          <w:sz w:val="20"/>
          <w:szCs w:val="20"/>
        </w:rPr>
        <w:t xml:space="preserve"> Muzeum Narodowego w Poznaniu</w:t>
      </w:r>
      <w:r w:rsidR="008C1AD0">
        <w:rPr>
          <w:rFonts w:ascii="Acumin Pro" w:eastAsia="Arial Unicode MS" w:hAnsi="Acumin Pro"/>
          <w:sz w:val="20"/>
          <w:szCs w:val="20"/>
        </w:rPr>
        <w:t xml:space="preserve"> zgodnie z Projektem Technicznym, </w:t>
      </w:r>
      <w:r w:rsidR="005009E5">
        <w:rPr>
          <w:rFonts w:ascii="Acumin Pro" w:eastAsia="Arial Unicode MS" w:hAnsi="Acumin Pro"/>
          <w:sz w:val="20"/>
          <w:szCs w:val="20"/>
        </w:rPr>
        <w:t>Programem Prac Konserwatorskich, Specyfikacją Techniczną Wykonania i Odbioru Robót oraz pozwoleni</w:t>
      </w:r>
      <w:r w:rsidR="004769C4">
        <w:rPr>
          <w:rFonts w:ascii="Acumin Pro" w:eastAsia="Arial Unicode MS" w:hAnsi="Acumin Pro"/>
          <w:sz w:val="20"/>
          <w:szCs w:val="20"/>
        </w:rPr>
        <w:t>em budowlanym i konserwatorskim stanowiącymi załącznik nr 1 do SWZ.</w:t>
      </w:r>
    </w:p>
    <w:p w:rsidR="0036580C" w:rsidRDefault="005009E5" w:rsidP="0036580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Zamówienie obejmuje wykonanie robót budowlanych</w:t>
      </w:r>
      <w:r w:rsidR="009F4406">
        <w:rPr>
          <w:rFonts w:ascii="Acumin Pro" w:eastAsia="Arial Unicode MS" w:hAnsi="Acumin Pro"/>
          <w:sz w:val="20"/>
          <w:szCs w:val="20"/>
        </w:rPr>
        <w:t xml:space="preserve"> </w:t>
      </w:r>
      <w:r w:rsidR="004769C4">
        <w:rPr>
          <w:rFonts w:ascii="Acumin Pro" w:eastAsia="Arial Unicode MS" w:hAnsi="Acumin Pro"/>
          <w:sz w:val="20"/>
          <w:szCs w:val="20"/>
        </w:rPr>
        <w:t>w branżach: architektonicznej</w:t>
      </w:r>
      <w:r w:rsidR="00E72D1A">
        <w:rPr>
          <w:rFonts w:ascii="Acumin Pro" w:eastAsia="Arial Unicode MS" w:hAnsi="Acumin Pro"/>
          <w:sz w:val="20"/>
          <w:szCs w:val="20"/>
        </w:rPr>
        <w:t xml:space="preserve"> (w szczególności: odtworzenie przejścia w ścianie</w:t>
      </w:r>
      <w:r w:rsidR="00EB0191">
        <w:rPr>
          <w:rFonts w:ascii="Acumin Pro" w:eastAsia="Arial Unicode MS" w:hAnsi="Acumin Pro"/>
          <w:sz w:val="20"/>
          <w:szCs w:val="20"/>
        </w:rPr>
        <w:t>,</w:t>
      </w:r>
      <w:r w:rsidR="00E72D1A">
        <w:rPr>
          <w:rFonts w:ascii="Acumin Pro" w:eastAsia="Arial Unicode MS" w:hAnsi="Acumin Pro"/>
          <w:sz w:val="20"/>
          <w:szCs w:val="20"/>
        </w:rPr>
        <w:t xml:space="preserve"> mycie ścian i ich odgrzybianie, odbicie tynków, czyszczenie </w:t>
      </w:r>
      <w:r w:rsidR="00BD6FF3">
        <w:rPr>
          <w:rFonts w:ascii="Acumin Pro" w:eastAsia="Arial Unicode MS" w:hAnsi="Acumin Pro"/>
          <w:sz w:val="20"/>
          <w:szCs w:val="20"/>
        </w:rPr>
        <w:t>murów,</w:t>
      </w:r>
      <w:r w:rsidR="00E72D1A">
        <w:rPr>
          <w:rFonts w:ascii="Acumin Pro" w:eastAsia="Arial Unicode MS" w:hAnsi="Acumin Pro"/>
          <w:sz w:val="20"/>
          <w:szCs w:val="20"/>
        </w:rPr>
        <w:t xml:space="preserve"> sklepień</w:t>
      </w:r>
      <w:r w:rsidR="00BD6FF3">
        <w:rPr>
          <w:rFonts w:ascii="Acumin Pro" w:eastAsia="Arial Unicode MS" w:hAnsi="Acumin Pro"/>
          <w:sz w:val="20"/>
          <w:szCs w:val="20"/>
        </w:rPr>
        <w:t xml:space="preserve"> i posadzek</w:t>
      </w:r>
      <w:r w:rsidR="00E72D1A">
        <w:rPr>
          <w:rFonts w:ascii="Acumin Pro" w:eastAsia="Arial Unicode MS" w:hAnsi="Acumin Pro"/>
          <w:sz w:val="20"/>
          <w:szCs w:val="20"/>
        </w:rPr>
        <w:t xml:space="preserve">, tynkowanie, malowanie), </w:t>
      </w:r>
      <w:r w:rsidR="004769C4">
        <w:rPr>
          <w:rFonts w:ascii="Acumin Pro" w:eastAsia="Arial Unicode MS" w:hAnsi="Acumin Pro"/>
          <w:sz w:val="20"/>
          <w:szCs w:val="20"/>
        </w:rPr>
        <w:t>instalacyjnej elektrycznej</w:t>
      </w:r>
      <w:r w:rsidR="00E72D1A">
        <w:rPr>
          <w:rFonts w:ascii="Acumin Pro" w:eastAsia="Arial Unicode MS" w:hAnsi="Acumin Pro"/>
          <w:sz w:val="20"/>
          <w:szCs w:val="20"/>
        </w:rPr>
        <w:t xml:space="preserve"> (w szczególności: położenie okablowania, montaż przekaźników, wyłączników, osadzanie puszek, łączników, przycisków, gniazd wtykowych, instalacja opraw oświetleniowych), </w:t>
      </w:r>
      <w:r w:rsidR="004769C4">
        <w:rPr>
          <w:rFonts w:ascii="Acumin Pro" w:eastAsia="Arial Unicode MS" w:hAnsi="Acumin Pro"/>
          <w:sz w:val="20"/>
          <w:szCs w:val="20"/>
        </w:rPr>
        <w:t>instalacyjnej niskoprądowej</w:t>
      </w:r>
      <w:r w:rsidR="00E72D1A">
        <w:rPr>
          <w:rFonts w:ascii="Acumin Pro" w:eastAsia="Arial Unicode MS" w:hAnsi="Acumin Pro"/>
          <w:sz w:val="20"/>
          <w:szCs w:val="20"/>
        </w:rPr>
        <w:t xml:space="preserve"> (w szczególności: położenie przewodów kablowych w rurach)</w:t>
      </w:r>
      <w:r>
        <w:rPr>
          <w:rFonts w:ascii="Acumin Pro" w:eastAsia="Arial Unicode MS" w:hAnsi="Acumin Pro"/>
          <w:sz w:val="20"/>
          <w:szCs w:val="20"/>
        </w:rPr>
        <w:t xml:space="preserve"> oraz wykonanie prac konserwatorskich</w:t>
      </w:r>
      <w:r w:rsidR="00E72D1A">
        <w:rPr>
          <w:rFonts w:ascii="Acumin Pro" w:eastAsia="Arial Unicode MS" w:hAnsi="Acumin Pro"/>
          <w:sz w:val="20"/>
          <w:szCs w:val="20"/>
        </w:rPr>
        <w:t xml:space="preserve"> </w:t>
      </w:r>
      <w:r w:rsidR="00326372">
        <w:rPr>
          <w:rFonts w:ascii="Acumin Pro" w:eastAsia="Arial Unicode MS" w:hAnsi="Acumin Pro"/>
          <w:sz w:val="20"/>
          <w:szCs w:val="20"/>
        </w:rPr>
        <w:t>(</w:t>
      </w:r>
      <w:r w:rsidR="00B16700">
        <w:rPr>
          <w:rFonts w:ascii="Acumin Pro" w:eastAsia="Arial Unicode MS" w:hAnsi="Acumin Pro"/>
          <w:sz w:val="20"/>
          <w:szCs w:val="20"/>
        </w:rPr>
        <w:t>w szczególności</w:t>
      </w:r>
      <w:r w:rsidR="006C63FB">
        <w:rPr>
          <w:rFonts w:ascii="Acumin Pro" w:eastAsia="Arial Unicode MS" w:hAnsi="Acumin Pro"/>
          <w:sz w:val="20"/>
          <w:szCs w:val="20"/>
        </w:rPr>
        <w:t>:</w:t>
      </w:r>
      <w:r w:rsidR="00B16700">
        <w:rPr>
          <w:rFonts w:ascii="Acumin Pro" w:eastAsia="Arial Unicode MS" w:hAnsi="Acumin Pro"/>
          <w:sz w:val="20"/>
          <w:szCs w:val="20"/>
        </w:rPr>
        <w:t xml:space="preserve"> wykonanie badań stratygraficznych nawarstwień, </w:t>
      </w:r>
      <w:r w:rsidR="00A5690E">
        <w:rPr>
          <w:rFonts w:ascii="Acumin Pro" w:eastAsia="Arial Unicode MS" w:hAnsi="Acumin Pro"/>
          <w:sz w:val="20"/>
          <w:szCs w:val="20"/>
        </w:rPr>
        <w:t xml:space="preserve">wykonanie </w:t>
      </w:r>
      <w:r w:rsidR="00B16700">
        <w:rPr>
          <w:rFonts w:ascii="Acumin Pro" w:eastAsia="Arial Unicode MS" w:hAnsi="Acumin Pro"/>
          <w:sz w:val="20"/>
          <w:szCs w:val="20"/>
        </w:rPr>
        <w:t xml:space="preserve">pełnej renowacji ścian, sklepień i posadzek w oparciu o wyniki architektonicznych badań sondażowych, </w:t>
      </w:r>
      <w:r w:rsidR="006C63FB">
        <w:rPr>
          <w:rFonts w:ascii="Acumin Pro" w:eastAsia="Arial Unicode MS" w:hAnsi="Acumin Pro"/>
          <w:sz w:val="20"/>
          <w:szCs w:val="20"/>
        </w:rPr>
        <w:t xml:space="preserve">wykonanie </w:t>
      </w:r>
      <w:r w:rsidR="00B16700">
        <w:rPr>
          <w:rFonts w:ascii="Acumin Pro" w:eastAsia="Arial Unicode MS" w:hAnsi="Acumin Pro"/>
          <w:sz w:val="20"/>
          <w:szCs w:val="20"/>
        </w:rPr>
        <w:t xml:space="preserve">pełnej renowacji detali kamiennych, elementów ślusarskich i zachowanej stolarki okiennej i drzwiowej, </w:t>
      </w:r>
      <w:r w:rsidR="006C63FB">
        <w:rPr>
          <w:rFonts w:ascii="Acumin Pro" w:eastAsia="Arial Unicode MS" w:hAnsi="Acumin Pro"/>
          <w:sz w:val="20"/>
          <w:szCs w:val="20"/>
        </w:rPr>
        <w:t xml:space="preserve">wykonanie </w:t>
      </w:r>
      <w:r w:rsidR="00B16700">
        <w:rPr>
          <w:rFonts w:ascii="Acumin Pro" w:eastAsia="Arial Unicode MS" w:hAnsi="Acumin Pro"/>
          <w:sz w:val="20"/>
          <w:szCs w:val="20"/>
        </w:rPr>
        <w:t>dokumentacji fotograficznej i opisowej</w:t>
      </w:r>
      <w:r w:rsidR="00326372">
        <w:rPr>
          <w:rFonts w:ascii="Acumin Pro" w:eastAsia="Arial Unicode MS" w:hAnsi="Acumin Pro"/>
          <w:sz w:val="20"/>
          <w:szCs w:val="20"/>
        </w:rPr>
        <w:t>)</w:t>
      </w:r>
      <w:r>
        <w:rPr>
          <w:rFonts w:ascii="Acumin Pro" w:eastAsia="Arial Unicode MS" w:hAnsi="Acumin Pro"/>
          <w:sz w:val="20"/>
          <w:szCs w:val="20"/>
        </w:rPr>
        <w:t xml:space="preserve">. </w:t>
      </w:r>
    </w:p>
    <w:p w:rsidR="0036580C" w:rsidRPr="0036580C" w:rsidRDefault="0036580C" w:rsidP="0036580C">
      <w:pPr>
        <w:pStyle w:val="Tekstpodstawowy2"/>
        <w:numPr>
          <w:ilvl w:val="0"/>
          <w:numId w:val="27"/>
        </w:numPr>
        <w:spacing w:after="0" w:line="360" w:lineRule="auto"/>
        <w:jc w:val="both"/>
        <w:rPr>
          <w:rFonts w:ascii="Acumin Pro" w:eastAsia="Arial Unicode MS" w:hAnsi="Acumin Pro"/>
          <w:sz w:val="20"/>
          <w:szCs w:val="20"/>
        </w:rPr>
      </w:pPr>
      <w:r w:rsidRPr="0036580C">
        <w:rPr>
          <w:rFonts w:ascii="Acumin Pro" w:eastAsia="Arial Unicode MS" w:hAnsi="Acumin Pro"/>
          <w:sz w:val="20"/>
          <w:szCs w:val="20"/>
        </w:rPr>
        <w:lastRenderedPageBreak/>
        <w:t xml:space="preserve">Ww. zakres robót został szczegółowo opisany w dołączonej do SWZ: Dokumentacji </w:t>
      </w:r>
      <w:r>
        <w:rPr>
          <w:rFonts w:ascii="Acumin Pro" w:eastAsia="Arial Unicode MS" w:hAnsi="Acumin Pro"/>
          <w:sz w:val="20"/>
          <w:szCs w:val="20"/>
        </w:rPr>
        <w:t>Technicznej</w:t>
      </w:r>
      <w:r w:rsidRPr="0036580C">
        <w:rPr>
          <w:rFonts w:ascii="Acumin Pro" w:eastAsia="Arial Unicode MS" w:hAnsi="Acumin Pro"/>
          <w:sz w:val="20"/>
          <w:szCs w:val="20"/>
        </w:rPr>
        <w:t>,  Specyfikacji Technicznej Wykonania i Odbioru Robót Budowlanych oraz pomocniczo w Przedmiarach Robót</w:t>
      </w:r>
    </w:p>
    <w:p w:rsidR="00EB0191" w:rsidRPr="005009E5" w:rsidRDefault="005009E5" w:rsidP="00F81FFD">
      <w:pPr>
        <w:pStyle w:val="Tekstpodstawowy2"/>
        <w:numPr>
          <w:ilvl w:val="0"/>
          <w:numId w:val="27"/>
        </w:numPr>
        <w:spacing w:after="0" w:line="360" w:lineRule="auto"/>
        <w:jc w:val="both"/>
        <w:rPr>
          <w:rFonts w:ascii="Acumin Pro" w:eastAsia="Arial Unicode MS" w:hAnsi="Acumin Pro"/>
          <w:sz w:val="20"/>
          <w:szCs w:val="20"/>
          <w:u w:val="single"/>
        </w:rPr>
      </w:pPr>
      <w:r w:rsidRPr="005009E5">
        <w:rPr>
          <w:rFonts w:ascii="Acumin Pro" w:eastAsia="Arial Unicode MS" w:hAnsi="Acumin Pro"/>
          <w:sz w:val="20"/>
          <w:szCs w:val="20"/>
          <w:u w:val="single"/>
        </w:rPr>
        <w:t xml:space="preserve">UWAGA! Zamówienie nie obejmuje wykonania instalacji niskoprądowych w zakresie systemów CCTV i </w:t>
      </w:r>
      <w:proofErr w:type="spellStart"/>
      <w:r w:rsidRPr="005009E5">
        <w:rPr>
          <w:rFonts w:ascii="Acumin Pro" w:eastAsia="Arial Unicode MS" w:hAnsi="Acumin Pro"/>
          <w:sz w:val="20"/>
          <w:szCs w:val="20"/>
          <w:u w:val="single"/>
        </w:rPr>
        <w:t>SSWiN</w:t>
      </w:r>
      <w:proofErr w:type="spellEnd"/>
      <w:r w:rsidRPr="005009E5">
        <w:rPr>
          <w:rFonts w:ascii="Acumin Pro" w:eastAsia="Arial Unicode MS" w:hAnsi="Acumin Pro"/>
          <w:sz w:val="20"/>
          <w:szCs w:val="20"/>
          <w:u w:val="single"/>
        </w:rPr>
        <w:t xml:space="preserve"> – KD.</w:t>
      </w:r>
      <w:r w:rsidR="00EB0191" w:rsidRPr="005009E5">
        <w:rPr>
          <w:rFonts w:ascii="Acumin Pro" w:eastAsia="Arial Unicode MS" w:hAnsi="Acumin Pro"/>
          <w:sz w:val="20"/>
          <w:szCs w:val="20"/>
          <w:u w:val="single"/>
        </w:rPr>
        <w:t xml:space="preserve"> </w:t>
      </w:r>
    </w:p>
    <w:p w:rsidR="00AF345B" w:rsidRPr="005009E5" w:rsidRDefault="005009E5" w:rsidP="00F81FFD">
      <w:pPr>
        <w:pStyle w:val="Tekstpodstawowy2"/>
        <w:numPr>
          <w:ilvl w:val="0"/>
          <w:numId w:val="27"/>
        </w:numPr>
        <w:spacing w:after="0" w:line="360" w:lineRule="auto"/>
        <w:ind w:left="1134"/>
        <w:jc w:val="both"/>
        <w:rPr>
          <w:rFonts w:ascii="Acumin Pro" w:eastAsia="Arial Unicode MS" w:hAnsi="Acumin Pro"/>
          <w:sz w:val="20"/>
          <w:szCs w:val="20"/>
        </w:rPr>
      </w:pPr>
      <w:r w:rsidRPr="005009E5">
        <w:rPr>
          <w:rFonts w:ascii="Acumin Pro" w:eastAsia="Arial Unicode MS" w:hAnsi="Acumin Pro"/>
          <w:sz w:val="20"/>
          <w:szCs w:val="20"/>
        </w:rPr>
        <w:t xml:space="preserve">Na wykonany przedmiot zamówienia </w:t>
      </w:r>
      <w:r w:rsidR="00AF345B" w:rsidRPr="005009E5">
        <w:rPr>
          <w:rFonts w:ascii="Acumin Pro" w:eastAsia="Arial Unicode MS" w:hAnsi="Acumin Pro"/>
          <w:sz w:val="20"/>
          <w:szCs w:val="20"/>
        </w:rPr>
        <w:t>Zamawiający wymaga udzielenia</w:t>
      </w:r>
      <w:r w:rsidR="00B905AA" w:rsidRPr="005009E5">
        <w:rPr>
          <w:rFonts w:ascii="Acumin Pro" w:eastAsia="Arial Unicode MS" w:hAnsi="Acumin Pro"/>
          <w:sz w:val="20"/>
          <w:szCs w:val="20"/>
        </w:rPr>
        <w:t xml:space="preserve"> minimum </w:t>
      </w:r>
      <w:r w:rsidR="00522CE8" w:rsidRPr="005009E5">
        <w:rPr>
          <w:rFonts w:ascii="Acumin Pro" w:eastAsia="Arial Unicode MS" w:hAnsi="Acumin Pro"/>
          <w:sz w:val="20"/>
          <w:szCs w:val="20"/>
        </w:rPr>
        <w:t>60</w:t>
      </w:r>
      <w:r w:rsidR="001D7A0A" w:rsidRPr="005009E5">
        <w:rPr>
          <w:rFonts w:ascii="Acumin Pro" w:eastAsia="Arial Unicode MS" w:hAnsi="Acumin Pro"/>
          <w:sz w:val="20"/>
          <w:szCs w:val="20"/>
        </w:rPr>
        <w:t xml:space="preserve"> miesięcznej g</w:t>
      </w:r>
      <w:r w:rsidR="00B905AA" w:rsidRPr="005009E5">
        <w:rPr>
          <w:rFonts w:ascii="Acumin Pro" w:eastAsia="Arial Unicode MS" w:hAnsi="Acumin Pro"/>
          <w:sz w:val="20"/>
          <w:szCs w:val="20"/>
        </w:rPr>
        <w:t>war</w:t>
      </w:r>
      <w:r w:rsidRPr="005009E5">
        <w:rPr>
          <w:rFonts w:ascii="Acumin Pro" w:eastAsia="Arial Unicode MS" w:hAnsi="Acumin Pro"/>
          <w:sz w:val="20"/>
          <w:szCs w:val="20"/>
        </w:rPr>
        <w:t xml:space="preserve">ancji jakości i rękojmi za wady. </w:t>
      </w:r>
      <w:r w:rsidR="00AF345B" w:rsidRPr="005009E5">
        <w:rPr>
          <w:rFonts w:ascii="Acumin Pro" w:eastAsia="Arial Unicode MS" w:hAnsi="Acumin Pro"/>
          <w:sz w:val="20"/>
          <w:szCs w:val="20"/>
        </w:rPr>
        <w:t xml:space="preserve">Bieg terminu gwarancji rozpoczyna się w dniu podpisania przez strony protokołu </w:t>
      </w:r>
      <w:r>
        <w:rPr>
          <w:rFonts w:ascii="Acumin Pro" w:eastAsia="Arial Unicode MS" w:hAnsi="Acumin Pro"/>
          <w:sz w:val="20"/>
          <w:szCs w:val="20"/>
        </w:rPr>
        <w:t>odbioru robót budowlanych</w:t>
      </w:r>
      <w:r w:rsidR="00AF345B" w:rsidRPr="005009E5">
        <w:rPr>
          <w:rFonts w:ascii="Acumin Pro" w:eastAsia="Arial Unicode MS" w:hAnsi="Acumin Pro"/>
          <w:sz w:val="20"/>
          <w:szCs w:val="20"/>
        </w:rPr>
        <w:t xml:space="preserve">. </w:t>
      </w:r>
    </w:p>
    <w:p w:rsidR="003C6B62" w:rsidRPr="007164ED" w:rsidRDefault="003C6B62" w:rsidP="00F81FFD">
      <w:pPr>
        <w:pStyle w:val="Teksttreci0"/>
        <w:numPr>
          <w:ilvl w:val="0"/>
          <w:numId w:val="27"/>
        </w:numPr>
        <w:shd w:val="clear" w:color="auto" w:fill="auto"/>
        <w:tabs>
          <w:tab w:val="left" w:pos="1276"/>
        </w:tabs>
        <w:spacing w:line="360" w:lineRule="auto"/>
        <w:jc w:val="both"/>
        <w:rPr>
          <w:rFonts w:ascii="Acumin Pro" w:hAnsi="Acumin Pro" w:cs="Times New Roman"/>
        </w:rPr>
      </w:pPr>
      <w:r w:rsidRPr="007164ED">
        <w:rPr>
          <w:rFonts w:ascii="Acumin Pro" w:hAnsi="Acumin Pro" w:cs="Times New Roman"/>
        </w:rPr>
        <w:t>Ewentualne, wskazane w opisie przedmiotu zamówienia (załącznik nr 1 do SWZ) znaki towarowe, patenty lub pochodzenie, źródła lub szczególne procesy, któr</w:t>
      </w:r>
      <w:r>
        <w:rPr>
          <w:rFonts w:ascii="Acumin Pro" w:hAnsi="Acumin Pro" w:cs="Times New Roman"/>
        </w:rPr>
        <w:t>e</w:t>
      </w:r>
      <w:r w:rsidRPr="007164ED">
        <w:rPr>
          <w:rFonts w:ascii="Acumin Pro" w:hAnsi="Acumin Pro" w:cs="Times New Roman"/>
        </w:rPr>
        <w:t xml:space="preserve"> charakteryzuj</w:t>
      </w:r>
      <w:r>
        <w:rPr>
          <w:rFonts w:ascii="Acumin Pro" w:hAnsi="Acumin Pro" w:cs="Times New Roman"/>
        </w:rPr>
        <w:t>ą</w:t>
      </w:r>
      <w:r w:rsidRPr="007164ED">
        <w:rPr>
          <w:rFonts w:ascii="Acumin Pro" w:hAnsi="Acumin Pro" w:cs="Times New Roman"/>
        </w:rPr>
        <w:t xml:space="preserve"> produkty dostarczane przez konkretnego </w:t>
      </w:r>
      <w:r>
        <w:rPr>
          <w:rFonts w:ascii="Acumin Pro" w:hAnsi="Acumin Pro" w:cs="Times New Roman"/>
        </w:rPr>
        <w:t>W</w:t>
      </w:r>
      <w:r w:rsidRPr="007164ED">
        <w:rPr>
          <w:rFonts w:ascii="Acumin Pro" w:hAnsi="Acumin Pro" w:cs="Times New Roman"/>
        </w:rPr>
        <w:t>ykonawcę</w:t>
      </w:r>
      <w:r>
        <w:rPr>
          <w:rFonts w:ascii="Acumin Pro" w:hAnsi="Acumin Pro" w:cs="Times New Roman"/>
        </w:rPr>
        <w:t>,</w:t>
      </w:r>
      <w:r w:rsidRPr="007164ED">
        <w:rPr>
          <w:rFonts w:ascii="Acumin Pro" w:hAnsi="Acumin Pro" w:cs="Times New Roman"/>
        </w:rPr>
        <w:t xml:space="preserve"> stanowią wyłącznie wzorzec jakościowy i funkcjonalny zamawianego urządzenia</w:t>
      </w:r>
      <w:r w:rsidRPr="007164ED">
        <w:rPr>
          <w:rFonts w:ascii="Acumin Pro" w:hAnsi="Acumin Pro" w:cs="Times New Roman"/>
          <w:b/>
          <w:i/>
        </w:rPr>
        <w:t>.</w:t>
      </w:r>
      <w:r w:rsidRPr="007164ED">
        <w:rPr>
          <w:rFonts w:ascii="Acumin Pro" w:hAnsi="Acumin Pro" w:cs="Times New Roman"/>
        </w:rPr>
        <w:t xml:space="preserve"> Wskazania te nie mają na celu naruszenia zasady uczciwej konkurencji i równego traktowania </w:t>
      </w:r>
      <w:r>
        <w:rPr>
          <w:rFonts w:ascii="Acumin Pro" w:hAnsi="Acumin Pro" w:cs="Times New Roman"/>
        </w:rPr>
        <w:t>w</w:t>
      </w:r>
      <w:r w:rsidRPr="007164ED">
        <w:rPr>
          <w:rFonts w:ascii="Acumin Pro" w:hAnsi="Acumin Pro" w:cs="Times New Roman"/>
        </w:rPr>
        <w:t xml:space="preserve">ykonawców i wszędzie tam gdzie występują należy przyjąć, że towarzyszy im określenie </w:t>
      </w:r>
      <w:r w:rsidRPr="007164ED">
        <w:rPr>
          <w:rFonts w:ascii="Acumin Pro" w:hAnsi="Acumin Pro" w:cs="Times New Roman"/>
          <w:i/>
          <w:iCs/>
        </w:rPr>
        <w:t>„lub równoważne".</w:t>
      </w:r>
      <w:r w:rsidRPr="007164ED">
        <w:rPr>
          <w:rFonts w:ascii="Acumin Pro" w:hAnsi="Acumin Pro" w:cs="Times New Roman"/>
        </w:rPr>
        <w:t xml:space="preserve"> Przez pojęcie </w:t>
      </w:r>
      <w:r w:rsidRPr="007164ED">
        <w:rPr>
          <w:rFonts w:ascii="Acumin Pro" w:hAnsi="Acumin Pro" w:cs="Times New Roman"/>
          <w:i/>
          <w:iCs/>
        </w:rPr>
        <w:t>„lub równoważne"</w:t>
      </w:r>
      <w:r w:rsidRPr="007164ED">
        <w:rPr>
          <w:rFonts w:ascii="Acumin Pro" w:hAnsi="Acumin Pro" w:cs="Times New Roman"/>
        </w:rPr>
        <w:t xml:space="preserve"> Zamawiający rozumie oferowanie produktu o parametrach nie gorszych od określonych w załączniku nr 1 do SWZ. </w:t>
      </w:r>
    </w:p>
    <w:p w:rsidR="00522CE8" w:rsidRDefault="00AC0F78" w:rsidP="00F81FFD">
      <w:pPr>
        <w:pStyle w:val="Tekstpodstawowy2"/>
        <w:numPr>
          <w:ilvl w:val="0"/>
          <w:numId w:val="27"/>
        </w:numPr>
        <w:spacing w:after="0" w:line="360" w:lineRule="auto"/>
        <w:jc w:val="both"/>
        <w:rPr>
          <w:rFonts w:ascii="Acumin Pro" w:eastAsia="Arial Unicode MS" w:hAnsi="Acumin Pro"/>
          <w:sz w:val="20"/>
          <w:szCs w:val="20"/>
        </w:rPr>
      </w:pPr>
      <w:r w:rsidRPr="00B905AA">
        <w:rPr>
          <w:rFonts w:ascii="Acumin Pro" w:eastAsia="Arial Unicode MS" w:hAnsi="Acumin Pro"/>
          <w:sz w:val="20"/>
          <w:szCs w:val="20"/>
        </w:rPr>
        <w:t>Kod wg Wspólnego Sło</w:t>
      </w:r>
      <w:r w:rsidR="00A87DF6" w:rsidRPr="00B905AA">
        <w:rPr>
          <w:rFonts w:ascii="Acumin Pro" w:eastAsia="Arial Unicode MS" w:hAnsi="Acumin Pro"/>
          <w:sz w:val="20"/>
          <w:szCs w:val="20"/>
        </w:rPr>
        <w:t>w</w:t>
      </w:r>
      <w:r w:rsidRPr="00B905AA">
        <w:rPr>
          <w:rFonts w:ascii="Acumin Pro" w:eastAsia="Arial Unicode MS" w:hAnsi="Acumin Pro"/>
          <w:sz w:val="20"/>
          <w:szCs w:val="20"/>
        </w:rPr>
        <w:t xml:space="preserve">nika Zamówień Publicznych (PCV):  </w:t>
      </w:r>
      <w:r w:rsidR="004769C4">
        <w:rPr>
          <w:rFonts w:ascii="Acumin Pro" w:eastAsia="Arial Unicode MS" w:hAnsi="Acumin Pro"/>
          <w:sz w:val="20"/>
          <w:szCs w:val="20"/>
        </w:rPr>
        <w:t xml:space="preserve"> </w:t>
      </w:r>
      <w:r w:rsidR="00C546ED">
        <w:rPr>
          <w:rFonts w:ascii="Acumin Pro" w:eastAsia="Arial Unicode MS" w:hAnsi="Acumin Pro"/>
          <w:sz w:val="20"/>
          <w:szCs w:val="20"/>
        </w:rPr>
        <w:t>45400000-1 – roboty wykończeniowe w zakresie obiektów budowlanych, 45310000-3 – roboty instalacyjne elektryczne, 45410000-4 – tynkowanie, 45440000-3 – roboty malarskie, 45450000-6 – roboty budowlane wykończeniowe pozostałe, 92522000-6 – usługi ochrony obiektów i budynków historycznych.</w:t>
      </w:r>
    </w:p>
    <w:p w:rsidR="00946D3C" w:rsidRDefault="00522CE8" w:rsidP="00946D3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5C2606">
        <w:rPr>
          <w:rFonts w:ascii="Acumin Pro" w:eastAsia="Arial Unicode MS" w:hAnsi="Acumin Pro"/>
          <w:b/>
          <w:sz w:val="20"/>
          <w:szCs w:val="20"/>
        </w:rPr>
        <w:t>nie przewiduje</w:t>
      </w:r>
      <w:r>
        <w:rPr>
          <w:rFonts w:ascii="Acumin Pro" w:eastAsia="Arial Unicode MS" w:hAnsi="Acumin Pro"/>
          <w:sz w:val="20"/>
          <w:szCs w:val="20"/>
        </w:rPr>
        <w:t xml:space="preserve"> podziału zamówienia na części</w:t>
      </w:r>
      <w:r w:rsidR="005009E5">
        <w:rPr>
          <w:rFonts w:ascii="Acumin Pro" w:eastAsia="Arial Unicode MS" w:hAnsi="Acumin Pro"/>
          <w:sz w:val="20"/>
          <w:szCs w:val="20"/>
        </w:rPr>
        <w:t xml:space="preserve">. </w:t>
      </w:r>
      <w:r w:rsidR="00946D3C">
        <w:rPr>
          <w:rFonts w:ascii="Acumin Pro" w:eastAsia="Arial Unicode MS" w:hAnsi="Acumin Pro"/>
          <w:sz w:val="20"/>
          <w:szCs w:val="20"/>
        </w:rPr>
        <w:t>Głównym przedmiotem zamówienia jest wykonanie robót budowlano – architektonicznych w jednym obiekcie. Podział robót budowlanych</w:t>
      </w:r>
      <w:r w:rsidR="002A20BD">
        <w:rPr>
          <w:rFonts w:ascii="Acumin Pro" w:eastAsia="Arial Unicode MS" w:hAnsi="Acumin Pro"/>
          <w:sz w:val="20"/>
          <w:szCs w:val="20"/>
        </w:rPr>
        <w:t xml:space="preserve"> wykonywanych w ramach jednej dokumentacji</w:t>
      </w:r>
      <w:r w:rsidR="00946D3C">
        <w:rPr>
          <w:rFonts w:ascii="Acumin Pro" w:eastAsia="Arial Unicode MS" w:hAnsi="Acumin Pro"/>
          <w:sz w:val="20"/>
          <w:szCs w:val="20"/>
        </w:rPr>
        <w:t xml:space="preserve"> na mniejsze części</w:t>
      </w:r>
      <w:r w:rsidR="002A20BD">
        <w:rPr>
          <w:rFonts w:ascii="Acumin Pro" w:eastAsia="Arial Unicode MS" w:hAnsi="Acumin Pro"/>
          <w:sz w:val="20"/>
          <w:szCs w:val="20"/>
        </w:rPr>
        <w:t xml:space="preserve"> </w:t>
      </w:r>
      <w:r w:rsidR="00876583">
        <w:rPr>
          <w:rFonts w:ascii="Acumin Pro" w:eastAsia="Arial Unicode MS" w:hAnsi="Acumin Pro"/>
          <w:sz w:val="20"/>
          <w:szCs w:val="20"/>
        </w:rPr>
        <w:t>mó</w:t>
      </w:r>
      <w:r w:rsidR="00946D3C">
        <w:rPr>
          <w:rFonts w:ascii="Acumin Pro" w:eastAsia="Arial Unicode MS" w:hAnsi="Acumin Pro"/>
          <w:sz w:val="20"/>
          <w:szCs w:val="20"/>
        </w:rPr>
        <w:t xml:space="preserve">głby poważnie zagrozić właściwej realizacji </w:t>
      </w:r>
      <w:r w:rsidR="00BC1D16">
        <w:rPr>
          <w:rFonts w:ascii="Acumin Pro" w:eastAsia="Arial Unicode MS" w:hAnsi="Acumin Pro"/>
          <w:sz w:val="20"/>
          <w:szCs w:val="20"/>
        </w:rPr>
        <w:t xml:space="preserve">całości </w:t>
      </w:r>
      <w:r w:rsidR="00946D3C">
        <w:rPr>
          <w:rFonts w:ascii="Acumin Pro" w:eastAsia="Arial Unicode MS" w:hAnsi="Acumin Pro"/>
          <w:sz w:val="20"/>
          <w:szCs w:val="20"/>
        </w:rPr>
        <w:t>zamówienia</w:t>
      </w:r>
      <w:r w:rsidR="00876583">
        <w:rPr>
          <w:rFonts w:ascii="Acumin Pro" w:eastAsia="Arial Unicode MS" w:hAnsi="Acumin Pro"/>
          <w:sz w:val="20"/>
          <w:szCs w:val="20"/>
        </w:rPr>
        <w:t>, gdyż wymagałby skoordynowania działań różnych wykonawców w jednym miejscu.</w:t>
      </w:r>
      <w:r w:rsidR="009E05B6">
        <w:rPr>
          <w:rFonts w:ascii="Acumin Pro" w:eastAsia="Arial Unicode MS" w:hAnsi="Acumin Pro"/>
          <w:sz w:val="20"/>
          <w:szCs w:val="20"/>
        </w:rPr>
        <w:t xml:space="preserve"> Zamawiający musiałby </w:t>
      </w:r>
      <w:r w:rsidR="00084C55">
        <w:rPr>
          <w:rFonts w:ascii="Acumin Pro" w:eastAsia="Arial Unicode MS" w:hAnsi="Acumin Pro"/>
          <w:sz w:val="20"/>
          <w:szCs w:val="20"/>
        </w:rPr>
        <w:t xml:space="preserve">zatrudnić koordynatora prac, co wiązałoby się z dodatkowymi kosztami. </w:t>
      </w:r>
      <w:r w:rsidR="002A20BD">
        <w:rPr>
          <w:rFonts w:ascii="Acumin Pro" w:eastAsia="Arial Unicode MS" w:hAnsi="Acumin Pro"/>
          <w:sz w:val="20"/>
          <w:szCs w:val="20"/>
        </w:rPr>
        <w:t xml:space="preserve">Ponadto </w:t>
      </w:r>
      <w:r w:rsidR="00BC1D16">
        <w:rPr>
          <w:rFonts w:ascii="Acumin Pro" w:eastAsia="Arial Unicode MS" w:hAnsi="Acumin Pro"/>
          <w:sz w:val="20"/>
          <w:szCs w:val="20"/>
        </w:rPr>
        <w:t xml:space="preserve">wykonywanie robót </w:t>
      </w:r>
      <w:r w:rsidR="002A20BD">
        <w:rPr>
          <w:rFonts w:ascii="Acumin Pro" w:eastAsia="Arial Unicode MS" w:hAnsi="Acumin Pro"/>
          <w:sz w:val="20"/>
          <w:szCs w:val="20"/>
        </w:rPr>
        <w:t xml:space="preserve">(o niewielkim zakresie) </w:t>
      </w:r>
      <w:r w:rsidR="00BC1D16">
        <w:rPr>
          <w:rFonts w:ascii="Acumin Pro" w:eastAsia="Arial Unicode MS" w:hAnsi="Acumin Pro"/>
          <w:sz w:val="20"/>
          <w:szCs w:val="20"/>
        </w:rPr>
        <w:t>w jednym obiekcie</w:t>
      </w:r>
      <w:r w:rsidR="002A20BD">
        <w:rPr>
          <w:rFonts w:ascii="Acumin Pro" w:eastAsia="Arial Unicode MS" w:hAnsi="Acumin Pro"/>
          <w:sz w:val="20"/>
          <w:szCs w:val="20"/>
        </w:rPr>
        <w:t xml:space="preserve"> przez kilku wykonawców wiązałoby się z trudnościami (lub niemożliwością) wyegzekwowania od wykonawców roszczeń z tytułu udzielonej gwarancji jakości i rękojmi za wady na wykonany przedmiot zamówienia. </w:t>
      </w:r>
    </w:p>
    <w:p w:rsidR="00946D3C" w:rsidRDefault="005A6D6A" w:rsidP="00946D3C">
      <w:pPr>
        <w:pStyle w:val="Tekstpodstawowy2"/>
        <w:numPr>
          <w:ilvl w:val="0"/>
          <w:numId w:val="2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5A6D6A">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oraz ofert w postaci katalogów elektronicznych.</w:t>
      </w:r>
    </w:p>
    <w:p w:rsidR="00946D3C" w:rsidRDefault="005A6D6A" w:rsidP="00946D3C">
      <w:pPr>
        <w:pStyle w:val="Tekstpodstawowy2"/>
        <w:numPr>
          <w:ilvl w:val="0"/>
          <w:numId w:val="27"/>
        </w:numPr>
        <w:spacing w:after="0" w:line="360" w:lineRule="auto"/>
        <w:jc w:val="both"/>
        <w:rPr>
          <w:rFonts w:ascii="Acumin Pro" w:eastAsia="Arial Unicode MS" w:hAnsi="Acumin Pro"/>
          <w:sz w:val="20"/>
          <w:szCs w:val="20"/>
        </w:rPr>
      </w:pPr>
      <w:r w:rsidRPr="00946D3C">
        <w:rPr>
          <w:rFonts w:ascii="Acumin Pro" w:eastAsia="Arial Unicode MS" w:hAnsi="Acumin Pro"/>
          <w:sz w:val="20"/>
          <w:szCs w:val="20"/>
        </w:rPr>
        <w:t xml:space="preserve">Zamawiający </w:t>
      </w:r>
      <w:r w:rsidRPr="00946D3C">
        <w:rPr>
          <w:rFonts w:ascii="Acumin Pro" w:eastAsia="Arial Unicode MS" w:hAnsi="Acumin Pro"/>
          <w:b/>
          <w:sz w:val="20"/>
          <w:szCs w:val="20"/>
        </w:rPr>
        <w:t>nie przewiduje</w:t>
      </w:r>
      <w:r w:rsidRPr="00946D3C">
        <w:rPr>
          <w:rFonts w:ascii="Acumin Pro" w:eastAsia="Arial Unicode MS" w:hAnsi="Acumin Pro"/>
          <w:sz w:val="20"/>
          <w:szCs w:val="20"/>
        </w:rPr>
        <w:t xml:space="preserve"> udzielania zamówień, o których mowa w art. 214 ust. 1 pkt. 7 i 8 ustawy PZP.</w:t>
      </w:r>
    </w:p>
    <w:p w:rsidR="00946D3C" w:rsidRDefault="005A6D6A" w:rsidP="00946D3C">
      <w:pPr>
        <w:pStyle w:val="Tekstpodstawowy2"/>
        <w:numPr>
          <w:ilvl w:val="0"/>
          <w:numId w:val="27"/>
        </w:numPr>
        <w:spacing w:after="0" w:line="360" w:lineRule="auto"/>
        <w:jc w:val="both"/>
        <w:rPr>
          <w:rFonts w:ascii="Acumin Pro" w:eastAsia="Arial Unicode MS" w:hAnsi="Acumin Pro"/>
          <w:sz w:val="20"/>
          <w:szCs w:val="20"/>
        </w:rPr>
      </w:pPr>
      <w:r w:rsidRPr="00946D3C">
        <w:rPr>
          <w:rFonts w:ascii="Acumin Pro" w:eastAsia="Arial Unicode MS" w:hAnsi="Acumin Pro"/>
          <w:sz w:val="20"/>
          <w:szCs w:val="20"/>
        </w:rPr>
        <w:t xml:space="preserve">Zamawiający </w:t>
      </w:r>
      <w:r w:rsidRPr="00946D3C">
        <w:rPr>
          <w:rFonts w:ascii="Acumin Pro" w:eastAsia="Arial Unicode MS" w:hAnsi="Acumin Pro"/>
          <w:b/>
          <w:sz w:val="20"/>
          <w:szCs w:val="20"/>
        </w:rPr>
        <w:t>nie przewiduje</w:t>
      </w:r>
      <w:r w:rsidRPr="00946D3C">
        <w:rPr>
          <w:rFonts w:ascii="Acumin Pro" w:eastAsia="Arial Unicode MS" w:hAnsi="Acumin Pro"/>
          <w:sz w:val="20"/>
          <w:szCs w:val="20"/>
        </w:rPr>
        <w:t xml:space="preserve"> zawarcia umowy ramowej. </w:t>
      </w:r>
    </w:p>
    <w:p w:rsidR="00946D3C" w:rsidRDefault="005A6D6A" w:rsidP="00946D3C">
      <w:pPr>
        <w:pStyle w:val="Tekstpodstawowy2"/>
        <w:numPr>
          <w:ilvl w:val="0"/>
          <w:numId w:val="27"/>
        </w:numPr>
        <w:spacing w:after="0" w:line="360" w:lineRule="auto"/>
        <w:jc w:val="both"/>
        <w:rPr>
          <w:rFonts w:ascii="Acumin Pro" w:eastAsia="Arial Unicode MS" w:hAnsi="Acumin Pro"/>
          <w:sz w:val="20"/>
          <w:szCs w:val="20"/>
        </w:rPr>
      </w:pPr>
      <w:r w:rsidRPr="00946D3C">
        <w:rPr>
          <w:rFonts w:ascii="Acumin Pro" w:eastAsia="Arial Unicode MS" w:hAnsi="Acumin Pro"/>
          <w:sz w:val="20"/>
          <w:szCs w:val="20"/>
        </w:rPr>
        <w:t xml:space="preserve">Zamawiający </w:t>
      </w:r>
      <w:r w:rsidRPr="00946D3C">
        <w:rPr>
          <w:rFonts w:ascii="Acumin Pro" w:eastAsia="Arial Unicode MS" w:hAnsi="Acumin Pro"/>
          <w:b/>
          <w:sz w:val="20"/>
          <w:szCs w:val="20"/>
        </w:rPr>
        <w:t>nie przewiduje</w:t>
      </w:r>
      <w:r w:rsidRPr="00946D3C">
        <w:rPr>
          <w:rFonts w:ascii="Acumin Pro" w:eastAsia="Arial Unicode MS" w:hAnsi="Acumin Pro"/>
          <w:sz w:val="20"/>
          <w:szCs w:val="20"/>
        </w:rPr>
        <w:t xml:space="preserve"> wyboru najkorzystniejszej oferty z zastosowaniem aukcji elektronicznej. </w:t>
      </w:r>
    </w:p>
    <w:p w:rsidR="005A6D6A" w:rsidRPr="00946D3C" w:rsidRDefault="005A6D6A" w:rsidP="00946D3C">
      <w:pPr>
        <w:pStyle w:val="Tekstpodstawowy2"/>
        <w:numPr>
          <w:ilvl w:val="0"/>
          <w:numId w:val="27"/>
        </w:numPr>
        <w:spacing w:after="0" w:line="360" w:lineRule="auto"/>
        <w:jc w:val="both"/>
        <w:rPr>
          <w:rFonts w:ascii="Acumin Pro" w:eastAsia="Arial Unicode MS" w:hAnsi="Acumin Pro"/>
          <w:sz w:val="20"/>
          <w:szCs w:val="20"/>
        </w:rPr>
      </w:pPr>
      <w:r w:rsidRPr="00946D3C">
        <w:rPr>
          <w:rFonts w:ascii="Acumin Pro" w:eastAsia="Arial Unicode MS" w:hAnsi="Acumin Pro"/>
          <w:sz w:val="20"/>
          <w:szCs w:val="20"/>
        </w:rPr>
        <w:t xml:space="preserve">Zamawiający </w:t>
      </w:r>
      <w:r w:rsidRPr="00946D3C">
        <w:rPr>
          <w:rFonts w:ascii="Acumin Pro" w:eastAsia="Arial Unicode MS" w:hAnsi="Acumin Pro"/>
          <w:b/>
          <w:sz w:val="20"/>
          <w:szCs w:val="20"/>
        </w:rPr>
        <w:t>nie zastrzega</w:t>
      </w:r>
      <w:r w:rsidRPr="00946D3C">
        <w:rPr>
          <w:rFonts w:ascii="Acumin Pro" w:eastAsia="Arial Unicode MS" w:hAnsi="Acumin Pro"/>
          <w:sz w:val="20"/>
          <w:szCs w:val="20"/>
        </w:rPr>
        <w:t xml:space="preserve"> możliwości ubiegania się o udzielenie zamówienia wyłącznie przez Wykonawców mających status zakładu pracy chronionej,  spółdzielnie socjalne oraz innych </w:t>
      </w:r>
      <w:r w:rsidRPr="00946D3C">
        <w:rPr>
          <w:rFonts w:ascii="Acumin Pro" w:eastAsia="Arial Unicode MS" w:hAnsi="Acumin Pro"/>
          <w:sz w:val="20"/>
          <w:szCs w:val="20"/>
        </w:rPr>
        <w:lastRenderedPageBreak/>
        <w:t>Wykonawców, których głównym celem  lub głównym celem działalności ich wyodrębnionych organizacyjnie jednostek, które będą realizowały zamówienie, jest społeczna i zawodowa integracja osób społecznie marginalizowanych.</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F81FFD">
      <w:pPr>
        <w:pStyle w:val="Tekstpodstawowy2"/>
        <w:numPr>
          <w:ilvl w:val="0"/>
          <w:numId w:val="22"/>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w:t>
      </w:r>
      <w:r w:rsidR="00320407">
        <w:rPr>
          <w:rFonts w:ascii="Acumin Pro" w:eastAsia="Arial Unicode MS" w:hAnsi="Acumin Pro"/>
          <w:b/>
          <w:sz w:val="20"/>
          <w:szCs w:val="20"/>
        </w:rPr>
        <w:t xml:space="preserve"> </w:t>
      </w:r>
      <w:r w:rsidRPr="00CC718F">
        <w:rPr>
          <w:rFonts w:ascii="Acumin Pro" w:eastAsia="Arial Unicode MS" w:hAnsi="Acumin Pro"/>
          <w:b/>
          <w:sz w:val="20"/>
          <w:szCs w:val="20"/>
        </w:rPr>
        <w:t>ZAKRESIE ZATRUDNIANIA NA PODSTAWIE STOSUNKU PRACY, W OKOLICZNOŚCIACH, O KTÓRYCH MOWA W ART. 95 USTAWY PZP:</w:t>
      </w:r>
    </w:p>
    <w:p w:rsidR="006473EB" w:rsidRPr="00C76110" w:rsidRDefault="006473EB" w:rsidP="00F81FFD">
      <w:pPr>
        <w:pStyle w:val="Tekstpodstawowy2"/>
        <w:numPr>
          <w:ilvl w:val="0"/>
          <w:numId w:val="29"/>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w:t>
      </w:r>
      <w:r w:rsidRPr="003E4E58">
        <w:rPr>
          <w:rFonts w:ascii="Acumin Pro" w:hAnsi="Acumin Pro"/>
          <w:sz w:val="20"/>
          <w:szCs w:val="20"/>
        </w:rPr>
        <w:t>wymaga</w:t>
      </w:r>
      <w:r w:rsidRPr="004B70F0">
        <w:rPr>
          <w:rFonts w:ascii="Acumin Pro" w:hAnsi="Acumin Pro"/>
          <w:sz w:val="20"/>
          <w:szCs w:val="20"/>
        </w:rPr>
        <w:t xml:space="preserve"> zatrudnienia przez Wykonawcę lub Podwykonawcę na podstawie stosunku </w:t>
      </w:r>
      <w:r w:rsidRPr="00C76110">
        <w:rPr>
          <w:rFonts w:ascii="Acumin Pro" w:hAnsi="Acumin Pro"/>
          <w:sz w:val="20"/>
          <w:szCs w:val="20"/>
        </w:rPr>
        <w:t xml:space="preserve">pracy osób wykonujących wszystkie prace fizyczne związane z realizacją niniejszego zamówienia. </w:t>
      </w:r>
    </w:p>
    <w:p w:rsidR="006473EB" w:rsidRPr="00DA3049" w:rsidRDefault="006473EB" w:rsidP="00F81FFD">
      <w:pPr>
        <w:pStyle w:val="Tekstpodstawowy2"/>
        <w:numPr>
          <w:ilvl w:val="0"/>
          <w:numId w:val="29"/>
        </w:numPr>
        <w:spacing w:after="0" w:line="360" w:lineRule="auto"/>
        <w:ind w:left="1080"/>
        <w:jc w:val="both"/>
        <w:rPr>
          <w:rFonts w:ascii="Acumin Pro" w:hAnsi="Acumin Pro"/>
          <w:sz w:val="20"/>
          <w:szCs w:val="20"/>
        </w:rPr>
      </w:pPr>
      <w:r w:rsidRPr="004B70F0">
        <w:rPr>
          <w:rFonts w:ascii="Acumin Pro" w:hAnsi="Acumin Pro"/>
          <w:sz w:val="20"/>
          <w:szCs w:val="20"/>
        </w:rPr>
        <w:t xml:space="preserve">Sposób weryfikacji zatrudnienia tych osób, uprawnienia Zamawiającego w zakresie kontroli spełniania przez Wykonawcę wymagań związanych z zatrudnieniem tych osób oraz sankcje z tytułu niespełnienia tych wymagań zawarte są we wzorze umowy </w:t>
      </w:r>
      <w:r w:rsidRPr="00DA3049">
        <w:rPr>
          <w:rFonts w:ascii="Acumin Pro" w:hAnsi="Acumin Pro"/>
          <w:sz w:val="20"/>
          <w:szCs w:val="20"/>
        </w:rPr>
        <w:t>(</w:t>
      </w:r>
      <w:r w:rsidRPr="00DA3049">
        <w:rPr>
          <w:rFonts w:ascii="Acumin Pro" w:hAnsi="Acumin Pro"/>
          <w:b/>
          <w:sz w:val="20"/>
          <w:szCs w:val="20"/>
        </w:rPr>
        <w:t xml:space="preserve">załącznik nr </w:t>
      </w:r>
      <w:r w:rsidR="007F2D18">
        <w:rPr>
          <w:rFonts w:ascii="Acumin Pro" w:hAnsi="Acumin Pro"/>
          <w:b/>
          <w:sz w:val="20"/>
          <w:szCs w:val="20"/>
        </w:rPr>
        <w:t>6</w:t>
      </w:r>
      <w:r w:rsidRPr="00DA3049">
        <w:rPr>
          <w:rFonts w:ascii="Acumin Pro" w:hAnsi="Acumin Pro"/>
          <w:b/>
          <w:sz w:val="20"/>
          <w:szCs w:val="20"/>
        </w:rPr>
        <w:t xml:space="preserve"> </w:t>
      </w:r>
      <w:r w:rsidRPr="00DA3049">
        <w:rPr>
          <w:rFonts w:ascii="Acumin Pro" w:hAnsi="Acumin Pro"/>
          <w:sz w:val="20"/>
          <w:szCs w:val="20"/>
        </w:rPr>
        <w:t xml:space="preserve">do SWZ). </w:t>
      </w:r>
    </w:p>
    <w:p w:rsidR="006473EB" w:rsidRDefault="006473EB" w:rsidP="006473EB">
      <w:pPr>
        <w:pStyle w:val="Tekstpodstawowy2"/>
        <w:spacing w:after="0" w:line="360" w:lineRule="auto"/>
        <w:ind w:left="360"/>
        <w:jc w:val="both"/>
        <w:rPr>
          <w:rFonts w:ascii="Acumin Pro" w:eastAsia="Arial Unicode MS" w:hAnsi="Acumin Pro"/>
          <w:b/>
          <w:sz w:val="20"/>
          <w:szCs w:val="20"/>
        </w:rPr>
      </w:pPr>
    </w:p>
    <w:p w:rsidR="00AA4EDC" w:rsidRPr="00CC718F" w:rsidRDefault="007356B5" w:rsidP="00F81FFD">
      <w:pPr>
        <w:pStyle w:val="Tekstpodstawowy2"/>
        <w:numPr>
          <w:ilvl w:val="0"/>
          <w:numId w:val="22"/>
        </w:numPr>
        <w:spacing w:after="0" w:line="360" w:lineRule="auto"/>
        <w:rPr>
          <w:rFonts w:ascii="Acumin Pro" w:eastAsia="Arial Unicode MS" w:hAnsi="Acumin Pro"/>
          <w:b/>
          <w:sz w:val="20"/>
          <w:szCs w:val="20"/>
        </w:rPr>
      </w:pPr>
      <w:r>
        <w:rPr>
          <w:rFonts w:ascii="Acumin Pro" w:eastAsia="Arial Unicode MS" w:hAnsi="Acumin Pro"/>
          <w:b/>
          <w:sz w:val="20"/>
          <w:szCs w:val="20"/>
        </w:rPr>
        <w:t>WIZJA LOKALNA</w:t>
      </w:r>
      <w:r w:rsidR="00AA4EDC" w:rsidRPr="00CC718F">
        <w:rPr>
          <w:rFonts w:ascii="Acumin Pro" w:eastAsia="Arial Unicode MS" w:hAnsi="Acumin Pro"/>
          <w:b/>
          <w:sz w:val="20"/>
          <w:szCs w:val="20"/>
        </w:rPr>
        <w:t>:</w:t>
      </w:r>
    </w:p>
    <w:p w:rsidR="000A3E83" w:rsidRDefault="00C76110"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Zamawiający nie wymaga odbycia przez Wykonawcę wizji lokalnej. </w:t>
      </w:r>
    </w:p>
    <w:p w:rsidR="00D60509" w:rsidRDefault="00D60509" w:rsidP="00AA4EDC">
      <w:pPr>
        <w:pStyle w:val="Tekstpodstawowy2"/>
        <w:spacing w:after="0" w:line="360" w:lineRule="auto"/>
        <w:ind w:left="720"/>
        <w:jc w:val="both"/>
        <w:rPr>
          <w:rFonts w:ascii="Acumin Pro" w:eastAsia="Arial Unicode MS" w:hAnsi="Acumin Pro"/>
          <w:sz w:val="20"/>
          <w:szCs w:val="20"/>
        </w:rPr>
      </w:pPr>
    </w:p>
    <w:p w:rsidR="0035118F" w:rsidRPr="00C624A1" w:rsidRDefault="0035118F" w:rsidP="00F81FFD">
      <w:pPr>
        <w:pStyle w:val="Tekstpodstawowy2"/>
        <w:numPr>
          <w:ilvl w:val="0"/>
          <w:numId w:val="22"/>
        </w:numPr>
        <w:spacing w:after="0" w:line="360" w:lineRule="auto"/>
        <w:jc w:val="both"/>
        <w:rPr>
          <w:rFonts w:ascii="Acumin Pro" w:eastAsia="Arial Unicode MS" w:hAnsi="Acumin Pro"/>
          <w:b/>
          <w:sz w:val="20"/>
          <w:szCs w:val="20"/>
        </w:rPr>
      </w:pPr>
      <w:r w:rsidRPr="00C624A1">
        <w:rPr>
          <w:rFonts w:ascii="Acumin Pro" w:eastAsia="Arial Unicode MS" w:hAnsi="Acumin Pro"/>
          <w:b/>
          <w:sz w:val="20"/>
          <w:szCs w:val="20"/>
        </w:rPr>
        <w:t>TERMIN WYKONANIA ZAMÓWIENIA:</w:t>
      </w:r>
    </w:p>
    <w:p w:rsidR="0035118F" w:rsidRDefault="00C76110" w:rsidP="00C76110">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od daty podpisania umowy do 14 grudnia 2022 r. </w:t>
      </w:r>
    </w:p>
    <w:p w:rsidR="00C624A1" w:rsidRPr="0097488F" w:rsidRDefault="00C624A1" w:rsidP="00C624A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bdr w:val="nil"/>
          <w:lang w:val="pl-PL"/>
        </w:rPr>
      </w:pPr>
      <w:bookmarkStart w:id="0" w:name="mip59346950"/>
      <w:bookmarkEnd w:id="0"/>
    </w:p>
    <w:p w:rsidR="00A05D25" w:rsidRDefault="009E4BBC" w:rsidP="00F81FFD">
      <w:pPr>
        <w:pStyle w:val="Tekstpodstawowy2"/>
        <w:numPr>
          <w:ilvl w:val="0"/>
          <w:numId w:val="22"/>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5C2606">
        <w:rPr>
          <w:rFonts w:ascii="Acumin Pro" w:hAnsi="Acumin Pro"/>
          <w:sz w:val="20"/>
          <w:szCs w:val="20"/>
        </w:rPr>
        <w:t>VIII</w:t>
      </w:r>
      <w:r w:rsidR="00F665AF">
        <w:rPr>
          <w:rFonts w:ascii="Acumin Pro" w:hAnsi="Acumin Pro"/>
          <w:sz w:val="20"/>
          <w:szCs w:val="20"/>
        </w:rPr>
        <w:t xml:space="preserve">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D64B47">
      <w:pPr>
        <w:pStyle w:val="Teksttreci0"/>
        <w:numPr>
          <w:ilvl w:val="0"/>
          <w:numId w:val="4"/>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D64B47">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D64B47">
      <w:pPr>
        <w:pStyle w:val="Teksttreci0"/>
        <w:numPr>
          <w:ilvl w:val="0"/>
          <w:numId w:val="4"/>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0854D5" w:rsidRDefault="00196A2D" w:rsidP="000854D5">
      <w:pPr>
        <w:pStyle w:val="Teksttreci0"/>
        <w:numPr>
          <w:ilvl w:val="0"/>
          <w:numId w:val="4"/>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0854D5" w:rsidRPr="000854D5" w:rsidRDefault="000854D5" w:rsidP="000854D5">
      <w:pPr>
        <w:pStyle w:val="Teksttreci0"/>
        <w:tabs>
          <w:tab w:val="left" w:pos="1276"/>
        </w:tabs>
        <w:spacing w:line="360" w:lineRule="auto"/>
        <w:ind w:left="1080"/>
        <w:jc w:val="both"/>
        <w:rPr>
          <w:rFonts w:ascii="Acumin Pro" w:hAnsi="Acumin Pro" w:cs="Times New Roman"/>
        </w:rPr>
      </w:pPr>
      <w:r w:rsidRPr="000854D5">
        <w:rPr>
          <w:rFonts w:ascii="Acumin Pro" w:hAnsi="Acumin Pro" w:cs="Times New Roman"/>
        </w:rPr>
        <w:t>Wykonawca spełni warunek, jeśli wykaże, że:</w:t>
      </w:r>
    </w:p>
    <w:p w:rsidR="000854D5" w:rsidRPr="002B4ABE" w:rsidRDefault="000854D5" w:rsidP="00FD24B0">
      <w:pPr>
        <w:pStyle w:val="Teksttreci0"/>
        <w:numPr>
          <w:ilvl w:val="2"/>
          <w:numId w:val="40"/>
        </w:numPr>
        <w:shd w:val="clear" w:color="auto" w:fill="auto"/>
        <w:tabs>
          <w:tab w:val="left" w:pos="1276"/>
        </w:tabs>
        <w:spacing w:line="360" w:lineRule="auto"/>
        <w:ind w:left="1134" w:hanging="141"/>
        <w:jc w:val="both"/>
        <w:rPr>
          <w:rFonts w:ascii="Acumin Pro" w:hAnsi="Acumin Pro" w:cs="Times New Roman"/>
        </w:rPr>
      </w:pPr>
      <w:r w:rsidRPr="007164ED">
        <w:rPr>
          <w:rFonts w:ascii="Acumin Pro" w:hAnsi="Acumin Pro" w:cs="Times New Roman"/>
        </w:rPr>
        <w:t>dysponuje</w:t>
      </w:r>
      <w:r>
        <w:rPr>
          <w:rFonts w:ascii="Acumin Pro" w:hAnsi="Acumin Pro" w:cs="Times New Roman"/>
        </w:rPr>
        <w:t xml:space="preserve"> </w:t>
      </w:r>
      <w:r w:rsidRPr="007164ED">
        <w:rPr>
          <w:rFonts w:ascii="Acumin Pro" w:hAnsi="Acumin Pro" w:cs="Times New Roman"/>
          <w:b/>
        </w:rPr>
        <w:t>kierownikiem budowy</w:t>
      </w:r>
      <w:r w:rsidRPr="007164ED">
        <w:rPr>
          <w:rFonts w:ascii="Acumin Pro" w:hAnsi="Acumin Pro" w:cs="Times New Roman"/>
        </w:rPr>
        <w:t>, który:</w:t>
      </w:r>
      <w:r w:rsidR="002B4ABE">
        <w:rPr>
          <w:rFonts w:ascii="Acumin Pro" w:hAnsi="Acumin Pro" w:cs="Times New Roman"/>
        </w:rPr>
        <w:t xml:space="preserve"> </w:t>
      </w:r>
      <w:r w:rsidRPr="002B4ABE">
        <w:rPr>
          <w:rFonts w:ascii="Acumin Pro" w:hAnsi="Acumin Pro" w:cs="Times New Roman"/>
        </w:rPr>
        <w:t>spełnia wymagania, o których mowa w art. 37c ustawy o ochronie zabytków i opiece nad zabytkami (</w:t>
      </w:r>
      <w:r w:rsidR="00F81FFD">
        <w:rPr>
          <w:rFonts w:ascii="Acumin Pro" w:hAnsi="Acumin Pro" w:cs="Times New Roman"/>
        </w:rPr>
        <w:t xml:space="preserve">tj. </w:t>
      </w:r>
      <w:r w:rsidRPr="002B4ABE">
        <w:rPr>
          <w:rFonts w:ascii="Acumin Pro" w:hAnsi="Acumin Pro" w:cs="Times New Roman"/>
        </w:rPr>
        <w:t>Dz. U. 2003, Nr 162, poz. 1568</w:t>
      </w:r>
      <w:r w:rsidR="00647DE7">
        <w:rPr>
          <w:rFonts w:ascii="Acumin Pro" w:hAnsi="Acumin Pro" w:cs="Times New Roman"/>
        </w:rPr>
        <w:t xml:space="preserve"> ze zm.</w:t>
      </w:r>
      <w:r w:rsidRPr="002B4ABE">
        <w:rPr>
          <w:rFonts w:ascii="Acumin Pro" w:hAnsi="Acumin Pro" w:cs="Times New Roman"/>
        </w:rPr>
        <w:t xml:space="preserve">), tj. przez co </w:t>
      </w:r>
      <w:r w:rsidRPr="00442204">
        <w:rPr>
          <w:rFonts w:ascii="Acumin Pro" w:hAnsi="Acumin Pro" w:cs="Times New Roman"/>
          <w:b/>
        </w:rPr>
        <w:t>najmniej 18 miesięcy</w:t>
      </w:r>
      <w:r w:rsidRPr="002B4ABE">
        <w:rPr>
          <w:rFonts w:ascii="Acumin Pro" w:hAnsi="Acumin Pro" w:cs="Times New Roman"/>
        </w:rPr>
        <w:t xml:space="preserve"> brał udział w robotach budowlanych prowadzonych przy zabytkach nieruchomych wpisanych do rejestru lub inwentarza muzeum będącego instytucją kultury</w:t>
      </w:r>
    </w:p>
    <w:p w:rsidR="005558E6" w:rsidRDefault="000854D5" w:rsidP="005558E6">
      <w:pPr>
        <w:pStyle w:val="Teksttreci0"/>
        <w:numPr>
          <w:ilvl w:val="2"/>
          <w:numId w:val="40"/>
        </w:numPr>
        <w:shd w:val="clear" w:color="auto" w:fill="auto"/>
        <w:tabs>
          <w:tab w:val="left" w:pos="1276"/>
        </w:tabs>
        <w:spacing w:line="360" w:lineRule="auto"/>
        <w:ind w:left="1134" w:hanging="141"/>
        <w:jc w:val="both"/>
        <w:rPr>
          <w:rFonts w:ascii="Acumin Pro" w:hAnsi="Acumin Pro" w:cs="Times New Roman"/>
        </w:rPr>
      </w:pPr>
      <w:r w:rsidRPr="007164ED">
        <w:rPr>
          <w:rFonts w:ascii="Acumin Pro" w:hAnsi="Acumin Pro" w:cs="Times New Roman"/>
        </w:rPr>
        <w:t xml:space="preserve">dysponuje </w:t>
      </w:r>
      <w:r w:rsidRPr="007164ED">
        <w:rPr>
          <w:rFonts w:ascii="Acumin Pro" w:hAnsi="Acumin Pro" w:cs="Times New Roman"/>
          <w:b/>
        </w:rPr>
        <w:t>kierownikiem robót</w:t>
      </w:r>
      <w:r w:rsidR="004015BB">
        <w:rPr>
          <w:rFonts w:ascii="Acumin Pro" w:hAnsi="Acumin Pro" w:cs="Times New Roman"/>
        </w:rPr>
        <w:t xml:space="preserve">, który </w:t>
      </w:r>
      <w:r w:rsidRPr="004015BB">
        <w:rPr>
          <w:rFonts w:ascii="Acumin Pro" w:hAnsi="Acumin Pro" w:cs="Times New Roman"/>
        </w:rPr>
        <w:t>posiada uprawienia budowlane do kierowania robotami budowlanymi w specjalności instalacyjnej w zakresie sieci, instalacji i urządzeń elektrycznych i elektroenergetycznych bez ograniczeń,</w:t>
      </w:r>
    </w:p>
    <w:p w:rsidR="005558E6" w:rsidRPr="00342D18" w:rsidRDefault="004015BB" w:rsidP="00EC093E">
      <w:pPr>
        <w:pStyle w:val="Teksttreci0"/>
        <w:numPr>
          <w:ilvl w:val="2"/>
          <w:numId w:val="40"/>
        </w:numPr>
        <w:shd w:val="clear" w:color="auto" w:fill="auto"/>
        <w:tabs>
          <w:tab w:val="left" w:pos="1276"/>
        </w:tabs>
        <w:spacing w:line="360" w:lineRule="auto"/>
        <w:ind w:left="1134" w:hanging="141"/>
        <w:jc w:val="both"/>
        <w:rPr>
          <w:rFonts w:ascii="Acumin Pro" w:hAnsi="Acumin Pro" w:cs="Times New Roman"/>
        </w:rPr>
      </w:pPr>
      <w:r w:rsidRPr="005558E6">
        <w:rPr>
          <w:rFonts w:ascii="Acumin Pro" w:hAnsi="Acumin Pro" w:cs="Times New Roman"/>
        </w:rPr>
        <w:lastRenderedPageBreak/>
        <w:t xml:space="preserve">dysponuje </w:t>
      </w:r>
      <w:r w:rsidR="002B4ABE" w:rsidRPr="005558E6">
        <w:rPr>
          <w:rFonts w:ascii="Acumin Pro" w:hAnsi="Acumin Pro" w:cs="Times New Roman"/>
        </w:rPr>
        <w:t xml:space="preserve">przynajmniej jednym </w:t>
      </w:r>
      <w:r w:rsidR="002B4ABE" w:rsidRPr="005558E6">
        <w:rPr>
          <w:rFonts w:ascii="Acumin Pro" w:hAnsi="Acumin Pro" w:cs="Times New Roman"/>
          <w:b/>
        </w:rPr>
        <w:t>konserwatorem</w:t>
      </w:r>
      <w:r w:rsidR="002B4ABE" w:rsidRPr="005558E6">
        <w:rPr>
          <w:rFonts w:ascii="Acumin Pro" w:hAnsi="Acumin Pro" w:cs="Times New Roman"/>
        </w:rPr>
        <w:t>, biorącym udział w realizacji zamówienia, który spełnia wymagania, o których mowa w art. 37a ustawy o ochronie zabytków i opiece nad zabytkami (tj. Dz. U.</w:t>
      </w:r>
      <w:r w:rsidR="00647DE7" w:rsidRPr="005558E6">
        <w:rPr>
          <w:rFonts w:ascii="Acumin Pro" w:hAnsi="Acumin Pro" w:cs="Times New Roman"/>
        </w:rPr>
        <w:t xml:space="preserve"> 2022, Nr 162, poz. 1568 ze zm.</w:t>
      </w:r>
      <w:r w:rsidR="00F81FFD" w:rsidRPr="005558E6">
        <w:rPr>
          <w:rFonts w:ascii="Acumin Pro" w:hAnsi="Acumin Pro" w:cs="Times New Roman"/>
        </w:rPr>
        <w:t>)</w:t>
      </w:r>
      <w:r w:rsidR="00EC093E">
        <w:rPr>
          <w:rFonts w:ascii="Acumin Pro" w:hAnsi="Acumin Pro" w:cs="Times New Roman"/>
        </w:rPr>
        <w:t>, tj.</w:t>
      </w:r>
      <w:r w:rsidR="005558E6" w:rsidRPr="005558E6">
        <w:rPr>
          <w:rFonts w:ascii="Acumin Pro" w:hAnsi="Acumin Pro" w:cs="Times New Roman"/>
        </w:rPr>
        <w:t xml:space="preserve"> ukończył studia drugiego stopnia lub jednolite studia magisterskie w zakresie konserwacji i restauracji dzieł sztuki lub konserwacji zabytków  oraz</w:t>
      </w:r>
      <w:r w:rsidR="00EC093E">
        <w:rPr>
          <w:rFonts w:ascii="Acumin Pro" w:hAnsi="Acumin Pro" w:cs="Times New Roman"/>
        </w:rPr>
        <w:t xml:space="preserve"> </w:t>
      </w:r>
      <w:r w:rsidR="005558E6" w:rsidRPr="00EC093E">
        <w:rPr>
          <w:rFonts w:ascii="Acumin Pro" w:hAnsi="Acumin Pro" w:cs="Times New Roman"/>
        </w:rPr>
        <w:t xml:space="preserve">po rozpoczęciu studiów drugiego stopnia lub po zaliczeniu szóstego semestru jednolitych studiów magisterskich </w:t>
      </w:r>
      <w:r w:rsidR="005558E6" w:rsidRPr="00442204">
        <w:rPr>
          <w:rFonts w:ascii="Acumin Pro" w:hAnsi="Acumin Pro" w:cs="Times New Roman"/>
        </w:rPr>
        <w:t>przez</w:t>
      </w:r>
      <w:r w:rsidR="005558E6" w:rsidRPr="00442204">
        <w:rPr>
          <w:rFonts w:ascii="Acumin Pro" w:hAnsi="Acumin Pro" w:cs="Times New Roman"/>
          <w:b/>
        </w:rPr>
        <w:t xml:space="preserve"> co najmniej 9 miesięcy</w:t>
      </w:r>
      <w:r w:rsidR="005558E6" w:rsidRPr="00EC093E">
        <w:rPr>
          <w:rFonts w:ascii="Acumin Pro" w:hAnsi="Acumin Pro" w:cs="Times New Roman"/>
        </w:rPr>
        <w:t xml:space="preserve"> brał udział w pracach konserwatorskich, pracach restauratorskich lub badaniach konserwatorskich, prowadzonych przy zabytkach wpisanych do rejestru lub inwentarza muzeum będącego instytucją kultury</w:t>
      </w:r>
      <w:r w:rsidR="00342D18">
        <w:rPr>
          <w:rFonts w:ascii="Acumin Pro" w:hAnsi="Acumin Pro" w:cs="Times New Roman"/>
        </w:rPr>
        <w:t xml:space="preserve"> lub zaliczanych do jednej kategorii z </w:t>
      </w:r>
      <w:r w:rsidR="00342D18" w:rsidRPr="00342D18">
        <w:rPr>
          <w:rFonts w:ascii="Acumin Pro" w:hAnsi="Acumin Pro" w:cs="Times New Roman"/>
          <w:i/>
        </w:rPr>
        <w:t>L</w:t>
      </w:r>
      <w:r w:rsidR="00342D18">
        <w:rPr>
          <w:rFonts w:ascii="Acumin Pro" w:hAnsi="Acumin Pro" w:cs="Times New Roman"/>
          <w:i/>
        </w:rPr>
        <w:t>isty</w:t>
      </w:r>
      <w:r w:rsidR="00342D18" w:rsidRPr="00342D18">
        <w:rPr>
          <w:rFonts w:ascii="Acumin Pro" w:hAnsi="Acumin Pro" w:cs="Times New Roman"/>
          <w:i/>
        </w:rPr>
        <w:t xml:space="preserve"> Skarbów Dziedzictwa</w:t>
      </w:r>
      <w:r w:rsidR="00342D18">
        <w:rPr>
          <w:rFonts w:ascii="Acumin Pro" w:hAnsi="Acumin Pro" w:cs="Times New Roman"/>
          <w:i/>
        </w:rPr>
        <w:t>.</w:t>
      </w:r>
    </w:p>
    <w:p w:rsidR="00342D18" w:rsidRDefault="00342D18" w:rsidP="00342D18">
      <w:pPr>
        <w:pStyle w:val="Teksttreci0"/>
        <w:shd w:val="clear" w:color="auto" w:fill="auto"/>
        <w:tabs>
          <w:tab w:val="left" w:pos="1276"/>
        </w:tabs>
        <w:spacing w:line="360" w:lineRule="auto"/>
        <w:ind w:left="1134"/>
        <w:jc w:val="both"/>
        <w:rPr>
          <w:rFonts w:ascii="Acumin Pro" w:hAnsi="Acumin Pro" w:cs="Times New Roman"/>
        </w:rPr>
      </w:pPr>
    </w:p>
    <w:p w:rsidR="002C31E5" w:rsidRDefault="002C31E5" w:rsidP="00F81FFD">
      <w:pPr>
        <w:pStyle w:val="Tekstpodstawowy2"/>
        <w:numPr>
          <w:ilvl w:val="0"/>
          <w:numId w:val="22"/>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w:t>
      </w:r>
      <w:r>
        <w:rPr>
          <w:rFonts w:ascii="Acumin Pro" w:eastAsia="Arial Unicode MS" w:hAnsi="Acumin Pro"/>
          <w:b/>
          <w:sz w:val="20"/>
          <w:szCs w:val="20"/>
        </w:rPr>
        <w:t xml:space="preserve"> WYKONAWCY</w:t>
      </w:r>
      <w:r w:rsidRPr="00F73DB5">
        <w:rPr>
          <w:rFonts w:ascii="Acumin Pro" w:eastAsia="Arial Unicode MS" w:hAnsi="Acumin Pro"/>
          <w:b/>
          <w:sz w:val="20"/>
          <w:szCs w:val="20"/>
        </w:rPr>
        <w:t>:</w:t>
      </w:r>
    </w:p>
    <w:p w:rsidR="002C31E5" w:rsidRPr="00823787" w:rsidRDefault="002C31E5" w:rsidP="002C31E5">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rPr>
          <w:rFonts w:ascii="Acumin Pro" w:hAnsi="Acumin Pro"/>
          <w:sz w:val="20"/>
          <w:szCs w:val="20"/>
          <w:lang w:val="pl-PL" w:eastAsia="pl-PL"/>
        </w:rPr>
      </w:pPr>
      <w:r w:rsidRPr="00823787">
        <w:rPr>
          <w:rFonts w:ascii="Acumin Pro" w:hAnsi="Acumin Pro"/>
          <w:sz w:val="20"/>
          <w:szCs w:val="20"/>
          <w:lang w:val="pl-PL"/>
        </w:rPr>
        <w:t>Z postępowania o udzielenie zamówienia wyklucza się Wykonawcę, w stosunku do którego zachodzi którakolwiek z okoliczności wskazanych w:</w:t>
      </w:r>
    </w:p>
    <w:p w:rsidR="002C31E5" w:rsidRDefault="002C31E5" w:rsidP="00F81FFD">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hAnsi="Acumin Pro"/>
          <w:sz w:val="20"/>
          <w:szCs w:val="20"/>
          <w:lang w:val="pl-PL" w:eastAsia="pl-PL"/>
        </w:rPr>
      </w:pPr>
      <w:r>
        <w:rPr>
          <w:rFonts w:ascii="Acumin Pro" w:hAnsi="Acumin Pro"/>
          <w:sz w:val="20"/>
          <w:szCs w:val="20"/>
          <w:lang w:val="pl-PL"/>
        </w:rPr>
        <w:t>art. 108 ust. 1 ustawy PZP,</w:t>
      </w:r>
    </w:p>
    <w:p w:rsidR="002C31E5" w:rsidRDefault="002C31E5" w:rsidP="00F81FFD">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rPr>
        <w:t>art. 7 ust. 1 ustawy o szczególnych rozwiązaniach w zakresie przeciwdziałania wspieraniu agresji na Ukrainę oraz służących ochronie bezpieczeństwa narodowego</w:t>
      </w:r>
      <w:r w:rsidR="008E14DD">
        <w:rPr>
          <w:rFonts w:ascii="Acumin Pro" w:hAnsi="Acumin Pro"/>
          <w:sz w:val="20"/>
          <w:szCs w:val="20"/>
          <w:lang w:val="pl-PL"/>
        </w:rPr>
        <w:t xml:space="preserve"> (Dz. U. 2022, poz. 833)</w:t>
      </w:r>
      <w:r>
        <w:rPr>
          <w:rFonts w:ascii="Acumin Pro" w:hAnsi="Acumin Pro"/>
          <w:sz w:val="20"/>
          <w:szCs w:val="20"/>
          <w:lang w:val="pl-PL"/>
        </w:rPr>
        <w:t>.</w:t>
      </w:r>
    </w:p>
    <w:p w:rsidR="005C2606" w:rsidRPr="002374C8" w:rsidRDefault="005C2606"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F156AF" w:rsidRPr="00FB6E8B" w:rsidRDefault="00F156AF" w:rsidP="00F81FFD">
      <w:pPr>
        <w:pStyle w:val="Tekstpodstawowy2"/>
        <w:numPr>
          <w:ilvl w:val="0"/>
          <w:numId w:val="22"/>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 PODMIOTOWYCH ŚRODKACH DOWODOWYCH:</w:t>
      </w:r>
    </w:p>
    <w:p w:rsidR="00910588" w:rsidRDefault="00910588" w:rsidP="00D64B47">
      <w:pPr>
        <w:pStyle w:val="Akapitzlist"/>
        <w:numPr>
          <w:ilvl w:val="0"/>
          <w:numId w:val="5"/>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w:t>
      </w:r>
      <w:r w:rsidR="00CF35A2" w:rsidRPr="00CF35A2">
        <w:rPr>
          <w:rFonts w:ascii="Acumin Pro" w:hAnsi="Acumin Pro"/>
          <w:b/>
          <w:color w:val="000000" w:themeColor="text1"/>
          <w:sz w:val="20"/>
          <w:szCs w:val="20"/>
          <w:lang w:val="pl-PL"/>
        </w:rPr>
        <w:t>5</w:t>
      </w:r>
      <w:r w:rsidRPr="00CF35A2">
        <w:rPr>
          <w:rFonts w:ascii="Acumin Pro" w:hAnsi="Acumin Pro"/>
          <w:b/>
          <w:color w:val="000000" w:themeColor="text1"/>
          <w:sz w:val="20"/>
          <w:szCs w:val="20"/>
          <w:lang w:val="pl-PL"/>
        </w:rPr>
        <w:t xml:space="preserve"> d</w:t>
      </w:r>
      <w:r w:rsidRPr="003943BD">
        <w:rPr>
          <w:rFonts w:ascii="Acumin Pro" w:hAnsi="Acumin Pro"/>
          <w:b/>
          <w:color w:val="000000" w:themeColor="text1"/>
          <w:sz w:val="20"/>
          <w:szCs w:val="20"/>
          <w:lang w:val="pl-PL"/>
        </w:rPr>
        <w:t>ni</w:t>
      </w:r>
      <w:r w:rsidRPr="004B70F0">
        <w:rPr>
          <w:rFonts w:ascii="Acumin Pro" w:hAnsi="Acumin Pro"/>
          <w:color w:val="000000" w:themeColor="text1"/>
          <w:sz w:val="20"/>
          <w:szCs w:val="20"/>
          <w:lang w:val="pl-PL"/>
        </w:rPr>
        <w:t xml:space="preserve">, aktualnych na dzień złożenia, następujących podmiotowych środków dowodowych potwierdzających brak podstaw do wykluczenia </w:t>
      </w:r>
      <w:r w:rsidR="00485DB7">
        <w:rPr>
          <w:rFonts w:ascii="Acumin Pro" w:hAnsi="Acumin Pro"/>
          <w:color w:val="000000" w:themeColor="text1"/>
          <w:sz w:val="20"/>
          <w:szCs w:val="20"/>
          <w:lang w:val="pl-PL"/>
        </w:rPr>
        <w:t>Wykonawcy z postępowania</w:t>
      </w:r>
      <w:r w:rsidR="00841B7B">
        <w:rPr>
          <w:rFonts w:ascii="Acumin Pro" w:hAnsi="Acumin Pro"/>
          <w:color w:val="000000" w:themeColor="text1"/>
          <w:sz w:val="20"/>
          <w:szCs w:val="20"/>
          <w:lang w:val="pl-PL"/>
        </w:rPr>
        <w:t xml:space="preserve"> oraz spełnienie </w:t>
      </w:r>
      <w:r w:rsidR="005965D8">
        <w:rPr>
          <w:rFonts w:ascii="Acumin Pro" w:hAnsi="Acumin Pro"/>
          <w:color w:val="000000" w:themeColor="text1"/>
          <w:sz w:val="20"/>
          <w:szCs w:val="20"/>
          <w:lang w:val="pl-PL"/>
        </w:rPr>
        <w:t xml:space="preserve">przez Wykonawcę </w:t>
      </w:r>
      <w:r w:rsidR="00841B7B">
        <w:rPr>
          <w:rFonts w:ascii="Acumin Pro" w:hAnsi="Acumin Pro"/>
          <w:color w:val="000000" w:themeColor="text1"/>
          <w:sz w:val="20"/>
          <w:szCs w:val="20"/>
          <w:lang w:val="pl-PL"/>
        </w:rPr>
        <w:t>warunków udziału w postępowaniu</w:t>
      </w:r>
      <w:r w:rsidR="00485DB7">
        <w:rPr>
          <w:rFonts w:ascii="Acumin Pro" w:hAnsi="Acumin Pro"/>
          <w:color w:val="000000" w:themeColor="text1"/>
          <w:sz w:val="20"/>
          <w:szCs w:val="20"/>
          <w:lang w:val="pl-PL"/>
        </w:rPr>
        <w:t>:</w:t>
      </w:r>
    </w:p>
    <w:p w:rsidR="00910588" w:rsidRPr="00841B7B" w:rsidRDefault="00841B7B" w:rsidP="00F81FFD">
      <w:pPr>
        <w:pStyle w:val="Akapitzlist"/>
        <w:numPr>
          <w:ilvl w:val="0"/>
          <w:numId w:val="30"/>
        </w:numPr>
        <w:spacing w:line="360" w:lineRule="auto"/>
        <w:jc w:val="both"/>
        <w:rPr>
          <w:rFonts w:ascii="Acumin Pro" w:hAnsi="Acumin Pro"/>
          <w:color w:val="000000" w:themeColor="text1"/>
          <w:sz w:val="20"/>
          <w:szCs w:val="20"/>
          <w:lang w:val="pl-PL"/>
        </w:rPr>
      </w:pPr>
      <w:r>
        <w:rPr>
          <w:rFonts w:ascii="Acumin Pro" w:hAnsi="Acumin Pro"/>
          <w:b/>
          <w:sz w:val="20"/>
          <w:szCs w:val="20"/>
          <w:bdr w:val="nil"/>
          <w:lang w:val="pl-PL"/>
        </w:rPr>
        <w:t>o</w:t>
      </w:r>
      <w:r w:rsidR="00910588" w:rsidRPr="00E62C48">
        <w:rPr>
          <w:rFonts w:ascii="Acumin Pro" w:hAnsi="Acumin Pro"/>
          <w:b/>
          <w:sz w:val="20"/>
          <w:szCs w:val="20"/>
          <w:bdr w:val="nil"/>
          <w:lang w:val="pl-PL"/>
        </w:rPr>
        <w:t>świadczenie Wykonawcy</w:t>
      </w:r>
      <w:r w:rsidR="00910588" w:rsidRPr="004B70F0">
        <w:rPr>
          <w:rFonts w:ascii="Acumin Pro" w:hAnsi="Acumin Pro"/>
          <w:sz w:val="20"/>
          <w:szCs w:val="20"/>
          <w:bdr w:val="nil"/>
          <w:lang w:val="pl-PL"/>
        </w:rPr>
        <w:t>, w zakresie art.</w:t>
      </w:r>
      <w:r w:rsidR="00910588">
        <w:rPr>
          <w:rFonts w:ascii="Acumin Pro" w:hAnsi="Acumin Pro"/>
          <w:sz w:val="20"/>
          <w:szCs w:val="20"/>
          <w:bdr w:val="nil"/>
          <w:lang w:val="pl-PL"/>
        </w:rPr>
        <w:t xml:space="preserve"> </w:t>
      </w:r>
      <w:r w:rsidR="00910588" w:rsidRPr="004B70F0">
        <w:rPr>
          <w:rFonts w:ascii="Acumin Pro" w:hAnsi="Acumin Pro"/>
          <w:sz w:val="20"/>
          <w:szCs w:val="20"/>
          <w:bdr w:val="nil"/>
          <w:lang w:val="pl-PL"/>
        </w:rPr>
        <w:t xml:space="preserve">108 ust. 1 pkt. 5 ustawy PZP, </w:t>
      </w:r>
      <w:r w:rsidR="00910588" w:rsidRPr="00E62C48">
        <w:rPr>
          <w:rFonts w:ascii="Acumin Pro" w:hAnsi="Acumin Pro"/>
          <w:b/>
          <w:sz w:val="20"/>
          <w:szCs w:val="20"/>
          <w:bdr w:val="nil"/>
          <w:lang w:val="pl-PL"/>
        </w:rPr>
        <w:t>o braku przynależności do tej samej grupy kapitałowej</w:t>
      </w:r>
      <w:r w:rsidR="00910588" w:rsidRPr="004B70F0">
        <w:rPr>
          <w:rFonts w:ascii="Acumin Pro" w:hAnsi="Acumin Pro"/>
          <w:sz w:val="20"/>
          <w:szCs w:val="20"/>
          <w:bdr w:val="nil"/>
          <w:lang w:val="pl-PL"/>
        </w:rPr>
        <w:t xml:space="preserve"> w rozumieniu ustawy z dnia 16 lutego 2007r. o ochronie konkurencji i konsumentów (Dz. U. z 2020r. poz. 1076 ), z innym Wykonawcą, który złożył odrębną ofertę, albo oświadczenia o przynależności do tej samej grupy kapitałowej wraz z dokumentami lub informacjami potwierdzającymi przygotowanie oferty niezależnie od innego Wykonawcy należącego do tej samej grupy kapitałowej</w:t>
      </w:r>
      <w:r w:rsidR="00910588">
        <w:rPr>
          <w:rFonts w:ascii="Acumin Pro" w:hAnsi="Acumin Pro"/>
          <w:sz w:val="20"/>
          <w:szCs w:val="20"/>
          <w:bdr w:val="nil"/>
          <w:lang w:val="pl-PL"/>
        </w:rPr>
        <w:t xml:space="preserve"> – </w:t>
      </w:r>
      <w:r w:rsidR="00910588" w:rsidRPr="00E62C48">
        <w:rPr>
          <w:rFonts w:ascii="Acumin Pro" w:hAnsi="Acumin Pro"/>
          <w:b/>
          <w:sz w:val="20"/>
          <w:szCs w:val="20"/>
          <w:bdr w:val="nil"/>
          <w:lang w:val="pl-PL"/>
        </w:rPr>
        <w:t xml:space="preserve">załącznik nr </w:t>
      </w:r>
      <w:r w:rsidR="007F2D18">
        <w:rPr>
          <w:rFonts w:ascii="Acumin Pro" w:hAnsi="Acumin Pro"/>
          <w:b/>
          <w:sz w:val="20"/>
          <w:szCs w:val="20"/>
          <w:bdr w:val="nil"/>
          <w:lang w:val="pl-PL"/>
        </w:rPr>
        <w:t>5</w:t>
      </w:r>
      <w:r w:rsidR="00910588" w:rsidRPr="00E62C48">
        <w:rPr>
          <w:rFonts w:ascii="Acumin Pro" w:hAnsi="Acumin Pro"/>
          <w:b/>
          <w:sz w:val="20"/>
          <w:szCs w:val="20"/>
          <w:bdr w:val="nil"/>
          <w:lang w:val="pl-PL"/>
        </w:rPr>
        <w:t xml:space="preserve"> </w:t>
      </w:r>
      <w:r w:rsidR="00910588" w:rsidRPr="00763181">
        <w:rPr>
          <w:rFonts w:ascii="Acumin Pro" w:hAnsi="Acumin Pro"/>
          <w:sz w:val="20"/>
          <w:szCs w:val="20"/>
          <w:bdr w:val="nil"/>
          <w:lang w:val="pl-PL"/>
        </w:rPr>
        <w:t>do SWZ</w:t>
      </w:r>
      <w:r w:rsidR="00910588">
        <w:rPr>
          <w:rFonts w:ascii="Acumin Pro" w:hAnsi="Acumin Pro"/>
          <w:sz w:val="20"/>
          <w:szCs w:val="20"/>
          <w:bdr w:val="nil"/>
          <w:lang w:val="pl-PL"/>
        </w:rPr>
        <w:t>,</w:t>
      </w:r>
    </w:p>
    <w:p w:rsidR="00841B7B" w:rsidRPr="00E62C48" w:rsidRDefault="00841B7B" w:rsidP="00F81FFD">
      <w:pPr>
        <w:pStyle w:val="Akapitzlist"/>
        <w:numPr>
          <w:ilvl w:val="0"/>
          <w:numId w:val="30"/>
        </w:numPr>
        <w:spacing w:line="360" w:lineRule="auto"/>
        <w:jc w:val="both"/>
        <w:rPr>
          <w:rFonts w:ascii="Acumin Pro" w:hAnsi="Acumin Pro"/>
          <w:color w:val="000000" w:themeColor="text1"/>
          <w:sz w:val="20"/>
          <w:szCs w:val="20"/>
          <w:lang w:val="pl-PL"/>
        </w:rPr>
      </w:pPr>
      <w:r>
        <w:rPr>
          <w:rFonts w:ascii="Acumin Pro" w:hAnsi="Acumin Pro"/>
          <w:b/>
          <w:sz w:val="20"/>
          <w:szCs w:val="20"/>
          <w:bdr w:val="nil"/>
          <w:lang w:val="pl-PL"/>
        </w:rPr>
        <w:t>wykaz osób</w:t>
      </w:r>
      <w:r w:rsidR="00763181">
        <w:rPr>
          <w:rFonts w:ascii="Acumin Pro" w:hAnsi="Acumin Pro"/>
          <w:b/>
          <w:sz w:val="20"/>
          <w:szCs w:val="20"/>
          <w:bdr w:val="nil"/>
          <w:lang w:val="pl-PL"/>
        </w:rPr>
        <w:t xml:space="preserve"> </w:t>
      </w:r>
      <w:r w:rsidR="00763181" w:rsidRPr="00CC6049">
        <w:rPr>
          <w:rFonts w:ascii="Acumin Pro" w:hAnsi="Acumin Pro"/>
          <w:sz w:val="20"/>
          <w:szCs w:val="20"/>
          <w:bdr w:val="nil"/>
          <w:lang w:val="pl-PL"/>
        </w:rPr>
        <w:t xml:space="preserve">skierowanych przez Wykonawcę do realizacji niniejszego zamówienia  wraz z informacjami na temat ich kwalifikacji zawodowych, </w:t>
      </w:r>
      <w:r w:rsidR="005965D8">
        <w:rPr>
          <w:rFonts w:ascii="Acumin Pro" w:hAnsi="Acumin Pro"/>
          <w:sz w:val="20"/>
          <w:szCs w:val="20"/>
          <w:bdr w:val="nil"/>
          <w:lang w:val="pl-PL"/>
        </w:rPr>
        <w:t xml:space="preserve">uprawnień, doświadczenia i </w:t>
      </w:r>
      <w:r w:rsidR="00763181" w:rsidRPr="00CC6049">
        <w:rPr>
          <w:rFonts w:ascii="Acumin Pro" w:hAnsi="Acumin Pro"/>
          <w:sz w:val="20"/>
          <w:szCs w:val="20"/>
          <w:bdr w:val="nil"/>
          <w:lang w:val="pl-PL"/>
        </w:rPr>
        <w:t xml:space="preserve">wykształcenia niezbędnych do wykonania niniejszego zamówienia, a także zakresu wykonywanych przez nie czynności oraz informacją o podstawie do dysponowania tymi osobami </w:t>
      </w:r>
      <w:r w:rsidR="00763181">
        <w:rPr>
          <w:rFonts w:ascii="Acumin Pro" w:hAnsi="Acumin Pro"/>
          <w:sz w:val="20"/>
          <w:szCs w:val="20"/>
          <w:bdr w:val="nil"/>
          <w:lang w:val="pl-PL"/>
        </w:rPr>
        <w:t xml:space="preserve">– </w:t>
      </w:r>
      <w:r w:rsidR="00763181" w:rsidRPr="00763181">
        <w:rPr>
          <w:rFonts w:ascii="Acumin Pro" w:hAnsi="Acumin Pro"/>
          <w:b/>
          <w:sz w:val="20"/>
          <w:szCs w:val="20"/>
          <w:bdr w:val="nil"/>
          <w:lang w:val="pl-PL"/>
        </w:rPr>
        <w:t xml:space="preserve">załącznik nr </w:t>
      </w:r>
      <w:r w:rsidR="007F2D18">
        <w:rPr>
          <w:rFonts w:ascii="Acumin Pro" w:hAnsi="Acumin Pro"/>
          <w:b/>
          <w:sz w:val="20"/>
          <w:szCs w:val="20"/>
          <w:bdr w:val="nil"/>
          <w:lang w:val="pl-PL"/>
        </w:rPr>
        <w:t>7</w:t>
      </w:r>
      <w:r w:rsidR="00763181">
        <w:rPr>
          <w:rFonts w:ascii="Acumin Pro" w:hAnsi="Acumin Pro"/>
          <w:sz w:val="20"/>
          <w:szCs w:val="20"/>
          <w:bdr w:val="nil"/>
          <w:lang w:val="pl-PL"/>
        </w:rPr>
        <w:t xml:space="preserve"> </w:t>
      </w:r>
      <w:r w:rsidR="00763181" w:rsidRPr="00CC6049">
        <w:rPr>
          <w:rFonts w:ascii="Acumin Pro" w:hAnsi="Acumin Pro"/>
          <w:sz w:val="20"/>
          <w:szCs w:val="20"/>
          <w:bdr w:val="nil"/>
          <w:lang w:val="pl-PL"/>
        </w:rPr>
        <w:t>do SWZ</w:t>
      </w:r>
      <w:r w:rsidR="00763181">
        <w:rPr>
          <w:rFonts w:ascii="Acumin Pro" w:hAnsi="Acumin Pro"/>
          <w:sz w:val="20"/>
          <w:szCs w:val="20"/>
          <w:bdr w:val="nil"/>
          <w:lang w:val="pl-PL"/>
        </w:rPr>
        <w:t>.</w:t>
      </w:r>
    </w:p>
    <w:p w:rsidR="00910588" w:rsidRPr="00D01347" w:rsidRDefault="00910588" w:rsidP="00D64B47">
      <w:pPr>
        <w:pStyle w:val="Akapitzlist"/>
        <w:numPr>
          <w:ilvl w:val="0"/>
          <w:numId w:val="5"/>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Podmiotowe środki dowodowe</w:t>
      </w:r>
      <w:r w:rsidRPr="004B70F0">
        <w:rPr>
          <w:rFonts w:ascii="Acumin Pro" w:hAnsi="Acumin Pro"/>
          <w:sz w:val="20"/>
          <w:szCs w:val="20"/>
          <w:lang w:val="pl-PL"/>
        </w:rPr>
        <w:t>,</w:t>
      </w:r>
      <w:r>
        <w:rPr>
          <w:rFonts w:ascii="Acumin Pro" w:hAnsi="Acumin Pro"/>
          <w:sz w:val="20"/>
          <w:szCs w:val="20"/>
          <w:lang w:val="pl-PL"/>
        </w:rPr>
        <w:t xml:space="preserve"> Wykonawca składa na wezwanie Zamawiającego za pośrednictwem poczty elektronicznej na adres: </w:t>
      </w:r>
      <w:hyperlink r:id="rId10" w:history="1">
        <w:r w:rsidRPr="00DF4BA7">
          <w:rPr>
            <w:rStyle w:val="Hipercze"/>
            <w:rFonts w:ascii="Acumin Pro" w:hAnsi="Acumin Pro"/>
            <w:sz w:val="20"/>
            <w:szCs w:val="20"/>
            <w:lang w:val="pl-PL"/>
          </w:rPr>
          <w:t>zp@mnp.art.pl</w:t>
        </w:r>
      </w:hyperlink>
    </w:p>
    <w:p w:rsidR="00910588" w:rsidRDefault="00910588" w:rsidP="00D64B47">
      <w:pPr>
        <w:pStyle w:val="Akapitzlist"/>
        <w:numPr>
          <w:ilvl w:val="0"/>
          <w:numId w:val="5"/>
        </w:numPr>
        <w:tabs>
          <w:tab w:val="left" w:pos="1276"/>
        </w:tabs>
        <w:spacing w:line="360" w:lineRule="auto"/>
        <w:ind w:left="1134" w:hanging="425"/>
        <w:jc w:val="both"/>
        <w:rPr>
          <w:rFonts w:ascii="Acumin Pro" w:hAnsi="Acumin Pro"/>
          <w:sz w:val="20"/>
          <w:szCs w:val="20"/>
          <w:lang w:val="pl-PL"/>
        </w:rPr>
      </w:pPr>
      <w:r>
        <w:rPr>
          <w:rFonts w:ascii="Acumin Pro" w:hAnsi="Acumin Pro"/>
          <w:sz w:val="20"/>
          <w:szCs w:val="20"/>
          <w:lang w:val="pl-PL"/>
        </w:rPr>
        <w:lastRenderedPageBreak/>
        <w:t xml:space="preserve">Wykonawca nie jest zobowiązany do złożenia podmiotowych środków dowodowych, które Zamawiający posiada, jeżeli Wykonawca wskaże te środki oraz potwierdzi ich prawidłowość i aktualność. </w:t>
      </w:r>
    </w:p>
    <w:p w:rsidR="00910588" w:rsidRPr="000315B7" w:rsidRDefault="00910588" w:rsidP="00D64B47">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1276"/>
        </w:tabs>
        <w:autoSpaceDE w:val="0"/>
        <w:autoSpaceDN w:val="0"/>
        <w:adjustRightInd w:val="0"/>
        <w:spacing w:line="360" w:lineRule="auto"/>
        <w:ind w:left="1134" w:hanging="425"/>
        <w:jc w:val="both"/>
        <w:rPr>
          <w:rFonts w:ascii="Acumin Pro" w:hAnsi="Acumin Pro" w:cs="Times-Roman"/>
          <w:sz w:val="20"/>
          <w:szCs w:val="20"/>
          <w:lang w:val="pl-PL" w:eastAsia="pl-PL"/>
        </w:rPr>
      </w:pPr>
      <w:r w:rsidRPr="000315B7">
        <w:rPr>
          <w:rFonts w:ascii="Acumin Pro" w:hAnsi="Acumin Pro"/>
          <w:sz w:val="20"/>
          <w:szCs w:val="20"/>
          <w:lang w:val="pl-PL"/>
        </w:rPr>
        <w:t xml:space="preserve">Dokumenty sporządzone w języku obcym są składane wraz z tłumaczeniem na język polski. </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5C2606" w:rsidRDefault="005C2606" w:rsidP="005C2606">
      <w:pPr>
        <w:pStyle w:val="Tekstpodstawowy2"/>
        <w:numPr>
          <w:ilvl w:val="0"/>
          <w:numId w:val="22"/>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Pr="00DF22FB">
        <w:rPr>
          <w:rFonts w:ascii="Acumin Pro" w:eastAsia="Arial Unicode MS" w:hAnsi="Acumin Pro"/>
          <w:b/>
          <w:sz w:val="20"/>
          <w:szCs w:val="20"/>
        </w:rPr>
        <w:t>:</w:t>
      </w:r>
    </w:p>
    <w:p w:rsidR="005C2606" w:rsidRPr="00183C59" w:rsidRDefault="005C2606" w:rsidP="005C2606">
      <w:pPr>
        <w:pStyle w:val="Akapitzlist"/>
        <w:numPr>
          <w:ilvl w:val="0"/>
          <w:numId w:val="41"/>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 celu potwierdzenia spełniania warunków udziału w postępowaniu, w stosowych sytuacjach może polegać na zdolnościach technicznych lub zawodowych podmiotów udostępniających zasoby, niezależnie od charakteru prawnego łączących go z nim stosunków prawnych. </w:t>
      </w:r>
    </w:p>
    <w:p w:rsidR="005C2606" w:rsidRPr="002374C8" w:rsidRDefault="005C2606" w:rsidP="005C2606">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t>
      </w:r>
      <w:r>
        <w:rPr>
          <w:rFonts w:ascii="Acumin Pro" w:hAnsi="Acumin Pro"/>
          <w:sz w:val="20"/>
          <w:szCs w:val="20"/>
          <w:lang w:val="pl-PL"/>
        </w:rPr>
        <w:t>wykonują roboty budowlane</w:t>
      </w:r>
      <w:r w:rsidRPr="002374C8">
        <w:rPr>
          <w:rFonts w:ascii="Acumin Pro" w:hAnsi="Acumin Pro"/>
          <w:sz w:val="20"/>
          <w:szCs w:val="20"/>
          <w:lang w:val="pl-PL"/>
        </w:rPr>
        <w:t xml:space="preserve"> do realizacji których te zdolności są wymagane.</w:t>
      </w:r>
    </w:p>
    <w:p w:rsidR="005C2606" w:rsidRDefault="005C2606" w:rsidP="005C2606">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w:t>
      </w:r>
      <w:r w:rsidR="008E14DD">
        <w:rPr>
          <w:rFonts w:ascii="Acumin Pro" w:hAnsi="Acumin Pro"/>
          <w:sz w:val="20"/>
          <w:szCs w:val="20"/>
          <w:lang w:val="pl-PL"/>
        </w:rPr>
        <w:t xml:space="preserve">. Wzór oświadczenia stanowi </w:t>
      </w:r>
      <w:r w:rsidR="008E14DD" w:rsidRPr="008E14DD">
        <w:rPr>
          <w:rFonts w:ascii="Acumin Pro" w:hAnsi="Acumin Pro"/>
          <w:b/>
          <w:sz w:val="20"/>
          <w:szCs w:val="20"/>
          <w:lang w:val="pl-PL"/>
        </w:rPr>
        <w:t>załącznik n</w:t>
      </w:r>
      <w:r w:rsidRPr="00070F15">
        <w:rPr>
          <w:rFonts w:ascii="Acumin Pro" w:hAnsi="Acumin Pro"/>
          <w:b/>
          <w:sz w:val="20"/>
          <w:szCs w:val="20"/>
          <w:lang w:val="pl-PL"/>
        </w:rPr>
        <w:t xml:space="preserve">r </w:t>
      </w:r>
      <w:r w:rsidR="007F2D18">
        <w:rPr>
          <w:rFonts w:ascii="Acumin Pro" w:hAnsi="Acumin Pro"/>
          <w:b/>
          <w:sz w:val="20"/>
          <w:szCs w:val="20"/>
          <w:lang w:val="pl-PL"/>
        </w:rPr>
        <w:t>4</w:t>
      </w:r>
      <w:r>
        <w:rPr>
          <w:rFonts w:ascii="Acumin Pro" w:hAnsi="Acumin Pro"/>
          <w:sz w:val="20"/>
          <w:szCs w:val="20"/>
          <w:lang w:val="pl-PL"/>
        </w:rPr>
        <w:t xml:space="preserve"> do SWZ.</w:t>
      </w:r>
    </w:p>
    <w:p w:rsidR="005C2606" w:rsidRPr="002374C8" w:rsidRDefault="005C2606" w:rsidP="005C2606">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 pozwalają na wykazanie przez Wykonawcę spełniania warunków udziału w postępowaniu oraz zbada, czy nie zachodzą wobec tego podmiotu podstawy wykluczenia, które zostały przewidziane względem Wykonawcy.</w:t>
      </w:r>
    </w:p>
    <w:p w:rsidR="005C2606" w:rsidRPr="002374C8" w:rsidRDefault="005C2606" w:rsidP="005C2606">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w:t>
      </w:r>
    </w:p>
    <w:p w:rsidR="005C2606" w:rsidRPr="002374C8" w:rsidRDefault="005C2606" w:rsidP="005C2606">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5C2606" w:rsidRPr="002374C8" w:rsidRDefault="005C2606" w:rsidP="005C2606">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5C2606" w:rsidRPr="002374C8" w:rsidRDefault="005C2606" w:rsidP="005C2606">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C2606" w:rsidRDefault="005C2606" w:rsidP="005C2606">
      <w:pPr>
        <w:pStyle w:val="Akapitzlist"/>
        <w:numPr>
          <w:ilvl w:val="0"/>
          <w:numId w:val="4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w przypadku polegania na zdolnościach lub sytuacji podmiotów udostępniających zasoby, przedstawia wraz z oświadczeniem, o którym mowa w </w:t>
      </w:r>
      <w:r>
        <w:rPr>
          <w:rFonts w:ascii="Acumin Pro" w:hAnsi="Acumin Pro"/>
          <w:sz w:val="20"/>
          <w:szCs w:val="20"/>
          <w:lang w:val="pl-PL"/>
        </w:rPr>
        <w:t xml:space="preserve">Rozdziale </w:t>
      </w:r>
      <w:r w:rsidR="008E14DD">
        <w:rPr>
          <w:rFonts w:ascii="Acumin Pro" w:hAnsi="Acumin Pro"/>
          <w:sz w:val="20"/>
          <w:szCs w:val="20"/>
          <w:lang w:val="pl-PL"/>
        </w:rPr>
        <w:t xml:space="preserve">XV </w:t>
      </w:r>
      <w:r w:rsidR="009668C7">
        <w:rPr>
          <w:rFonts w:ascii="Acumin Pro" w:hAnsi="Acumin Pro"/>
          <w:sz w:val="20"/>
          <w:szCs w:val="20"/>
          <w:lang w:val="pl-PL"/>
        </w:rPr>
        <w:t>u</w:t>
      </w:r>
      <w:r w:rsidR="008E14DD">
        <w:rPr>
          <w:rFonts w:ascii="Acumin Pro" w:hAnsi="Acumin Pro"/>
          <w:sz w:val="20"/>
          <w:szCs w:val="20"/>
          <w:lang w:val="pl-PL"/>
        </w:rPr>
        <w:t xml:space="preserve">st. 7 pkt. 4) </w:t>
      </w:r>
      <w:r>
        <w:rPr>
          <w:rFonts w:ascii="Acumin Pro" w:hAnsi="Acumin Pro"/>
          <w:sz w:val="20"/>
          <w:szCs w:val="20"/>
          <w:lang w:val="pl-PL"/>
        </w:rPr>
        <w:t>SWZ,</w:t>
      </w:r>
      <w:r w:rsidRPr="002374C8">
        <w:rPr>
          <w:rFonts w:ascii="Acumin Pro" w:hAnsi="Acumin Pro"/>
          <w:sz w:val="20"/>
          <w:szCs w:val="20"/>
          <w:lang w:val="pl-PL"/>
        </w:rPr>
        <w:t xml:space="preserve"> także oświadczenie podmiotu udostępniającego zasoby, potwierdzające brak podstaw wykluczenia tego podmiotu </w:t>
      </w:r>
      <w:r>
        <w:rPr>
          <w:rFonts w:ascii="Acumin Pro" w:hAnsi="Acumin Pro"/>
          <w:sz w:val="20"/>
          <w:szCs w:val="20"/>
          <w:lang w:val="pl-PL"/>
        </w:rPr>
        <w:t>oraz odpowiednio spełnienie warunków udziału w postępowaniu, w zakresie, w jakim Wykonawca powołuje się na jego zasoby</w:t>
      </w:r>
      <w:r w:rsidR="008E14DD">
        <w:rPr>
          <w:rFonts w:ascii="Acumin Pro" w:hAnsi="Acumin Pro"/>
          <w:sz w:val="20"/>
          <w:szCs w:val="20"/>
          <w:lang w:val="pl-PL"/>
        </w:rPr>
        <w:t xml:space="preserve">. Wzór oświadczenia stanowi </w:t>
      </w:r>
      <w:r w:rsidR="008E14DD" w:rsidRPr="008E14DD">
        <w:rPr>
          <w:rFonts w:ascii="Acumin Pro" w:hAnsi="Acumin Pro"/>
          <w:b/>
          <w:sz w:val="20"/>
          <w:szCs w:val="20"/>
          <w:lang w:val="pl-PL"/>
        </w:rPr>
        <w:t>załącznik nr 3b</w:t>
      </w:r>
      <w:r w:rsidR="008E14DD">
        <w:rPr>
          <w:rFonts w:ascii="Acumin Pro" w:hAnsi="Acumin Pro"/>
          <w:sz w:val="20"/>
          <w:szCs w:val="20"/>
          <w:lang w:val="pl-PL"/>
        </w:rPr>
        <w:t xml:space="preserve"> do SWZ.</w:t>
      </w:r>
    </w:p>
    <w:p w:rsidR="005C2606" w:rsidRDefault="005C2606" w:rsidP="005C2606">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F81FFD">
      <w:pPr>
        <w:pStyle w:val="Tekstpodstawowy2"/>
        <w:numPr>
          <w:ilvl w:val="0"/>
          <w:numId w:val="22"/>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 xml:space="preserve">Wykonawca może powierzyć wykonanie części zamówienia </w:t>
      </w:r>
      <w:r w:rsidR="004A5C42">
        <w:rPr>
          <w:rFonts w:ascii="Acumin Pro" w:hAnsi="Acumin Pro"/>
          <w:sz w:val="20"/>
          <w:szCs w:val="20"/>
          <w:lang w:val="pl-PL"/>
        </w:rPr>
        <w:t>p</w:t>
      </w:r>
      <w:r w:rsidRPr="004B70F0">
        <w:rPr>
          <w:rFonts w:ascii="Acumin Pro" w:hAnsi="Acumin Pro"/>
          <w:sz w:val="20"/>
          <w:szCs w:val="20"/>
          <w:lang w:val="pl-PL"/>
        </w:rPr>
        <w:t>odwykonawcy/</w:t>
      </w:r>
      <w:r w:rsidR="004A5C42">
        <w:rPr>
          <w:rFonts w:ascii="Acumin Pro" w:hAnsi="Acumin Pro"/>
          <w:sz w:val="20"/>
          <w:szCs w:val="20"/>
          <w:lang w:val="pl-PL"/>
        </w:rPr>
        <w:t>podwykonawcom</w:t>
      </w:r>
      <w:r w:rsidRPr="004B70F0">
        <w:rPr>
          <w:rFonts w:ascii="Acumin Pro" w:hAnsi="Acumin Pro"/>
          <w:sz w:val="20"/>
          <w:szCs w:val="20"/>
          <w:lang w:val="pl-PL"/>
        </w:rPr>
        <w:t>.</w:t>
      </w:r>
    </w:p>
    <w:p w:rsidR="006B58C9" w:rsidRDefault="006B58C9"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nie zastrzega obowiązku osobistego wykonania przez Wykonawcę kluczowych części zamówienia. </w:t>
      </w:r>
    </w:p>
    <w:p w:rsidR="0049631A" w:rsidRDefault="0049631A"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w:t>
      </w:r>
      <w:r w:rsidR="0049631A">
        <w:rPr>
          <w:rFonts w:ascii="Acumin Pro" w:hAnsi="Acumin Pro"/>
          <w:sz w:val="20"/>
          <w:szCs w:val="20"/>
          <w:lang w:val="pl-PL"/>
        </w:rPr>
        <w:t>roboty budowlane</w:t>
      </w:r>
      <w:r>
        <w:rPr>
          <w:rFonts w:ascii="Acumin Pro" w:hAnsi="Acumin Pro"/>
          <w:sz w:val="20"/>
          <w:szCs w:val="20"/>
          <w:lang w:val="pl-PL"/>
        </w:rPr>
        <w:t xml:space="preserve">, jeżeli są już znani. Wykonawca </w:t>
      </w:r>
      <w:r w:rsidR="006B58C9">
        <w:rPr>
          <w:rFonts w:ascii="Acumin Pro" w:hAnsi="Acumin Pro"/>
          <w:sz w:val="20"/>
          <w:szCs w:val="20"/>
          <w:lang w:val="pl-PL"/>
        </w:rPr>
        <w:t>zobowiązany jest do zawiadomienia</w:t>
      </w:r>
      <w:r>
        <w:rPr>
          <w:rFonts w:ascii="Acumin Pro" w:hAnsi="Acumin Pro"/>
          <w:sz w:val="20"/>
          <w:szCs w:val="20"/>
          <w:lang w:val="pl-PL"/>
        </w:rPr>
        <w:t xml:space="preserve"> Zamawiającego o wszelkich zmianach w odniesieniu do informacji, o których mowa w zdaniu pierwszym, w trakcie realizacji zamówienia, a także </w:t>
      </w:r>
      <w:r w:rsidR="006B58C9">
        <w:rPr>
          <w:rFonts w:ascii="Acumin Pro" w:hAnsi="Acumin Pro"/>
          <w:sz w:val="20"/>
          <w:szCs w:val="20"/>
          <w:lang w:val="pl-PL"/>
        </w:rPr>
        <w:t>do przekazania</w:t>
      </w:r>
      <w:r>
        <w:rPr>
          <w:rFonts w:ascii="Acumin Pro" w:hAnsi="Acumin Pro"/>
          <w:sz w:val="20"/>
          <w:szCs w:val="20"/>
          <w:lang w:val="pl-PL"/>
        </w:rPr>
        <w:t xml:space="preserve"> wymagan</w:t>
      </w:r>
      <w:r w:rsidR="006B58C9">
        <w:rPr>
          <w:rFonts w:ascii="Acumin Pro" w:hAnsi="Acumin Pro"/>
          <w:sz w:val="20"/>
          <w:szCs w:val="20"/>
          <w:lang w:val="pl-PL"/>
        </w:rPr>
        <w:t>ych</w:t>
      </w:r>
      <w:r>
        <w:rPr>
          <w:rFonts w:ascii="Acumin Pro" w:hAnsi="Acumin Pro"/>
          <w:sz w:val="20"/>
          <w:szCs w:val="20"/>
          <w:lang w:val="pl-PL"/>
        </w:rPr>
        <w:t xml:space="preserve"> informacj</w:t>
      </w:r>
      <w:r w:rsidR="006B58C9">
        <w:rPr>
          <w:rFonts w:ascii="Acumin Pro" w:hAnsi="Acumin Pro"/>
          <w:sz w:val="20"/>
          <w:szCs w:val="20"/>
          <w:lang w:val="pl-PL"/>
        </w:rPr>
        <w:t>i</w:t>
      </w:r>
      <w:r>
        <w:rPr>
          <w:rFonts w:ascii="Acumin Pro" w:hAnsi="Acumin Pro"/>
          <w:sz w:val="20"/>
          <w:szCs w:val="20"/>
          <w:lang w:val="pl-PL"/>
        </w:rPr>
        <w:t xml:space="preserve"> na temat nowych </w:t>
      </w:r>
      <w:r w:rsidR="006B58C9">
        <w:rPr>
          <w:rFonts w:ascii="Acumin Pro" w:hAnsi="Acumin Pro"/>
          <w:sz w:val="20"/>
          <w:szCs w:val="20"/>
          <w:lang w:val="pl-PL"/>
        </w:rPr>
        <w:t>p</w:t>
      </w:r>
      <w:r>
        <w:rPr>
          <w:rFonts w:ascii="Acumin Pro" w:hAnsi="Acumin Pro"/>
          <w:sz w:val="20"/>
          <w:szCs w:val="20"/>
          <w:lang w:val="pl-PL"/>
        </w:rPr>
        <w:t xml:space="preserve">odwykonawców, którym w późniejszym okresie zamierza powierzyć realizację </w:t>
      </w:r>
      <w:r w:rsidR="00023DAA">
        <w:rPr>
          <w:rFonts w:ascii="Acumin Pro" w:hAnsi="Acumin Pro"/>
          <w:sz w:val="20"/>
          <w:szCs w:val="20"/>
          <w:lang w:val="pl-PL"/>
        </w:rPr>
        <w:t>przedmiotu zamówienia</w:t>
      </w:r>
      <w:r>
        <w:rPr>
          <w:rFonts w:ascii="Acumin Pro" w:hAnsi="Acumin Pro"/>
          <w:sz w:val="20"/>
          <w:szCs w:val="20"/>
          <w:lang w:val="pl-PL"/>
        </w:rPr>
        <w:t xml:space="preserve">. </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Powierzenie wykonania części zamówienia </w:t>
      </w:r>
      <w:r w:rsidR="006B58C9">
        <w:rPr>
          <w:rFonts w:ascii="Acumin Pro" w:hAnsi="Acumin Pro"/>
          <w:sz w:val="20"/>
          <w:szCs w:val="20"/>
          <w:lang w:val="pl-PL"/>
        </w:rPr>
        <w:t>p</w:t>
      </w:r>
      <w:r w:rsidR="004A5C42">
        <w:rPr>
          <w:rFonts w:ascii="Acumin Pro" w:hAnsi="Acumin Pro"/>
          <w:sz w:val="20"/>
          <w:szCs w:val="20"/>
          <w:lang w:val="pl-PL"/>
        </w:rPr>
        <w:t>odwykonawcy/</w:t>
      </w:r>
      <w:r w:rsidR="006B58C9">
        <w:rPr>
          <w:rFonts w:ascii="Acumin Pro" w:hAnsi="Acumin Pro"/>
          <w:sz w:val="20"/>
          <w:szCs w:val="20"/>
          <w:lang w:val="pl-PL"/>
        </w:rPr>
        <w:t>p</w:t>
      </w:r>
      <w:r w:rsidR="004A5C42">
        <w:rPr>
          <w:rFonts w:ascii="Acumin Pro" w:hAnsi="Acumin Pro"/>
          <w:sz w:val="20"/>
          <w:szCs w:val="20"/>
          <w:lang w:val="pl-PL"/>
        </w:rPr>
        <w:t>odwykonawcom</w:t>
      </w:r>
      <w:r>
        <w:rPr>
          <w:rFonts w:ascii="Acumin Pro" w:hAnsi="Acumin Pro"/>
          <w:sz w:val="20"/>
          <w:szCs w:val="20"/>
          <w:lang w:val="pl-PL"/>
        </w:rPr>
        <w:t xml:space="preserve"> nie zwalnia Wykonawcy z odpowiedzialności za należyte wykonanie tego zamówienia.</w:t>
      </w:r>
    </w:p>
    <w:p w:rsidR="003C50B8" w:rsidRPr="00CF35A2" w:rsidRDefault="003C50B8" w:rsidP="0017313A">
      <w:pPr>
        <w:pStyle w:val="Tekstpodstawowy2"/>
        <w:spacing w:after="0" w:line="360" w:lineRule="auto"/>
        <w:ind w:left="360"/>
        <w:jc w:val="both"/>
        <w:rPr>
          <w:rFonts w:ascii="Acumin Pro" w:eastAsia="Arial Unicode MS" w:hAnsi="Acumin Pro"/>
          <w:color w:val="FF0000"/>
          <w:sz w:val="20"/>
          <w:szCs w:val="20"/>
        </w:rPr>
      </w:pPr>
    </w:p>
    <w:p w:rsidR="008A41C6" w:rsidRDefault="008A41C6" w:rsidP="00F81FFD">
      <w:pPr>
        <w:pStyle w:val="Tekstpodstawowy2"/>
        <w:numPr>
          <w:ilvl w:val="0"/>
          <w:numId w:val="22"/>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4240C8" w:rsidRPr="004240C8" w:rsidRDefault="004240C8" w:rsidP="004240C8">
      <w:pPr>
        <w:pStyle w:val="Akapitzlist"/>
        <w:keepNext/>
        <w:keepLines/>
        <w:numPr>
          <w:ilvl w:val="0"/>
          <w:numId w:val="44"/>
        </w:numPr>
        <w:tabs>
          <w:tab w:val="left" w:pos="1276"/>
        </w:tabs>
        <w:spacing w:line="360" w:lineRule="auto"/>
        <w:jc w:val="both"/>
        <w:rPr>
          <w:rFonts w:ascii="Acumin Pro" w:hAnsi="Acumin Pro"/>
          <w:sz w:val="20"/>
          <w:szCs w:val="20"/>
          <w:lang w:val="pl-PL"/>
        </w:rPr>
      </w:pPr>
      <w:r w:rsidRPr="004240C8">
        <w:rPr>
          <w:rFonts w:ascii="Acumin Pro" w:hAnsi="Acumin Pro"/>
          <w:sz w:val="20"/>
          <w:szCs w:val="20"/>
          <w:lang w:val="pl-PL"/>
        </w:rPr>
        <w:t xml:space="preserve">W postępowaniu o udzielenie zamówienia komunikacja między Zamawiającym a Wykonawcami odbywa się drogą elektroniczną przy użyciu </w:t>
      </w:r>
      <w:proofErr w:type="spellStart"/>
      <w:r w:rsidRPr="004240C8">
        <w:rPr>
          <w:rFonts w:ascii="Acumin Pro" w:hAnsi="Acumin Pro"/>
          <w:sz w:val="20"/>
          <w:szCs w:val="20"/>
          <w:lang w:val="pl-PL"/>
        </w:rPr>
        <w:t>miniPortalu</w:t>
      </w:r>
      <w:proofErr w:type="spellEnd"/>
      <w:r w:rsidRPr="004240C8">
        <w:rPr>
          <w:rFonts w:ascii="Acumin Pro" w:hAnsi="Acumin Pro"/>
          <w:sz w:val="20"/>
          <w:szCs w:val="20"/>
          <w:lang w:val="pl-PL"/>
        </w:rPr>
        <w:t xml:space="preserve"> https://miniportal.uzp.gov.pl/, </w:t>
      </w:r>
      <w:proofErr w:type="spellStart"/>
      <w:r w:rsidRPr="004240C8">
        <w:rPr>
          <w:rFonts w:ascii="Acumin Pro" w:hAnsi="Acumin Pro"/>
          <w:sz w:val="20"/>
          <w:szCs w:val="20"/>
          <w:lang w:val="pl-PL"/>
        </w:rPr>
        <w:t>ePUAPu</w:t>
      </w:r>
      <w:proofErr w:type="spellEnd"/>
      <w:r w:rsidRPr="004240C8">
        <w:rPr>
          <w:rFonts w:ascii="Acumin Pro" w:hAnsi="Acumin Pro"/>
          <w:sz w:val="20"/>
          <w:szCs w:val="20"/>
          <w:lang w:val="pl-PL"/>
        </w:rPr>
        <w:t xml:space="preserve">, https://epuap.gov.pl/wps/portal oraz poczty elektronicznej – email: zp@mnp.art.pl. </w:t>
      </w:r>
    </w:p>
    <w:p w:rsidR="004240C8" w:rsidRPr="00AD2CC2" w:rsidRDefault="004240C8" w:rsidP="004240C8">
      <w:pPr>
        <w:pStyle w:val="Tekstpodstawowy2"/>
        <w:numPr>
          <w:ilvl w:val="0"/>
          <w:numId w:val="44"/>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Wykonawca posiadający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ma dostęp do </w:t>
      </w:r>
      <w:r w:rsidRPr="00AD2CC2">
        <w:rPr>
          <w:rFonts w:ascii="Acumin Pro" w:hAnsi="Acumin Pro"/>
          <w:sz w:val="20"/>
          <w:szCs w:val="20"/>
        </w:rPr>
        <w:t>formularza  złożenia, zmiany, wycofania oferty lub wniosku oraz do formularza do komunikacji.</w:t>
      </w:r>
    </w:p>
    <w:p w:rsidR="004240C8" w:rsidRPr="00E63E77" w:rsidRDefault="004240C8" w:rsidP="004240C8">
      <w:pPr>
        <w:pStyle w:val="Tekstpodstawowy2"/>
        <w:numPr>
          <w:ilvl w:val="0"/>
          <w:numId w:val="44"/>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xml:space="preserve">, cyfrowych </w:t>
      </w:r>
      <w:proofErr w:type="spellStart"/>
      <w:r>
        <w:rPr>
          <w:rFonts w:ascii="Acumin Pro" w:hAnsi="Acumin Pro"/>
          <w:sz w:val="20"/>
          <w:szCs w:val="20"/>
        </w:rPr>
        <w:t>odwzorowań</w:t>
      </w:r>
      <w:proofErr w:type="spellEnd"/>
      <w:r>
        <w:rPr>
          <w:rFonts w:ascii="Acumin Pro" w:hAnsi="Acumin Pro"/>
          <w:sz w:val="20"/>
          <w:szCs w:val="20"/>
        </w:rPr>
        <w:t xml:space="preserve"> dokumentów oraz informacji przekazywanych przy ich użyciu zostały opisane w Regulaminie korzystania z </w:t>
      </w:r>
      <w:proofErr w:type="spellStart"/>
      <w:r>
        <w:rPr>
          <w:rFonts w:ascii="Acumin Pro" w:hAnsi="Acumin Pro"/>
          <w:sz w:val="20"/>
          <w:szCs w:val="20"/>
        </w:rPr>
        <w:t>miniPortalu</w:t>
      </w:r>
      <w:proofErr w:type="spellEnd"/>
      <w:r>
        <w:rPr>
          <w:rFonts w:ascii="Acumin Pro" w:hAnsi="Acumin Pro"/>
          <w:sz w:val="20"/>
          <w:szCs w:val="20"/>
        </w:rPr>
        <w:t xml:space="preserve"> oraz Regulaminie </w:t>
      </w:r>
      <w:proofErr w:type="spellStart"/>
      <w:r>
        <w:rPr>
          <w:rFonts w:ascii="Acumin Pro" w:hAnsi="Acumin Pro"/>
          <w:sz w:val="20"/>
          <w:szCs w:val="20"/>
        </w:rPr>
        <w:t>ePUAP</w:t>
      </w:r>
      <w:proofErr w:type="spellEnd"/>
      <w:r>
        <w:rPr>
          <w:rFonts w:ascii="Acumin Pro" w:hAnsi="Acumin Pro"/>
          <w:sz w:val="20"/>
          <w:szCs w:val="20"/>
        </w:rPr>
        <w:t>.</w:t>
      </w:r>
    </w:p>
    <w:p w:rsidR="004240C8" w:rsidRPr="004240C8" w:rsidRDefault="004240C8" w:rsidP="004240C8">
      <w:pPr>
        <w:pStyle w:val="Akapitzlist"/>
        <w:keepNext/>
        <w:keepLines/>
        <w:numPr>
          <w:ilvl w:val="0"/>
          <w:numId w:val="44"/>
        </w:numPr>
        <w:tabs>
          <w:tab w:val="left" w:pos="1276"/>
        </w:tabs>
        <w:spacing w:line="360" w:lineRule="auto"/>
        <w:jc w:val="both"/>
        <w:rPr>
          <w:rFonts w:ascii="Acumin Pro" w:hAnsi="Acumin Pro"/>
          <w:sz w:val="20"/>
          <w:szCs w:val="20"/>
          <w:lang w:val="pl-PL"/>
        </w:rPr>
      </w:pPr>
      <w:r w:rsidRPr="004240C8">
        <w:rPr>
          <w:rFonts w:ascii="Acumin Pro" w:hAnsi="Acumin Pro"/>
          <w:sz w:val="20"/>
          <w:szCs w:val="20"/>
          <w:lang w:val="pl-PL"/>
        </w:rPr>
        <w:t xml:space="preserve">Wykonawca przystępując do niniejszego postępowania o udzielenie zamówienia publicznego, akceptuje warunki korzystania z </w:t>
      </w:r>
      <w:proofErr w:type="spellStart"/>
      <w:r w:rsidRPr="004240C8">
        <w:rPr>
          <w:rFonts w:ascii="Acumin Pro" w:hAnsi="Acumin Pro"/>
          <w:sz w:val="20"/>
          <w:szCs w:val="20"/>
          <w:lang w:val="pl-PL"/>
        </w:rPr>
        <w:t>miniPortalu</w:t>
      </w:r>
      <w:proofErr w:type="spellEnd"/>
      <w:r w:rsidRPr="004240C8">
        <w:rPr>
          <w:rFonts w:ascii="Acumin Pro" w:hAnsi="Acumin Pro"/>
          <w:sz w:val="20"/>
          <w:szCs w:val="20"/>
          <w:lang w:val="pl-PL"/>
        </w:rPr>
        <w:t xml:space="preserve"> oraz zobowiązuje się korzystając z </w:t>
      </w:r>
      <w:proofErr w:type="spellStart"/>
      <w:r w:rsidRPr="004240C8">
        <w:rPr>
          <w:rFonts w:ascii="Acumin Pro" w:hAnsi="Acumin Pro"/>
          <w:sz w:val="20"/>
          <w:szCs w:val="20"/>
          <w:lang w:val="pl-PL"/>
        </w:rPr>
        <w:t>miniPortalu</w:t>
      </w:r>
      <w:proofErr w:type="spellEnd"/>
      <w:r w:rsidRPr="004240C8">
        <w:rPr>
          <w:rFonts w:ascii="Acumin Pro" w:hAnsi="Acumin Pro"/>
          <w:sz w:val="20"/>
          <w:szCs w:val="20"/>
          <w:lang w:val="pl-PL"/>
        </w:rPr>
        <w:t xml:space="preserve"> przestrzegać postanowień tego regulaminu. </w:t>
      </w:r>
    </w:p>
    <w:p w:rsidR="004240C8" w:rsidRPr="00753E7B" w:rsidRDefault="004240C8" w:rsidP="004240C8">
      <w:pPr>
        <w:pStyle w:val="Tekstpodstawowy2"/>
        <w:numPr>
          <w:ilvl w:val="0"/>
          <w:numId w:val="44"/>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4240C8" w:rsidRPr="00753E7B" w:rsidRDefault="004240C8" w:rsidP="004240C8">
      <w:pPr>
        <w:pStyle w:val="Tekstpodstawowy2"/>
        <w:numPr>
          <w:ilvl w:val="0"/>
          <w:numId w:val="44"/>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 datę przekazania dokumentów elektronicznych, cyfrowych </w:t>
      </w:r>
      <w:proofErr w:type="spellStart"/>
      <w:r w:rsidRPr="00753E7B">
        <w:rPr>
          <w:rFonts w:ascii="Acumin Pro" w:hAnsi="Acumin Pro"/>
          <w:sz w:val="20"/>
          <w:szCs w:val="20"/>
        </w:rPr>
        <w:t>odwzorowań</w:t>
      </w:r>
      <w:proofErr w:type="spellEnd"/>
      <w:r w:rsidRPr="00753E7B">
        <w:rPr>
          <w:rFonts w:ascii="Acumin Pro" w:hAnsi="Acumin Pro"/>
          <w:sz w:val="20"/>
          <w:szCs w:val="20"/>
        </w:rPr>
        <w:t xml:space="preserve"> dokumentów oraz innych informacji przyjmuje się  datę ich przekazania na </w:t>
      </w:r>
      <w:proofErr w:type="spellStart"/>
      <w:r w:rsidRPr="00753E7B">
        <w:rPr>
          <w:rFonts w:ascii="Acumin Pro" w:hAnsi="Acumin Pro"/>
          <w:sz w:val="20"/>
          <w:szCs w:val="20"/>
        </w:rPr>
        <w:t>ePuap</w:t>
      </w:r>
      <w:proofErr w:type="spellEnd"/>
      <w:r w:rsidRPr="00753E7B">
        <w:rPr>
          <w:rFonts w:ascii="Acumin Pro" w:hAnsi="Acumin Pro"/>
          <w:sz w:val="20"/>
          <w:szCs w:val="20"/>
        </w:rPr>
        <w:t xml:space="preserve">, a w przypadku przekazywania tych dokumentów oraz informacji za pomocą poczty elektronicznej – datą ich przesłania będzie potwierdzenie dostarczenia wiadomości zawierającej dokument/informację z serwera pocztowego Zamawiającego. </w:t>
      </w:r>
    </w:p>
    <w:p w:rsidR="004240C8" w:rsidRPr="00753E7B" w:rsidRDefault="004240C8" w:rsidP="004240C8">
      <w:pPr>
        <w:pStyle w:val="Tekstpodstawowy2"/>
        <w:numPr>
          <w:ilvl w:val="0"/>
          <w:numId w:val="44"/>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Zamawiający </w:t>
      </w:r>
      <w:r>
        <w:rPr>
          <w:rFonts w:ascii="Acumin Pro" w:hAnsi="Acumin Pro"/>
          <w:sz w:val="20"/>
          <w:szCs w:val="20"/>
        </w:rPr>
        <w:t>umieści</w:t>
      </w:r>
      <w:r w:rsidRPr="00753E7B">
        <w:rPr>
          <w:rFonts w:ascii="Acumin Pro" w:hAnsi="Acumin Pro"/>
          <w:sz w:val="20"/>
          <w:szCs w:val="20"/>
        </w:rPr>
        <w:t xml:space="preserve"> link do postępowania oraz ID postępowania na stronie </w:t>
      </w:r>
      <w:r>
        <w:rPr>
          <w:rFonts w:ascii="Acumin Pro" w:hAnsi="Acumin Pro"/>
          <w:sz w:val="20"/>
          <w:szCs w:val="20"/>
        </w:rPr>
        <w:t>prowadzonego postępowania</w:t>
      </w:r>
      <w:r w:rsidRPr="00753E7B">
        <w:rPr>
          <w:rFonts w:ascii="Acumin Pro" w:hAnsi="Acumin Pro"/>
          <w:sz w:val="20"/>
          <w:szCs w:val="20"/>
        </w:rPr>
        <w:t xml:space="preserve"> – www.bip.mnp.art.pl. Dane postępowanie można wyszukać również na Liście wszystkich postępowań w </w:t>
      </w:r>
      <w:proofErr w:type="spellStart"/>
      <w:r w:rsidRPr="00753E7B">
        <w:rPr>
          <w:rFonts w:ascii="Acumin Pro" w:hAnsi="Acumin Pro"/>
          <w:sz w:val="20"/>
          <w:szCs w:val="20"/>
        </w:rPr>
        <w:t>miniPortalu</w:t>
      </w:r>
      <w:proofErr w:type="spellEnd"/>
      <w:r w:rsidRPr="00753E7B">
        <w:rPr>
          <w:rFonts w:ascii="Acumin Pro" w:hAnsi="Acumin Pro"/>
          <w:sz w:val="20"/>
          <w:szCs w:val="20"/>
        </w:rPr>
        <w:t xml:space="preserve"> klikając wcześniej opcję „Dla Wykonawców” lub ze strony głównej z zakładki Postępowania na </w:t>
      </w:r>
      <w:proofErr w:type="spellStart"/>
      <w:r w:rsidRPr="00753E7B">
        <w:rPr>
          <w:rFonts w:ascii="Acumin Pro" w:hAnsi="Acumin Pro"/>
          <w:sz w:val="20"/>
          <w:szCs w:val="20"/>
        </w:rPr>
        <w:t>miniPortalu</w:t>
      </w:r>
      <w:proofErr w:type="spellEnd"/>
      <w:r w:rsidRPr="00753E7B">
        <w:rPr>
          <w:rFonts w:ascii="Acumin Pro" w:hAnsi="Acumin Pro"/>
          <w:sz w:val="20"/>
          <w:szCs w:val="20"/>
        </w:rPr>
        <w:t>.</w:t>
      </w:r>
    </w:p>
    <w:p w:rsidR="004240C8" w:rsidRPr="004240C8" w:rsidRDefault="004240C8" w:rsidP="004240C8">
      <w:pPr>
        <w:pStyle w:val="Akapitzlist"/>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240C8">
        <w:rPr>
          <w:rFonts w:ascii="Acumin Pro" w:hAnsi="Acumin Pro"/>
          <w:sz w:val="20"/>
          <w:szCs w:val="20"/>
          <w:lang w:val="pl-PL"/>
        </w:rPr>
        <w:t xml:space="preserve">W postępowaniu o udzielenie zamówienia komunikacja pomiędzy Zamawiającym a Wykonawcami w szczególności składanie dokumentów elektronicznych (innych niż oferta oraz załączniki do oferty) cyfrowych </w:t>
      </w:r>
      <w:proofErr w:type="spellStart"/>
      <w:r w:rsidRPr="004240C8">
        <w:rPr>
          <w:rFonts w:ascii="Acumin Pro" w:hAnsi="Acumin Pro"/>
          <w:sz w:val="20"/>
          <w:szCs w:val="20"/>
          <w:lang w:val="pl-PL"/>
        </w:rPr>
        <w:t>odwzorowań</w:t>
      </w:r>
      <w:proofErr w:type="spellEnd"/>
      <w:r w:rsidRPr="004240C8">
        <w:rPr>
          <w:rFonts w:ascii="Acumin Pro" w:hAnsi="Acumin Pro"/>
          <w:sz w:val="20"/>
          <w:szCs w:val="20"/>
          <w:lang w:val="pl-PL"/>
        </w:rPr>
        <w:t xml:space="preserve"> dokumentów oraz przekazywanie informacji odbywa się elektronicznie za pośrednictwem dedykowanego formularza dostępnego na </w:t>
      </w:r>
      <w:proofErr w:type="spellStart"/>
      <w:r w:rsidRPr="004240C8">
        <w:rPr>
          <w:rFonts w:ascii="Acumin Pro" w:hAnsi="Acumin Pro"/>
          <w:sz w:val="20"/>
          <w:szCs w:val="20"/>
          <w:lang w:val="pl-PL"/>
        </w:rPr>
        <w:t>ePUAP</w:t>
      </w:r>
      <w:proofErr w:type="spellEnd"/>
      <w:r w:rsidRPr="004240C8">
        <w:rPr>
          <w:rFonts w:ascii="Acumin Pro" w:hAnsi="Acumin Pro"/>
          <w:sz w:val="20"/>
          <w:szCs w:val="20"/>
          <w:lang w:val="pl-PL"/>
        </w:rPr>
        <w:t xml:space="preserve"> oraz udostępnionego na </w:t>
      </w:r>
      <w:proofErr w:type="spellStart"/>
      <w:r w:rsidRPr="004240C8">
        <w:rPr>
          <w:rFonts w:ascii="Acumin Pro" w:hAnsi="Acumin Pro"/>
          <w:sz w:val="20"/>
          <w:szCs w:val="20"/>
          <w:lang w:val="pl-PL"/>
        </w:rPr>
        <w:t>miniPortal</w:t>
      </w:r>
      <w:proofErr w:type="spellEnd"/>
      <w:r w:rsidRPr="004240C8">
        <w:rPr>
          <w:rFonts w:ascii="Acumin Pro" w:hAnsi="Acumin Pro"/>
          <w:sz w:val="20"/>
          <w:szCs w:val="20"/>
          <w:lang w:val="pl-PL"/>
        </w:rPr>
        <w:t xml:space="preserve"> (Formularz do komunikacji). We wszelkiej korespondencji związanej z niniejszym postępowaniem Zamawiający i Wykonawcy posługują się numerem ogłoszenia (BZP).  Zamawiający może również komunikować się z Wykonawcami za pomocą poczty elektronicznej, e-mail: </w:t>
      </w:r>
      <w:hyperlink r:id="rId11" w:history="1">
        <w:r w:rsidRPr="004240C8">
          <w:rPr>
            <w:rStyle w:val="Hipercze"/>
            <w:rFonts w:ascii="Acumin Pro" w:hAnsi="Acumin Pro"/>
            <w:sz w:val="20"/>
            <w:szCs w:val="20"/>
            <w:lang w:val="pl-PL"/>
          </w:rPr>
          <w:t>zp@mnp.art.pl</w:t>
        </w:r>
      </w:hyperlink>
    </w:p>
    <w:p w:rsidR="004240C8" w:rsidRPr="004240C8" w:rsidRDefault="004240C8" w:rsidP="004240C8">
      <w:pPr>
        <w:pStyle w:val="Akapitzlist"/>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4240C8">
        <w:rPr>
          <w:rFonts w:ascii="Acumin Pro" w:hAnsi="Acumin Pro"/>
          <w:sz w:val="20"/>
          <w:szCs w:val="20"/>
          <w:lang w:val="pl-PL"/>
        </w:rPr>
        <w:t xml:space="preserve">Dokumenty elektroniczne (inne niż oferta oraz załączniki do oferty) oraz cyfrowe odwzorowania dokumentów składane są przez Wykonawcę za pośrednictwem Formularza do komunikacji jako załączniki. Zamawiający dopuszcza również możliwość składania ww. dokumentów elektronicznych oraz cyfrowych </w:t>
      </w:r>
      <w:proofErr w:type="spellStart"/>
      <w:r w:rsidRPr="004240C8">
        <w:rPr>
          <w:rFonts w:ascii="Acumin Pro" w:hAnsi="Acumin Pro"/>
          <w:sz w:val="20"/>
          <w:szCs w:val="20"/>
          <w:lang w:val="pl-PL"/>
        </w:rPr>
        <w:t>odwzorowań</w:t>
      </w:r>
      <w:proofErr w:type="spellEnd"/>
      <w:r w:rsidRPr="004240C8">
        <w:rPr>
          <w:rFonts w:ascii="Acumin Pro" w:hAnsi="Acumin Pro"/>
          <w:sz w:val="20"/>
          <w:szCs w:val="20"/>
          <w:lang w:val="pl-PL"/>
        </w:rPr>
        <w:t xml:space="preserve"> dokumentów za pomocą poczty </w:t>
      </w:r>
      <w:proofErr w:type="spellStart"/>
      <w:r w:rsidRPr="004240C8">
        <w:rPr>
          <w:rFonts w:ascii="Acumin Pro" w:hAnsi="Acumin Pro"/>
          <w:sz w:val="20"/>
          <w:szCs w:val="20"/>
          <w:lang w:val="pl-PL"/>
        </w:rPr>
        <w:t>elektornicznej</w:t>
      </w:r>
      <w:proofErr w:type="spellEnd"/>
      <w:r w:rsidRPr="004240C8">
        <w:rPr>
          <w:rFonts w:ascii="Acumin Pro" w:hAnsi="Acumin Pro"/>
          <w:sz w:val="20"/>
          <w:szCs w:val="20"/>
          <w:lang w:val="pl-PL"/>
        </w:rPr>
        <w:t xml:space="preserve">, na adres e-mail: zp@mnp.art.pl. </w:t>
      </w:r>
    </w:p>
    <w:p w:rsidR="004240C8" w:rsidRPr="004240C8" w:rsidRDefault="004240C8" w:rsidP="004240C8">
      <w:pPr>
        <w:pStyle w:val="Akapitzlist"/>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4240C8">
        <w:rPr>
          <w:rFonts w:ascii="Acumin Pro" w:eastAsia="Times New Roman" w:hAnsi="Acumin Pro"/>
          <w:sz w:val="20"/>
          <w:szCs w:val="20"/>
          <w:lang w:val="pl-PL" w:eastAsia="pl-PL"/>
        </w:rPr>
        <w:t xml:space="preserve">Sposób sporządzenia dokumentów elektronicznych, cyfrowych </w:t>
      </w:r>
      <w:proofErr w:type="spellStart"/>
      <w:r w:rsidRPr="004240C8">
        <w:rPr>
          <w:rFonts w:ascii="Acumin Pro" w:eastAsia="Times New Roman" w:hAnsi="Acumin Pro"/>
          <w:sz w:val="20"/>
          <w:szCs w:val="20"/>
          <w:lang w:val="pl-PL" w:eastAsia="pl-PL"/>
        </w:rPr>
        <w:t>odwzorowań</w:t>
      </w:r>
      <w:proofErr w:type="spellEnd"/>
      <w:r w:rsidRPr="004240C8">
        <w:rPr>
          <w:rFonts w:ascii="Acumin Pro" w:eastAsia="Times New Roman" w:hAnsi="Acumin Pro"/>
          <w:sz w:val="20"/>
          <w:szCs w:val="20"/>
          <w:lang w:val="pl-PL" w:eastAsia="pl-PL"/>
        </w:rPr>
        <w:t xml:space="preserve"> dokumentów oraz informacji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w:t>
      </w:r>
    </w:p>
    <w:p w:rsidR="004240C8" w:rsidRPr="004240C8" w:rsidRDefault="004240C8" w:rsidP="004240C8">
      <w:pPr>
        <w:pStyle w:val="Akapitzlist"/>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4240C8">
        <w:rPr>
          <w:rFonts w:ascii="Acumin Pro" w:eastAsia="Times New Roman" w:hAnsi="Acumin Pro"/>
          <w:sz w:val="20"/>
          <w:szCs w:val="20"/>
          <w:lang w:val="pl-PL" w:eastAsia="pl-PL"/>
        </w:rPr>
        <w:t xml:space="preserve">Zamawiający wyznacza do kontaktu z Wykonawcami </w:t>
      </w:r>
      <w:r w:rsidRPr="004240C8">
        <w:rPr>
          <w:rFonts w:ascii="Acumin Pro" w:hAnsi="Acumin Pro"/>
          <w:sz w:val="20"/>
          <w:szCs w:val="20"/>
          <w:lang w:val="pl-PL" w:eastAsia="pl-PL"/>
        </w:rPr>
        <w:t xml:space="preserve">Agnieszkę Kurkiewicz, Kierownika Sekcji Zamówień Publicznych, </w:t>
      </w:r>
      <w:r w:rsidRPr="004240C8">
        <w:rPr>
          <w:rFonts w:ascii="Acumin Pro" w:hAnsi="Acumin Pro"/>
          <w:sz w:val="20"/>
          <w:szCs w:val="20"/>
          <w:lang w:val="pl-PL"/>
        </w:rPr>
        <w:t xml:space="preserve">tel. 61 85 68 048,  email: </w:t>
      </w:r>
      <w:hyperlink r:id="rId12" w:history="1">
        <w:r w:rsidRPr="004240C8">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F81FFD">
      <w:pPr>
        <w:pStyle w:val="Akapitzlist"/>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 xml:space="preserve">INFORMACJE O SPOSOBIE KOMUNIKOWANIA SIĘ ZAMAWIAJACEGO Z WYKONAWCAMI W INNY SPOSÓB NIŻ PRZY UŻYCIU ŚRODKÓW KOMUNIKACJI ELEKTORNICZNEJ, W TYM W PRZYPADKU ZAISTNIENA </w:t>
      </w:r>
      <w:r w:rsidR="00834CEB">
        <w:rPr>
          <w:rFonts w:ascii="Acumin Pro" w:hAnsi="Acumin Pro"/>
          <w:b/>
          <w:sz w:val="20"/>
          <w:szCs w:val="20"/>
          <w:lang w:val="pl-PL"/>
        </w:rPr>
        <w:t>JEDNEJ</w:t>
      </w:r>
      <w:r w:rsidRPr="00E964BA">
        <w:rPr>
          <w:rFonts w:ascii="Acumin Pro" w:hAnsi="Acumin Pro"/>
          <w:b/>
          <w:sz w:val="20"/>
          <w:szCs w:val="20"/>
          <w:lang w:val="pl-PL"/>
        </w:rPr>
        <w:t xml:space="preserve"> Z SYTUACJI OKREŚLONYCH W ART. 65 UST. 1, ART. 66 I ART. 69 USTAWY PZP:</w:t>
      </w:r>
    </w:p>
    <w:p w:rsidR="00650C27" w:rsidRPr="00650C27" w:rsidRDefault="00650C27" w:rsidP="00D64B47">
      <w:pPr>
        <w:pStyle w:val="Tekstpodstawowy2"/>
        <w:numPr>
          <w:ilvl w:val="0"/>
          <w:numId w:val="18"/>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D64B47">
      <w:pPr>
        <w:pStyle w:val="Tekstpodstawowy2"/>
        <w:numPr>
          <w:ilvl w:val="0"/>
          <w:numId w:val="18"/>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D64B47">
      <w:pPr>
        <w:pStyle w:val="Tekstpodstawowy2"/>
        <w:numPr>
          <w:ilvl w:val="0"/>
          <w:numId w:val="18"/>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A87DF6" w:rsidRDefault="00A87DF6" w:rsidP="00A87DF6">
      <w:pPr>
        <w:pStyle w:val="Tekstpodstawowy2"/>
        <w:spacing w:after="0" w:line="360" w:lineRule="auto"/>
        <w:ind w:left="1080"/>
        <w:jc w:val="both"/>
        <w:rPr>
          <w:rFonts w:ascii="Acumin Pro" w:eastAsia="Arial Unicode MS" w:hAnsi="Acumin Pro"/>
          <w:sz w:val="20"/>
          <w:szCs w:val="20"/>
        </w:rPr>
      </w:pPr>
    </w:p>
    <w:p w:rsidR="008A41C6" w:rsidRPr="004D59A0" w:rsidRDefault="008A41C6" w:rsidP="00F81FFD">
      <w:pPr>
        <w:pStyle w:val="Tekstpodstawowy2"/>
        <w:numPr>
          <w:ilvl w:val="0"/>
          <w:numId w:val="22"/>
        </w:numPr>
        <w:spacing w:after="0" w:line="360" w:lineRule="auto"/>
        <w:jc w:val="both"/>
        <w:rPr>
          <w:rFonts w:ascii="Acumin Pro" w:eastAsia="Arial Unicode MS" w:hAnsi="Acumin Pro"/>
          <w:b/>
          <w:sz w:val="20"/>
          <w:szCs w:val="20"/>
        </w:rPr>
      </w:pPr>
      <w:r w:rsidRPr="004D59A0">
        <w:rPr>
          <w:rFonts w:ascii="Acumin Pro" w:eastAsia="Arial Unicode MS" w:hAnsi="Acumin Pro"/>
          <w:b/>
          <w:sz w:val="20"/>
          <w:szCs w:val="20"/>
        </w:rPr>
        <w:t>TERMIN ZWIĄZANIA OFERTĄ:</w:t>
      </w:r>
    </w:p>
    <w:p w:rsidR="00C10839" w:rsidRPr="004B70F0" w:rsidRDefault="00C10839" w:rsidP="00D64B47">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do </w:t>
      </w:r>
      <w:r w:rsidRPr="00B07D18">
        <w:rPr>
          <w:rFonts w:ascii="Acumin Pro" w:hAnsi="Acumin Pro"/>
          <w:sz w:val="20"/>
          <w:szCs w:val="20"/>
        </w:rPr>
        <w:t xml:space="preserve">dnia </w:t>
      </w:r>
      <w:r w:rsidR="00D32480">
        <w:rPr>
          <w:rFonts w:ascii="Acumin Pro" w:hAnsi="Acumin Pro"/>
          <w:b/>
          <w:sz w:val="20"/>
          <w:szCs w:val="20"/>
        </w:rPr>
        <w:t>2</w:t>
      </w:r>
      <w:r w:rsidR="0094053E">
        <w:rPr>
          <w:rFonts w:ascii="Acumin Pro" w:hAnsi="Acumin Pro"/>
          <w:b/>
          <w:sz w:val="20"/>
          <w:szCs w:val="20"/>
        </w:rPr>
        <w:t>6</w:t>
      </w:r>
      <w:r w:rsidR="00D32480">
        <w:rPr>
          <w:rFonts w:ascii="Acumin Pro" w:hAnsi="Acumin Pro"/>
          <w:b/>
          <w:sz w:val="20"/>
          <w:szCs w:val="20"/>
        </w:rPr>
        <w:t>.10.2022 r.</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D64B47">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D64B47">
      <w:pPr>
        <w:pStyle w:val="Default"/>
        <w:numPr>
          <w:ilvl w:val="0"/>
          <w:numId w:val="6"/>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Default="008A41C6" w:rsidP="00F81FFD">
      <w:pPr>
        <w:pStyle w:val="Tekstpodstawowy2"/>
        <w:numPr>
          <w:ilvl w:val="0"/>
          <w:numId w:val="22"/>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631935" w:rsidRDefault="00631935" w:rsidP="00D64B47">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pdf, .</w:t>
      </w:r>
      <w:proofErr w:type="spellStart"/>
      <w:r w:rsidRPr="004B16BF">
        <w:rPr>
          <w:rFonts w:ascii="Acumin Pro" w:hAnsi="Acumin Pro"/>
          <w:sz w:val="20"/>
          <w:szCs w:val="20"/>
          <w:lang w:eastAsia="en-US" w:bidi="en-US"/>
        </w:rPr>
        <w:t>doc</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docx</w:t>
      </w:r>
      <w:proofErr w:type="spellEnd"/>
      <w:r w:rsidRPr="004B16BF">
        <w:rPr>
          <w:rFonts w:ascii="Acumin Pro" w:hAnsi="Acumin Pro"/>
          <w:sz w:val="20"/>
          <w:szCs w:val="20"/>
          <w:lang w:eastAsia="en-US" w:bidi="en-US"/>
        </w:rPr>
        <w:t>, .rtf, .</w:t>
      </w:r>
      <w:proofErr w:type="spellStart"/>
      <w:r w:rsidRPr="004B16BF">
        <w:rPr>
          <w:rFonts w:ascii="Acumin Pro" w:hAnsi="Acumin Pro"/>
          <w:sz w:val="20"/>
          <w:szCs w:val="20"/>
          <w:lang w:eastAsia="en-US" w:bidi="en-US"/>
        </w:rPr>
        <w:t>xps</w:t>
      </w:r>
      <w:proofErr w:type="spellEnd"/>
      <w:r w:rsidRPr="004B16BF">
        <w:rPr>
          <w:rFonts w:ascii="Acumin Pro" w:hAnsi="Acumin Pro"/>
          <w:sz w:val="20"/>
          <w:szCs w:val="20"/>
          <w:lang w:eastAsia="en-US" w:bidi="en-US"/>
        </w:rPr>
        <w:t xml:space="preserve">, </w:t>
      </w:r>
      <w:r w:rsidRPr="004B16BF">
        <w:rPr>
          <w:rFonts w:ascii="Acumin Pro" w:hAnsi="Acumin Pro"/>
          <w:sz w:val="20"/>
          <w:szCs w:val="20"/>
        </w:rPr>
        <w:t>.</w:t>
      </w:r>
      <w:proofErr w:type="spellStart"/>
      <w:r w:rsidRPr="004B16BF">
        <w:rPr>
          <w:rFonts w:ascii="Acumin Pro" w:hAnsi="Acumin Pro"/>
          <w:sz w:val="20"/>
          <w:szCs w:val="20"/>
        </w:rPr>
        <w:t>odt</w:t>
      </w:r>
      <w:proofErr w:type="spellEnd"/>
      <w:r w:rsidRPr="004B16BF">
        <w:rPr>
          <w:rFonts w:ascii="Acumin Pro" w:hAnsi="Acumin Pro"/>
          <w:sz w:val="20"/>
          <w:szCs w:val="20"/>
        </w:rPr>
        <w:t>.</w:t>
      </w:r>
      <w:r>
        <w:rPr>
          <w:rFonts w:ascii="Acumin Pro" w:hAnsi="Acumin Pro"/>
          <w:sz w:val="20"/>
          <w:szCs w:val="20"/>
        </w:rPr>
        <w:t xml:space="preserve"> i opatrzona kwalifikowanym podpisem elektronicznym.</w:t>
      </w:r>
    </w:p>
    <w:p w:rsidR="00631935" w:rsidRDefault="00631935" w:rsidP="00D64B47">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631935" w:rsidRDefault="00631935" w:rsidP="00D64B47">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 xml:space="preserve">Sposób złożenia oferty, w tym zaszyfrowania oferty, został opisany w Instrukcji użytkownika dostępnej na </w:t>
      </w:r>
      <w:proofErr w:type="spellStart"/>
      <w:r>
        <w:rPr>
          <w:rFonts w:ascii="Acumin Pro" w:hAnsi="Acumin Pro"/>
          <w:sz w:val="20"/>
          <w:szCs w:val="20"/>
        </w:rPr>
        <w:t>miniPortalu</w:t>
      </w:r>
      <w:proofErr w:type="spellEnd"/>
      <w:r>
        <w:rPr>
          <w:rFonts w:ascii="Acumin Pro" w:hAnsi="Acumin Pro"/>
          <w:sz w:val="20"/>
          <w:szCs w:val="20"/>
        </w:rPr>
        <w:t>.</w:t>
      </w:r>
    </w:p>
    <w:p w:rsidR="00631935" w:rsidRDefault="00631935" w:rsidP="00D64B47">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w:t>
      </w:r>
      <w:r w:rsidRPr="00822967">
        <w:rPr>
          <w:rFonts w:ascii="Acumin Pro" w:hAnsi="Acumin Pro"/>
          <w:sz w:val="20"/>
          <w:szCs w:val="20"/>
        </w:rPr>
        <w:t>podpisane kwalifikowanym podpisem elektronicznym</w:t>
      </w:r>
      <w:r>
        <w:rPr>
          <w:rFonts w:ascii="Acumin Pro" w:hAnsi="Acumin Pro"/>
          <w:sz w:val="20"/>
          <w:szCs w:val="20"/>
        </w:rPr>
        <w:t xml:space="preserve">. Następnie z tego folderu zrobi folder .zip (bez nadawania mu haseł i bez szyfrowania). </w:t>
      </w:r>
    </w:p>
    <w:p w:rsidR="00631935" w:rsidRPr="004B16BF" w:rsidRDefault="00631935" w:rsidP="00D64B47">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klauzulą informacji zgodnie z postanowieniami art. 18 ust. 3 ustawy PZP.</w:t>
      </w:r>
    </w:p>
    <w:p w:rsidR="00631935" w:rsidRDefault="00631935" w:rsidP="00D64B47">
      <w:pPr>
        <w:pStyle w:val="Tekstpodstawowy2"/>
        <w:numPr>
          <w:ilvl w:val="0"/>
          <w:numId w:val="11"/>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wykorzystanie Formularza ofertowego, </w:t>
      </w:r>
      <w:r w:rsidRPr="00B0791C">
        <w:rPr>
          <w:rFonts w:ascii="Acumin Pro" w:hAnsi="Acumin Pro"/>
          <w:b/>
          <w:sz w:val="20"/>
          <w:szCs w:val="20"/>
        </w:rPr>
        <w:t>złącznika nr 2</w:t>
      </w:r>
      <w:r>
        <w:rPr>
          <w:rFonts w:ascii="Acumin Pro" w:hAnsi="Acumin Pro"/>
          <w:sz w:val="20"/>
          <w:szCs w:val="20"/>
        </w:rPr>
        <w:t xml:space="preserve"> do SWZ.  W przypadku gdy  Wykonawca nie korzysta z przygotowanego przez Zamawiającego wzoru, w treści oferty należy zamieścić wszystkie informacje wymagane w Formularzu ofertowym.</w:t>
      </w:r>
    </w:p>
    <w:p w:rsidR="00631935" w:rsidRPr="00196CFE" w:rsidRDefault="00631935" w:rsidP="00D64B47">
      <w:pPr>
        <w:pStyle w:val="Tekstpodstawowy2"/>
        <w:numPr>
          <w:ilvl w:val="0"/>
          <w:numId w:val="11"/>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rsidR="00631935" w:rsidRPr="008B5966" w:rsidRDefault="00A463F4" w:rsidP="00D64B47">
      <w:pPr>
        <w:pStyle w:val="Tekstpodstawowy2"/>
        <w:numPr>
          <w:ilvl w:val="0"/>
          <w:numId w:val="10"/>
        </w:numPr>
        <w:spacing w:after="0" w:line="360" w:lineRule="auto"/>
        <w:ind w:left="1080"/>
        <w:jc w:val="both"/>
        <w:rPr>
          <w:rFonts w:ascii="Acumin Pro" w:hAnsi="Acumin Pro"/>
          <w:sz w:val="20"/>
          <w:szCs w:val="20"/>
        </w:rPr>
      </w:pPr>
      <w:r>
        <w:rPr>
          <w:rFonts w:ascii="Acumin Pro" w:hAnsi="Acumin Pro"/>
          <w:b/>
          <w:sz w:val="20"/>
          <w:szCs w:val="20"/>
        </w:rPr>
        <w:t>F</w:t>
      </w:r>
      <w:r w:rsidR="00631935" w:rsidRPr="008B5966">
        <w:rPr>
          <w:rFonts w:ascii="Acumin Pro" w:hAnsi="Acumin Pro"/>
          <w:b/>
          <w:sz w:val="20"/>
          <w:szCs w:val="20"/>
        </w:rPr>
        <w:t xml:space="preserve">ormularz oferty złożony zgodnie z załącznikiem nr 2 do SWZ </w:t>
      </w:r>
    </w:p>
    <w:p w:rsidR="00631935" w:rsidRPr="008B5966" w:rsidRDefault="00631935" w:rsidP="00F81FFD">
      <w:pPr>
        <w:pStyle w:val="Tekstpodstawowy2"/>
        <w:numPr>
          <w:ilvl w:val="0"/>
          <w:numId w:val="31"/>
        </w:numPr>
        <w:spacing w:after="0" w:line="360" w:lineRule="auto"/>
        <w:jc w:val="both"/>
        <w:rPr>
          <w:rFonts w:ascii="Acumin Pro" w:hAnsi="Acumin Pro"/>
          <w:sz w:val="20"/>
          <w:szCs w:val="20"/>
        </w:rPr>
      </w:pPr>
      <w:r w:rsidRPr="008B5966">
        <w:rPr>
          <w:rFonts w:ascii="Acumin Pro" w:hAnsi="Acumin Pro"/>
          <w:sz w:val="20"/>
          <w:szCs w:val="20"/>
        </w:rPr>
        <w:t>Wymagana forma:</w:t>
      </w:r>
    </w:p>
    <w:p w:rsidR="00631935" w:rsidRPr="005F61C2" w:rsidRDefault="00631935" w:rsidP="00631935">
      <w:pPr>
        <w:pStyle w:val="Tekstpodstawowy2"/>
        <w:spacing w:after="0" w:line="360" w:lineRule="auto"/>
        <w:ind w:left="1440"/>
        <w:jc w:val="both"/>
        <w:rPr>
          <w:rFonts w:ascii="Acumin Pro" w:hAnsi="Acumin Pro"/>
          <w:sz w:val="20"/>
          <w:szCs w:val="20"/>
        </w:rPr>
      </w:pPr>
      <w:r w:rsidRPr="005F61C2">
        <w:rPr>
          <w:rFonts w:ascii="Acumin Pro" w:hAnsi="Acumin Pro"/>
          <w:sz w:val="20"/>
          <w:szCs w:val="20"/>
        </w:rPr>
        <w:t>Formularz ofertowy musi być złożony</w:t>
      </w:r>
      <w:r>
        <w:rPr>
          <w:rFonts w:ascii="Acumin Pro" w:hAnsi="Acumin Pro"/>
          <w:sz w:val="20"/>
          <w:szCs w:val="20"/>
        </w:rPr>
        <w:t>,</w:t>
      </w:r>
      <w:r w:rsidRPr="005F61C2">
        <w:rPr>
          <w:rFonts w:ascii="Acumin Pro" w:hAnsi="Acumin Pro"/>
          <w:sz w:val="20"/>
          <w:szCs w:val="20"/>
        </w:rPr>
        <w:t xml:space="preserve"> pod rygorem nieważności</w:t>
      </w:r>
      <w:r>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1"/>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2"/>
      </w:r>
      <w:r>
        <w:rPr>
          <w:rFonts w:ascii="Acumin Pro" w:hAnsi="Acumin Pro"/>
          <w:sz w:val="20"/>
          <w:szCs w:val="20"/>
        </w:rPr>
        <w:t xml:space="preserve"> osoby </w:t>
      </w:r>
      <w:r w:rsidRPr="00C16DC5">
        <w:rPr>
          <w:rFonts w:ascii="Acumin Pro" w:hAnsi="Acumin Pro"/>
          <w:sz w:val="20"/>
          <w:szCs w:val="20"/>
        </w:rPr>
        <w:t>upoważnionej do reprezentowania Wykonawc</w:t>
      </w:r>
      <w:r>
        <w:rPr>
          <w:rFonts w:ascii="Acumin Pro" w:hAnsi="Acumin Pro"/>
          <w:sz w:val="20"/>
          <w:szCs w:val="20"/>
        </w:rPr>
        <w:t>y</w:t>
      </w:r>
      <w:r w:rsidRPr="00C16DC5">
        <w:rPr>
          <w:rFonts w:ascii="Acumin Pro" w:hAnsi="Acumin Pro"/>
          <w:sz w:val="20"/>
          <w:szCs w:val="20"/>
        </w:rPr>
        <w:t xml:space="preserve"> zgodnie z formą reprezentacji określoną w dokumencie rejestrowym</w:t>
      </w:r>
      <w:r>
        <w:rPr>
          <w:rFonts w:ascii="Acumin Pro" w:hAnsi="Acumin Pro"/>
          <w:sz w:val="20"/>
          <w:szCs w:val="20"/>
        </w:rPr>
        <w:t xml:space="preserve"> właściwym dla formy rejestracji;</w:t>
      </w:r>
    </w:p>
    <w:p w:rsidR="00631935" w:rsidRPr="004C1306" w:rsidRDefault="00A463F4" w:rsidP="00D64B47">
      <w:pPr>
        <w:pStyle w:val="Akapitzlist"/>
        <w:numPr>
          <w:ilvl w:val="0"/>
          <w:numId w:val="10"/>
        </w:numPr>
        <w:spacing w:line="360" w:lineRule="auto"/>
        <w:ind w:left="1080"/>
        <w:jc w:val="both"/>
        <w:rPr>
          <w:rFonts w:ascii="Acumin Pro" w:hAnsi="Acumin Pro"/>
          <w:sz w:val="20"/>
          <w:szCs w:val="20"/>
          <w:lang w:val="pl-PL"/>
        </w:rPr>
      </w:pPr>
      <w:r>
        <w:rPr>
          <w:rFonts w:ascii="Acumin Pro" w:hAnsi="Acumin Pro"/>
          <w:b/>
          <w:sz w:val="20"/>
          <w:szCs w:val="20"/>
          <w:lang w:val="pl-PL"/>
        </w:rPr>
        <w:t>P</w:t>
      </w:r>
      <w:r w:rsidR="00631935" w:rsidRPr="004C1306">
        <w:rPr>
          <w:rFonts w:ascii="Acumin Pro" w:hAnsi="Acumin Pro"/>
          <w:b/>
          <w:sz w:val="20"/>
          <w:szCs w:val="20"/>
          <w:lang w:val="pl-PL"/>
        </w:rPr>
        <w:t xml:space="preserve">ełnomocnictwo do podpisania oferty, </w:t>
      </w:r>
      <w:r w:rsidR="00631935">
        <w:rPr>
          <w:rFonts w:ascii="Acumin Pro" w:hAnsi="Acumin Pro"/>
          <w:sz w:val="20"/>
          <w:szCs w:val="20"/>
          <w:lang w:val="pl-PL"/>
        </w:rPr>
        <w:t>j</w:t>
      </w:r>
      <w:r w:rsidR="00631935" w:rsidRPr="004C1306">
        <w:rPr>
          <w:rFonts w:ascii="Acumin Pro" w:hAnsi="Acumin Pro"/>
          <w:sz w:val="20"/>
          <w:szCs w:val="20"/>
          <w:lang w:val="pl-PL"/>
        </w:rPr>
        <w:t>eżeli umocowanie osoby składającej ofertę nie wynika z dokumentów rejes</w:t>
      </w:r>
      <w:r w:rsidR="00631935">
        <w:rPr>
          <w:rFonts w:ascii="Acumin Pro" w:hAnsi="Acumin Pro"/>
          <w:sz w:val="20"/>
          <w:szCs w:val="20"/>
          <w:lang w:val="pl-PL"/>
        </w:rPr>
        <w:t>trowych.</w:t>
      </w:r>
    </w:p>
    <w:p w:rsidR="00631935" w:rsidRPr="005B11E9" w:rsidRDefault="00631935" w:rsidP="00F81FFD">
      <w:pPr>
        <w:pStyle w:val="Akapitzlist"/>
        <w:numPr>
          <w:ilvl w:val="0"/>
          <w:numId w:val="32"/>
        </w:numPr>
        <w:spacing w:line="360" w:lineRule="auto"/>
        <w:jc w:val="both"/>
        <w:rPr>
          <w:rFonts w:ascii="Acumin Pro" w:hAnsi="Acumin Pro"/>
          <w:sz w:val="20"/>
          <w:szCs w:val="20"/>
          <w:lang w:val="pl-PL"/>
        </w:rPr>
      </w:pPr>
      <w:r w:rsidRPr="005B11E9">
        <w:rPr>
          <w:rFonts w:ascii="Acumin Pro" w:hAnsi="Acumin Pro"/>
          <w:sz w:val="20"/>
          <w:szCs w:val="20"/>
          <w:lang w:val="pl-PL"/>
        </w:rPr>
        <w:t>Wymagana forma:</w:t>
      </w:r>
    </w:p>
    <w:p w:rsidR="00631935" w:rsidRPr="003572FE" w:rsidRDefault="00631935" w:rsidP="00631935">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Pr>
          <w:rFonts w:ascii="Acumin Pro" w:hAnsi="Acumin Pro"/>
          <w:sz w:val="20"/>
          <w:szCs w:val="20"/>
          <w:lang w:val="pl-PL"/>
        </w:rPr>
        <w:t>, pod rygorem nieważności,</w:t>
      </w:r>
      <w:r w:rsidRPr="00583E43">
        <w:rPr>
          <w:rFonts w:ascii="Acumin Pro" w:hAnsi="Acumin Pro"/>
          <w:sz w:val="20"/>
          <w:szCs w:val="20"/>
          <w:lang w:val="pl-PL"/>
        </w:rPr>
        <w:t xml:space="preserve"> </w:t>
      </w:r>
      <w:r w:rsidRPr="00203A20">
        <w:rPr>
          <w:rFonts w:ascii="Acumin Pro" w:hAnsi="Acumin Pro"/>
          <w:sz w:val="20"/>
          <w:szCs w:val="20"/>
          <w:lang w:val="pl-PL"/>
        </w:rPr>
        <w:t xml:space="preserve">przekazuje się w postaci elektronicznej opatrzonej </w:t>
      </w:r>
      <w:r w:rsidRPr="00A200FB">
        <w:rPr>
          <w:rFonts w:ascii="Acumin Pro" w:hAnsi="Acumin Pro"/>
          <w:sz w:val="20"/>
          <w:szCs w:val="20"/>
          <w:lang w:val="pl-PL"/>
        </w:rPr>
        <w:t>kwalifikowanym podpisem elektronicznym lub podpisem zaufanym lub podpisem osobistym</w:t>
      </w:r>
      <w:r>
        <w:rPr>
          <w:rFonts w:ascii="Acumin Pro" w:hAnsi="Acumin Pro"/>
          <w:sz w:val="20"/>
          <w:szCs w:val="20"/>
          <w:lang w:val="pl-PL"/>
        </w:rPr>
        <w:t>. W</w:t>
      </w:r>
      <w:r w:rsidRPr="00203A20">
        <w:rPr>
          <w:rFonts w:ascii="Acumin Pro" w:hAnsi="Acumin Pro"/>
          <w:sz w:val="20"/>
          <w:szCs w:val="20"/>
          <w:lang w:val="pl-PL"/>
        </w:rPr>
        <w:t xml:space="preserve"> przypadku sporządzenia pełnomocnictwa w postaci papierowej i opatrzone</w:t>
      </w:r>
      <w:r>
        <w:rPr>
          <w:rFonts w:ascii="Acumin Pro" w:hAnsi="Acumin Pro"/>
          <w:sz w:val="20"/>
          <w:szCs w:val="20"/>
          <w:lang w:val="pl-PL"/>
        </w:rPr>
        <w:t>go</w:t>
      </w:r>
      <w:r w:rsidRPr="00203A20">
        <w:rPr>
          <w:rFonts w:ascii="Acumin Pro" w:hAnsi="Acumin Pro"/>
          <w:sz w:val="20"/>
          <w:szCs w:val="20"/>
          <w:lang w:val="pl-PL"/>
        </w:rPr>
        <w:t xml:space="preserve"> własnoręcznym podpisem </w:t>
      </w:r>
      <w:r>
        <w:rPr>
          <w:rFonts w:ascii="Acumin Pro" w:hAnsi="Acumin Pro"/>
          <w:sz w:val="20"/>
          <w:szCs w:val="20"/>
          <w:lang w:val="pl-PL"/>
        </w:rPr>
        <w:t xml:space="preserve">dopuszcza się </w:t>
      </w:r>
      <w:r w:rsidRPr="00203A20">
        <w:rPr>
          <w:rFonts w:ascii="Acumin Pro" w:hAnsi="Acumin Pro"/>
          <w:sz w:val="20"/>
          <w:szCs w:val="20"/>
          <w:lang w:val="pl-PL"/>
        </w:rPr>
        <w:t>przekaz</w:t>
      </w:r>
      <w:r>
        <w:rPr>
          <w:rFonts w:ascii="Acumin Pro" w:hAnsi="Acumin Pro"/>
          <w:sz w:val="20"/>
          <w:szCs w:val="20"/>
          <w:lang w:val="pl-PL"/>
        </w:rPr>
        <w:t xml:space="preserve">anie </w:t>
      </w:r>
      <w:r w:rsidRPr="00203A20">
        <w:rPr>
          <w:rFonts w:ascii="Acumin Pro" w:hAnsi="Acumin Pro"/>
          <w:sz w:val="20"/>
          <w:szCs w:val="20"/>
          <w:lang w:val="pl-PL"/>
        </w:rPr>
        <w:t>cyfrowe</w:t>
      </w:r>
      <w:r>
        <w:rPr>
          <w:rFonts w:ascii="Acumin Pro" w:hAnsi="Acumin Pro"/>
          <w:sz w:val="20"/>
          <w:szCs w:val="20"/>
          <w:lang w:val="pl-PL"/>
        </w:rPr>
        <w:t>go</w:t>
      </w:r>
      <w:r w:rsidRPr="00203A20">
        <w:rPr>
          <w:rFonts w:ascii="Acumin Pro" w:hAnsi="Acumin Pro"/>
          <w:sz w:val="20"/>
          <w:szCs w:val="20"/>
          <w:lang w:val="pl-PL"/>
        </w:rPr>
        <w:t xml:space="preserve"> odwzorowani</w:t>
      </w:r>
      <w:r>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631935" w:rsidRDefault="00A463F4" w:rsidP="00D64B47">
      <w:pPr>
        <w:pStyle w:val="Tekstpodstawowy2"/>
        <w:numPr>
          <w:ilvl w:val="0"/>
          <w:numId w:val="10"/>
        </w:numPr>
        <w:spacing w:after="0" w:line="360" w:lineRule="auto"/>
        <w:ind w:left="1080"/>
        <w:jc w:val="both"/>
        <w:rPr>
          <w:rFonts w:ascii="Acumin Pro" w:hAnsi="Acumin Pro"/>
          <w:sz w:val="20"/>
          <w:szCs w:val="20"/>
        </w:rPr>
      </w:pPr>
      <w:r>
        <w:rPr>
          <w:rFonts w:ascii="Acumin Pro" w:hAnsi="Acumin Pro"/>
          <w:b/>
          <w:sz w:val="20"/>
          <w:szCs w:val="20"/>
        </w:rPr>
        <w:t>P</w:t>
      </w:r>
      <w:r w:rsidR="00631935" w:rsidRPr="00822967">
        <w:rPr>
          <w:rFonts w:ascii="Acumin Pro" w:hAnsi="Acumin Pro"/>
          <w:b/>
          <w:sz w:val="20"/>
          <w:szCs w:val="20"/>
        </w:rPr>
        <w:t>ełnomocnictwo dla pełnomocnika do reprezentowania w postępowaniu Wykonawców wspólnie ubiegających się o udzielenie zamówienia</w:t>
      </w:r>
      <w:r w:rsidR="00631935">
        <w:rPr>
          <w:rFonts w:ascii="Acumin Pro" w:hAnsi="Acumin Pro"/>
          <w:sz w:val="20"/>
          <w:szCs w:val="20"/>
        </w:rPr>
        <w:t xml:space="preserve"> – dotyczy ofert składanych przez Wykonawców wspólnie ubiegających się o udzielenie zamówienia.</w:t>
      </w:r>
    </w:p>
    <w:p w:rsidR="00631935" w:rsidRPr="00822967" w:rsidRDefault="00631935" w:rsidP="00F81FFD">
      <w:pPr>
        <w:pStyle w:val="Akapitzlist"/>
        <w:numPr>
          <w:ilvl w:val="0"/>
          <w:numId w:val="33"/>
        </w:numPr>
        <w:spacing w:line="360" w:lineRule="auto"/>
        <w:jc w:val="both"/>
        <w:rPr>
          <w:rFonts w:ascii="Acumin Pro" w:hAnsi="Acumin Pro"/>
          <w:sz w:val="20"/>
          <w:szCs w:val="20"/>
          <w:lang w:val="pl-PL"/>
        </w:rPr>
      </w:pPr>
      <w:r w:rsidRPr="00822967">
        <w:rPr>
          <w:rFonts w:ascii="Acumin Pro" w:hAnsi="Acumin Pro"/>
          <w:sz w:val="20"/>
          <w:szCs w:val="20"/>
          <w:lang w:val="pl-PL"/>
        </w:rPr>
        <w:t>Wymagana forma:</w:t>
      </w:r>
    </w:p>
    <w:p w:rsidR="00631935" w:rsidRPr="00822967" w:rsidRDefault="00631935" w:rsidP="00631935">
      <w:pPr>
        <w:pStyle w:val="Tekstpodstawowy2"/>
        <w:spacing w:after="0" w:line="360" w:lineRule="auto"/>
        <w:ind w:left="1080"/>
        <w:jc w:val="both"/>
        <w:rPr>
          <w:rFonts w:ascii="Acumin Pro" w:hAnsi="Acumin Pro"/>
          <w:sz w:val="20"/>
          <w:szCs w:val="20"/>
        </w:rPr>
      </w:pPr>
      <w:r>
        <w:rPr>
          <w:rFonts w:ascii="Acumin Pro" w:hAnsi="Acumin Pro"/>
          <w:sz w:val="20"/>
          <w:szCs w:val="20"/>
        </w:rPr>
        <w:t>Jak w pkt. 2)</w:t>
      </w:r>
    </w:p>
    <w:p w:rsidR="00631935" w:rsidRDefault="00A463F4" w:rsidP="00D64B47">
      <w:pPr>
        <w:pStyle w:val="Tekstpodstawowy2"/>
        <w:numPr>
          <w:ilvl w:val="0"/>
          <w:numId w:val="10"/>
        </w:numPr>
        <w:spacing w:after="0" w:line="360" w:lineRule="auto"/>
        <w:ind w:left="1080"/>
        <w:jc w:val="both"/>
        <w:rPr>
          <w:rFonts w:ascii="Acumin Pro" w:hAnsi="Acumin Pro"/>
          <w:sz w:val="20"/>
          <w:szCs w:val="20"/>
        </w:rPr>
      </w:pPr>
      <w:r>
        <w:rPr>
          <w:rFonts w:ascii="Acumin Pro" w:hAnsi="Acumin Pro"/>
          <w:b/>
          <w:sz w:val="20"/>
          <w:szCs w:val="20"/>
        </w:rPr>
        <w:t>O</w:t>
      </w:r>
      <w:r w:rsidR="00631935" w:rsidRPr="0042022E">
        <w:rPr>
          <w:rFonts w:ascii="Acumin Pro" w:hAnsi="Acumin Pro"/>
          <w:b/>
          <w:sz w:val="20"/>
          <w:szCs w:val="20"/>
        </w:rPr>
        <w:t>świadczenie</w:t>
      </w:r>
      <w:r w:rsidR="00034DAB">
        <w:rPr>
          <w:rFonts w:ascii="Acumin Pro" w:hAnsi="Acumin Pro"/>
          <w:b/>
          <w:sz w:val="20"/>
          <w:szCs w:val="20"/>
        </w:rPr>
        <w:t xml:space="preserve"> Wykonawcy/Wykonawcy wspólnie ubiegającego się o udzielenie zamówienia</w:t>
      </w:r>
      <w:r w:rsidR="00631935" w:rsidRPr="0042022E">
        <w:rPr>
          <w:rFonts w:ascii="Acumin Pro" w:hAnsi="Acumin Pro"/>
          <w:sz w:val="20"/>
          <w:szCs w:val="20"/>
        </w:rPr>
        <w:t xml:space="preserve"> </w:t>
      </w:r>
      <w:r w:rsidR="00631935" w:rsidRPr="0042022E">
        <w:rPr>
          <w:rFonts w:ascii="Acumin Pro" w:hAnsi="Acumin Pro"/>
          <w:b/>
          <w:sz w:val="20"/>
          <w:szCs w:val="20"/>
        </w:rPr>
        <w:t>o niepodleganiu wykluczeniu oraz spełnieniu warunków udziału w postępowaniu</w:t>
      </w:r>
      <w:r w:rsidR="00631935" w:rsidRPr="0042022E">
        <w:rPr>
          <w:rFonts w:ascii="Acumin Pro" w:hAnsi="Acumin Pro"/>
          <w:sz w:val="20"/>
          <w:szCs w:val="20"/>
        </w:rPr>
        <w:t>, o którym mowa w art. 125 ust. 1</w:t>
      </w:r>
      <w:r w:rsidR="00631935" w:rsidRPr="0042022E">
        <w:rPr>
          <w:rFonts w:ascii="Acumin Pro" w:hAnsi="Acumin Pro"/>
          <w:b/>
          <w:sz w:val="20"/>
          <w:szCs w:val="20"/>
        </w:rPr>
        <w:t xml:space="preserve"> </w:t>
      </w:r>
      <w:r w:rsidR="00631935" w:rsidRPr="0042022E">
        <w:rPr>
          <w:rFonts w:ascii="Acumin Pro" w:hAnsi="Acumin Pro"/>
          <w:sz w:val="20"/>
          <w:szCs w:val="20"/>
        </w:rPr>
        <w:t>ustawy PZP</w:t>
      </w:r>
      <w:r w:rsidR="00D64B47">
        <w:rPr>
          <w:rFonts w:ascii="Acumin Pro" w:hAnsi="Acumin Pro"/>
          <w:sz w:val="20"/>
          <w:szCs w:val="20"/>
        </w:rPr>
        <w:t xml:space="preserve">, zgodnie z </w:t>
      </w:r>
      <w:r w:rsidR="00D64B47" w:rsidRPr="00D64B47">
        <w:rPr>
          <w:rFonts w:ascii="Acumin Pro" w:hAnsi="Acumin Pro"/>
          <w:b/>
          <w:sz w:val="20"/>
          <w:szCs w:val="20"/>
        </w:rPr>
        <w:t>załącznikiem nr 3</w:t>
      </w:r>
      <w:r w:rsidR="008E14DD">
        <w:rPr>
          <w:rFonts w:ascii="Acumin Pro" w:hAnsi="Acumin Pro"/>
          <w:b/>
          <w:sz w:val="20"/>
          <w:szCs w:val="20"/>
        </w:rPr>
        <w:t>a</w:t>
      </w:r>
      <w:r w:rsidR="00D64B47" w:rsidRPr="00D64B47">
        <w:rPr>
          <w:rFonts w:ascii="Acumin Pro" w:hAnsi="Acumin Pro"/>
          <w:b/>
          <w:sz w:val="20"/>
          <w:szCs w:val="20"/>
        </w:rPr>
        <w:t xml:space="preserve"> </w:t>
      </w:r>
      <w:r w:rsidR="00D64B47">
        <w:rPr>
          <w:rFonts w:ascii="Acumin Pro" w:hAnsi="Acumin Pro"/>
          <w:sz w:val="20"/>
          <w:szCs w:val="20"/>
        </w:rPr>
        <w:t>do SWZ.</w:t>
      </w:r>
    </w:p>
    <w:p w:rsidR="00631935" w:rsidRPr="005B11E9" w:rsidRDefault="00631935" w:rsidP="00F81FFD">
      <w:pPr>
        <w:pStyle w:val="Akapitzlist"/>
        <w:numPr>
          <w:ilvl w:val="0"/>
          <w:numId w:val="35"/>
        </w:numPr>
        <w:spacing w:line="360" w:lineRule="auto"/>
        <w:jc w:val="both"/>
        <w:rPr>
          <w:rFonts w:ascii="Acumin Pro" w:hAnsi="Acumin Pro"/>
          <w:sz w:val="20"/>
          <w:szCs w:val="20"/>
          <w:lang w:val="pl-PL"/>
        </w:rPr>
      </w:pPr>
      <w:r w:rsidRPr="005B11E9">
        <w:rPr>
          <w:rFonts w:ascii="Acumin Pro" w:hAnsi="Acumin Pro"/>
          <w:sz w:val="20"/>
          <w:szCs w:val="20"/>
          <w:lang w:val="pl-PL"/>
        </w:rPr>
        <w:t>Wymagana forma:</w:t>
      </w:r>
    </w:p>
    <w:p w:rsidR="00631935" w:rsidRDefault="00631935" w:rsidP="00631935">
      <w:pPr>
        <w:pStyle w:val="Tekstpodstawowy2"/>
        <w:spacing w:after="0" w:line="360" w:lineRule="auto"/>
        <w:ind w:left="1440"/>
        <w:jc w:val="both"/>
        <w:rPr>
          <w:rFonts w:ascii="Acumin Pro" w:hAnsi="Acumin Pro"/>
          <w:sz w:val="20"/>
          <w:szCs w:val="20"/>
        </w:rPr>
      </w:pPr>
      <w:r>
        <w:rPr>
          <w:rFonts w:ascii="Acumin Pro" w:hAnsi="Acumin Pro"/>
          <w:sz w:val="20"/>
          <w:szCs w:val="20"/>
        </w:rPr>
        <w:t xml:space="preserve">Oświadczenie składa się, pod rygorem nieważności,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Pr>
          <w:rFonts w:ascii="Acumin Pro" w:hAnsi="Acumin Pro"/>
          <w:sz w:val="20"/>
          <w:szCs w:val="20"/>
        </w:rPr>
        <w:t xml:space="preserve"> osoby </w:t>
      </w:r>
      <w:r w:rsidRPr="00C16DC5">
        <w:rPr>
          <w:rFonts w:ascii="Acumin Pro" w:hAnsi="Acumin Pro"/>
          <w:sz w:val="20"/>
          <w:szCs w:val="20"/>
        </w:rPr>
        <w:t>upoważnionej do reprezentowania Wykonawc</w:t>
      </w:r>
      <w:r>
        <w:rPr>
          <w:rFonts w:ascii="Acumin Pro" w:hAnsi="Acumin Pro"/>
          <w:sz w:val="20"/>
          <w:szCs w:val="20"/>
        </w:rPr>
        <w:t>y</w:t>
      </w:r>
      <w:r w:rsidRPr="00C16DC5">
        <w:rPr>
          <w:rFonts w:ascii="Acumin Pro" w:hAnsi="Acumin Pro"/>
          <w:sz w:val="20"/>
          <w:szCs w:val="20"/>
        </w:rPr>
        <w:t xml:space="preserve"> zgodnie z formą reprezentacji określoną w dokumencie rejestrowym</w:t>
      </w:r>
      <w:r>
        <w:rPr>
          <w:rFonts w:ascii="Acumin Pro" w:hAnsi="Acumin Pro"/>
          <w:sz w:val="20"/>
          <w:szCs w:val="20"/>
        </w:rPr>
        <w:t xml:space="preserve"> właściwym dla formy rejestracji </w:t>
      </w:r>
      <w:r w:rsidRPr="00C16DC5">
        <w:rPr>
          <w:rFonts w:ascii="Acumin Pro" w:hAnsi="Acumin Pro"/>
          <w:sz w:val="20"/>
          <w:szCs w:val="20"/>
        </w:rPr>
        <w:t>lub w innym dokumencie</w:t>
      </w:r>
      <w:r>
        <w:rPr>
          <w:rFonts w:ascii="Acumin Pro" w:hAnsi="Acumin Pro"/>
          <w:sz w:val="20"/>
          <w:szCs w:val="20"/>
        </w:rPr>
        <w:t>.</w:t>
      </w:r>
    </w:p>
    <w:p w:rsidR="009668C7" w:rsidRDefault="009668C7" w:rsidP="009668C7">
      <w:pPr>
        <w:pStyle w:val="Tekstpodstawowy2"/>
        <w:numPr>
          <w:ilvl w:val="0"/>
          <w:numId w:val="10"/>
        </w:numPr>
        <w:spacing w:after="0" w:line="360" w:lineRule="auto"/>
        <w:ind w:left="1080"/>
        <w:jc w:val="both"/>
        <w:rPr>
          <w:rFonts w:ascii="Acumin Pro" w:hAnsi="Acumin Pro"/>
          <w:sz w:val="20"/>
          <w:szCs w:val="20"/>
        </w:rPr>
      </w:pPr>
      <w:r>
        <w:rPr>
          <w:rFonts w:ascii="Acumin Pro" w:hAnsi="Acumin Pro"/>
          <w:b/>
          <w:sz w:val="20"/>
          <w:szCs w:val="20"/>
        </w:rPr>
        <w:t>O</w:t>
      </w:r>
      <w:r w:rsidRPr="0042022E">
        <w:rPr>
          <w:rFonts w:ascii="Acumin Pro" w:hAnsi="Acumin Pro"/>
          <w:b/>
          <w:sz w:val="20"/>
          <w:szCs w:val="20"/>
        </w:rPr>
        <w:t>świadczenie</w:t>
      </w:r>
      <w:r w:rsidR="00034DAB">
        <w:rPr>
          <w:rFonts w:ascii="Acumin Pro" w:hAnsi="Acumin Pro"/>
          <w:b/>
          <w:sz w:val="20"/>
          <w:szCs w:val="20"/>
        </w:rPr>
        <w:t xml:space="preserve"> podmiotu udostępniającego zasoby</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xml:space="preserve">, o którym mowa w art. 125 ust. </w:t>
      </w:r>
      <w:r w:rsidR="00034DAB">
        <w:rPr>
          <w:rFonts w:ascii="Acumin Pro" w:hAnsi="Acumin Pro"/>
          <w:sz w:val="20"/>
          <w:szCs w:val="20"/>
        </w:rPr>
        <w:t>5</w:t>
      </w:r>
      <w:r w:rsidRPr="0042022E">
        <w:rPr>
          <w:rFonts w:ascii="Acumin Pro" w:hAnsi="Acumin Pro"/>
          <w:b/>
          <w:sz w:val="20"/>
          <w:szCs w:val="20"/>
        </w:rPr>
        <w:t xml:space="preserve"> </w:t>
      </w:r>
      <w:r w:rsidRPr="0042022E">
        <w:rPr>
          <w:rFonts w:ascii="Acumin Pro" w:hAnsi="Acumin Pro"/>
          <w:sz w:val="20"/>
          <w:szCs w:val="20"/>
        </w:rPr>
        <w:t>ustawy PZP</w:t>
      </w:r>
      <w:r>
        <w:rPr>
          <w:rFonts w:ascii="Acumin Pro" w:hAnsi="Acumin Pro"/>
          <w:sz w:val="20"/>
          <w:szCs w:val="20"/>
        </w:rPr>
        <w:t xml:space="preserve">, zgodnie z </w:t>
      </w:r>
      <w:r w:rsidRPr="00D64B47">
        <w:rPr>
          <w:rFonts w:ascii="Acumin Pro" w:hAnsi="Acumin Pro"/>
          <w:b/>
          <w:sz w:val="20"/>
          <w:szCs w:val="20"/>
        </w:rPr>
        <w:t>załącznikiem nr 3</w:t>
      </w:r>
      <w:r w:rsidR="00034DAB">
        <w:rPr>
          <w:rFonts w:ascii="Acumin Pro" w:hAnsi="Acumin Pro"/>
          <w:b/>
          <w:sz w:val="20"/>
          <w:szCs w:val="20"/>
        </w:rPr>
        <w:t>b</w:t>
      </w:r>
      <w:r w:rsidRPr="00D64B47">
        <w:rPr>
          <w:rFonts w:ascii="Acumin Pro" w:hAnsi="Acumin Pro"/>
          <w:b/>
          <w:sz w:val="20"/>
          <w:szCs w:val="20"/>
        </w:rPr>
        <w:t xml:space="preserve"> </w:t>
      </w:r>
      <w:r>
        <w:rPr>
          <w:rFonts w:ascii="Acumin Pro" w:hAnsi="Acumin Pro"/>
          <w:sz w:val="20"/>
          <w:szCs w:val="20"/>
        </w:rPr>
        <w:t>do SWZ.</w:t>
      </w:r>
    </w:p>
    <w:p w:rsidR="009668C7" w:rsidRPr="005B11E9" w:rsidRDefault="009668C7" w:rsidP="009668C7">
      <w:pPr>
        <w:pStyle w:val="Akapitzlist"/>
        <w:numPr>
          <w:ilvl w:val="0"/>
          <w:numId w:val="35"/>
        </w:numPr>
        <w:spacing w:line="360" w:lineRule="auto"/>
        <w:jc w:val="both"/>
        <w:rPr>
          <w:rFonts w:ascii="Acumin Pro" w:hAnsi="Acumin Pro"/>
          <w:sz w:val="20"/>
          <w:szCs w:val="20"/>
          <w:lang w:val="pl-PL"/>
        </w:rPr>
      </w:pPr>
      <w:r w:rsidRPr="005B11E9">
        <w:rPr>
          <w:rFonts w:ascii="Acumin Pro" w:hAnsi="Acumin Pro"/>
          <w:sz w:val="20"/>
          <w:szCs w:val="20"/>
          <w:lang w:val="pl-PL"/>
        </w:rPr>
        <w:t>Wymagana forma:</w:t>
      </w:r>
    </w:p>
    <w:p w:rsidR="009668C7" w:rsidRDefault="009668C7" w:rsidP="009668C7">
      <w:pPr>
        <w:pStyle w:val="Tekstpodstawowy2"/>
        <w:spacing w:after="0" w:line="360" w:lineRule="auto"/>
        <w:ind w:left="1440"/>
        <w:jc w:val="both"/>
        <w:rPr>
          <w:rFonts w:ascii="Acumin Pro" w:hAnsi="Acumin Pro"/>
          <w:sz w:val="20"/>
          <w:szCs w:val="20"/>
        </w:rPr>
      </w:pPr>
      <w:r>
        <w:rPr>
          <w:rFonts w:ascii="Acumin Pro" w:hAnsi="Acumin Pro"/>
          <w:sz w:val="20"/>
          <w:szCs w:val="20"/>
        </w:rPr>
        <w:t xml:space="preserve">Oświadczenie składa się, pod rygorem nieważności,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Pr>
          <w:rFonts w:ascii="Acumin Pro" w:hAnsi="Acumin Pro"/>
          <w:sz w:val="20"/>
          <w:szCs w:val="20"/>
        </w:rPr>
        <w:t xml:space="preserve"> osoby </w:t>
      </w:r>
      <w:r w:rsidRPr="00C16DC5">
        <w:rPr>
          <w:rFonts w:ascii="Acumin Pro" w:hAnsi="Acumin Pro"/>
          <w:sz w:val="20"/>
          <w:szCs w:val="20"/>
        </w:rPr>
        <w:t>upoważnionej do reprezentowania Wykonawc</w:t>
      </w:r>
      <w:r>
        <w:rPr>
          <w:rFonts w:ascii="Acumin Pro" w:hAnsi="Acumin Pro"/>
          <w:sz w:val="20"/>
          <w:szCs w:val="20"/>
        </w:rPr>
        <w:t>y</w:t>
      </w:r>
      <w:r w:rsidRPr="00C16DC5">
        <w:rPr>
          <w:rFonts w:ascii="Acumin Pro" w:hAnsi="Acumin Pro"/>
          <w:sz w:val="20"/>
          <w:szCs w:val="20"/>
        </w:rPr>
        <w:t xml:space="preserve"> zgodnie z formą reprezentacji określoną w dokumencie rejestrowym</w:t>
      </w:r>
      <w:r>
        <w:rPr>
          <w:rFonts w:ascii="Acumin Pro" w:hAnsi="Acumin Pro"/>
          <w:sz w:val="20"/>
          <w:szCs w:val="20"/>
        </w:rPr>
        <w:t xml:space="preserve"> właściwym dla formy rejestracji </w:t>
      </w:r>
      <w:r w:rsidRPr="00C16DC5">
        <w:rPr>
          <w:rFonts w:ascii="Acumin Pro" w:hAnsi="Acumin Pro"/>
          <w:sz w:val="20"/>
          <w:szCs w:val="20"/>
        </w:rPr>
        <w:t>lub w innym dokumencie</w:t>
      </w:r>
      <w:r>
        <w:rPr>
          <w:rFonts w:ascii="Acumin Pro" w:hAnsi="Acumin Pro"/>
          <w:sz w:val="20"/>
          <w:szCs w:val="20"/>
        </w:rPr>
        <w:t>.</w:t>
      </w:r>
    </w:p>
    <w:p w:rsidR="00D013B2" w:rsidRDefault="00D013B2" w:rsidP="00D013B2">
      <w:pPr>
        <w:pStyle w:val="Tekstpodstawowy2"/>
        <w:numPr>
          <w:ilvl w:val="0"/>
          <w:numId w:val="10"/>
        </w:numPr>
        <w:spacing w:after="0" w:line="360" w:lineRule="auto"/>
        <w:ind w:left="1134" w:hanging="425"/>
        <w:jc w:val="both"/>
        <w:rPr>
          <w:rFonts w:ascii="Acumin Pro" w:hAnsi="Acumin Pro"/>
          <w:sz w:val="20"/>
          <w:szCs w:val="20"/>
        </w:rPr>
      </w:pPr>
      <w:r>
        <w:rPr>
          <w:rFonts w:ascii="Acumin Pro" w:hAnsi="Acumin Pro"/>
          <w:b/>
          <w:sz w:val="20"/>
          <w:szCs w:val="20"/>
        </w:rPr>
        <w:t xml:space="preserve">Zobowiązanie podmiotu udostępniającego zasoby (art. 118  ust. 3 ustawy PZP) </w:t>
      </w:r>
      <w:r>
        <w:rPr>
          <w:rFonts w:ascii="Acumin Pro" w:hAnsi="Acumin Pro"/>
          <w:sz w:val="20"/>
          <w:szCs w:val="20"/>
        </w:rPr>
        <w:t>–</w:t>
      </w:r>
      <w:r>
        <w:rPr>
          <w:rFonts w:ascii="Acumin Pro" w:hAnsi="Acumin Pro"/>
          <w:b/>
          <w:sz w:val="20"/>
          <w:szCs w:val="20"/>
        </w:rPr>
        <w:t xml:space="preserve"> </w:t>
      </w:r>
      <w:r>
        <w:rPr>
          <w:rFonts w:ascii="Acumin Pro" w:hAnsi="Acumin Pro"/>
          <w:sz w:val="20"/>
          <w:szCs w:val="20"/>
          <w:u w:val="single"/>
        </w:rPr>
        <w:t>jeśli dotyczy</w:t>
      </w:r>
      <w:r>
        <w:rPr>
          <w:rFonts w:ascii="Acumin Pro" w:hAnsi="Acumin Pro"/>
          <w:sz w:val="20"/>
          <w:szCs w:val="20"/>
        </w:rPr>
        <w:t>,</w:t>
      </w:r>
      <w:r>
        <w:rPr>
          <w:rFonts w:ascii="Acumin Pro" w:hAnsi="Acumin Pro"/>
          <w:b/>
          <w:sz w:val="20"/>
          <w:szCs w:val="20"/>
        </w:rPr>
        <w:t xml:space="preserve"> </w:t>
      </w:r>
      <w:r>
        <w:rPr>
          <w:rFonts w:ascii="Acumin Pro" w:hAnsi="Acumin Pro"/>
          <w:sz w:val="20"/>
          <w:szCs w:val="20"/>
        </w:rPr>
        <w:t>zgodnie z </w:t>
      </w:r>
      <w:r>
        <w:rPr>
          <w:rFonts w:ascii="Acumin Pro" w:hAnsi="Acumin Pro"/>
          <w:b/>
          <w:sz w:val="20"/>
          <w:szCs w:val="20"/>
        </w:rPr>
        <w:t xml:space="preserve">załącznikiem nr </w:t>
      </w:r>
      <w:r w:rsidR="007F2D18">
        <w:rPr>
          <w:rFonts w:ascii="Acumin Pro" w:hAnsi="Acumin Pro"/>
          <w:b/>
          <w:sz w:val="20"/>
          <w:szCs w:val="20"/>
        </w:rPr>
        <w:t>4</w:t>
      </w:r>
      <w:r>
        <w:rPr>
          <w:rFonts w:ascii="Acumin Pro" w:hAnsi="Acumin Pro"/>
          <w:sz w:val="20"/>
          <w:szCs w:val="20"/>
        </w:rPr>
        <w:t xml:space="preserve"> do SWZ </w:t>
      </w:r>
    </w:p>
    <w:p w:rsidR="00D013B2" w:rsidRDefault="00D013B2" w:rsidP="00D013B2">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D013B2" w:rsidRDefault="00D013B2" w:rsidP="00D013B2">
      <w:pPr>
        <w:spacing w:line="360" w:lineRule="auto"/>
        <w:ind w:left="1080"/>
        <w:jc w:val="both"/>
        <w:rPr>
          <w:rFonts w:ascii="Acumin Pro" w:hAnsi="Acumin Pro"/>
          <w:sz w:val="20"/>
          <w:szCs w:val="20"/>
          <w:lang w:val="pl-PL"/>
        </w:rPr>
      </w:pPr>
      <w:r>
        <w:rPr>
          <w:rFonts w:ascii="Acumin Pro" w:hAnsi="Acumin Pro"/>
          <w:sz w:val="20"/>
          <w:szCs w:val="20"/>
          <w:lang w:val="pl-PL"/>
        </w:rPr>
        <w:t xml:space="preserve">Zobowiązanie składa się, pod rygorem nieważności w postaci elektronicznej opatrzonej kwalifikowanym podpisem elektronicznym lub podpisem zaufanym lub podpisem osobistym osoby uprawnionej do reprezentowania podmiotu trzeciego. W przypadku sporządzenia zobowiązania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notariusz lub osoba uprawniona do reprezentowania podmiotu trzeciego. </w:t>
      </w:r>
    </w:p>
    <w:p w:rsidR="00446C6B" w:rsidRDefault="00446C6B" w:rsidP="00446C6B">
      <w:pPr>
        <w:pStyle w:val="Tekstpodstawowy2"/>
        <w:spacing w:after="0" w:line="360" w:lineRule="auto"/>
        <w:ind w:left="1440"/>
        <w:jc w:val="both"/>
        <w:rPr>
          <w:rFonts w:ascii="Acumin Pro" w:hAnsi="Acumin Pro"/>
          <w:sz w:val="20"/>
          <w:szCs w:val="20"/>
        </w:rPr>
      </w:pPr>
    </w:p>
    <w:p w:rsidR="00F57BE1" w:rsidRPr="004A3ABE" w:rsidRDefault="00690FA5" w:rsidP="00F81FFD">
      <w:pPr>
        <w:pStyle w:val="Tekstpodstawowy2"/>
        <w:numPr>
          <w:ilvl w:val="0"/>
          <w:numId w:val="22"/>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DA4526" w:rsidRPr="00D5171C" w:rsidRDefault="00DA4526" w:rsidP="00DA4526">
      <w:pPr>
        <w:pStyle w:val="Tekstpodstawowy2"/>
        <w:numPr>
          <w:ilvl w:val="0"/>
          <w:numId w:val="19"/>
        </w:numPr>
        <w:spacing w:after="0" w:line="360" w:lineRule="auto"/>
        <w:ind w:left="1080"/>
        <w:jc w:val="both"/>
        <w:rPr>
          <w:rStyle w:val="Hipercze"/>
          <w:rFonts w:ascii="Acumin Pro" w:hAnsi="Acumin Pro"/>
          <w:sz w:val="20"/>
          <w:szCs w:val="20"/>
          <w:u w:val="none"/>
          <w:lang w:eastAsia="pl-PL"/>
        </w:rPr>
      </w:pPr>
      <w:r w:rsidRPr="00C76A2A">
        <w:rPr>
          <w:rFonts w:ascii="Acumin Pro" w:hAnsi="Acumin Pro"/>
          <w:sz w:val="20"/>
          <w:szCs w:val="20"/>
          <w:lang w:eastAsia="pl-PL"/>
        </w:rPr>
        <w:t>Wykonawca składa ofertę za pośrednictwem Formularza do złożenia, zmiany</w:t>
      </w:r>
      <w:r>
        <w:rPr>
          <w:rFonts w:ascii="Acumin Pro" w:hAnsi="Acumin Pro"/>
          <w:sz w:val="20"/>
          <w:szCs w:val="20"/>
          <w:lang w:eastAsia="pl-PL"/>
        </w:rPr>
        <w:t xml:space="preserve"> lub</w:t>
      </w:r>
      <w:r w:rsidRPr="00C76A2A">
        <w:rPr>
          <w:rFonts w:ascii="Acumin Pro" w:hAnsi="Acumin Pro"/>
          <w:sz w:val="20"/>
          <w:szCs w:val="20"/>
          <w:lang w:eastAsia="pl-PL"/>
        </w:rPr>
        <w:t xml:space="preserve"> wycofania oferty dostępnego na </w:t>
      </w:r>
      <w:proofErr w:type="spellStart"/>
      <w:r w:rsidRPr="00C76A2A">
        <w:rPr>
          <w:rFonts w:ascii="Acumin Pro" w:hAnsi="Acumin Pro"/>
          <w:sz w:val="20"/>
          <w:szCs w:val="20"/>
          <w:lang w:eastAsia="pl-PL"/>
        </w:rPr>
        <w:t>ePUAP</w:t>
      </w:r>
      <w:proofErr w:type="spellEnd"/>
      <w:r w:rsidRPr="00C76A2A">
        <w:rPr>
          <w:rFonts w:ascii="Acumin Pro" w:hAnsi="Acumin Pro"/>
          <w:sz w:val="20"/>
          <w:szCs w:val="20"/>
          <w:lang w:eastAsia="pl-PL"/>
        </w:rPr>
        <w:t xml:space="preserve"> i udostępnionego również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xml:space="preserve">. </w:t>
      </w:r>
      <w:r>
        <w:rPr>
          <w:rFonts w:ascii="Acumin Pro" w:hAnsi="Acumin Pro"/>
          <w:sz w:val="20"/>
          <w:szCs w:val="20"/>
          <w:lang w:eastAsia="pl-PL"/>
        </w:rPr>
        <w:t xml:space="preserve">Formularz do zaszyfrowania oferty przez Wykonawcę jest dostępny dla Wykonawców na </w:t>
      </w:r>
      <w:proofErr w:type="spellStart"/>
      <w:r>
        <w:rPr>
          <w:rFonts w:ascii="Acumin Pro" w:hAnsi="Acumin Pro"/>
          <w:sz w:val="20"/>
          <w:szCs w:val="20"/>
          <w:lang w:eastAsia="pl-PL"/>
        </w:rPr>
        <w:t>miniPortalu</w:t>
      </w:r>
      <w:proofErr w:type="spellEnd"/>
      <w:r>
        <w:rPr>
          <w:rFonts w:ascii="Acumin Pro" w:hAnsi="Acumin Pro"/>
          <w:sz w:val="20"/>
          <w:szCs w:val="20"/>
          <w:lang w:eastAsia="pl-PL"/>
        </w:rPr>
        <w:t xml:space="preserve">, w szczegółach danego postępowania. Sposób złożenia oferty opisany został w Instrukcji użytkownika dostępne na </w:t>
      </w:r>
      <w:proofErr w:type="spellStart"/>
      <w:r>
        <w:rPr>
          <w:rFonts w:ascii="Acumin Pro" w:hAnsi="Acumin Pro"/>
          <w:sz w:val="20"/>
          <w:szCs w:val="20"/>
          <w:lang w:eastAsia="pl-PL"/>
        </w:rPr>
        <w:t>miniPortalu</w:t>
      </w:r>
      <w:proofErr w:type="spellEnd"/>
      <w:r>
        <w:rPr>
          <w:rFonts w:ascii="Acumin Pro" w:hAnsi="Acumin Pro"/>
          <w:sz w:val="20"/>
          <w:szCs w:val="20"/>
          <w:lang w:eastAsia="pl-PL"/>
        </w:rPr>
        <w:t>.</w:t>
      </w:r>
    </w:p>
    <w:p w:rsidR="00DA4526" w:rsidRPr="004D59A0" w:rsidRDefault="00DA4526" w:rsidP="00DA4526">
      <w:pPr>
        <w:pStyle w:val="Tekstpodstawowy2"/>
        <w:numPr>
          <w:ilvl w:val="0"/>
          <w:numId w:val="19"/>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Ofertę należy złożyć w terminie do dnia </w:t>
      </w:r>
      <w:r>
        <w:rPr>
          <w:rFonts w:ascii="Acumin Pro" w:hAnsi="Acumin Pro"/>
          <w:b/>
          <w:sz w:val="20"/>
          <w:szCs w:val="20"/>
        </w:rPr>
        <w:t>2</w:t>
      </w:r>
      <w:r w:rsidR="00334C49">
        <w:rPr>
          <w:rFonts w:ascii="Acumin Pro" w:hAnsi="Acumin Pro"/>
          <w:b/>
          <w:sz w:val="20"/>
          <w:szCs w:val="20"/>
        </w:rPr>
        <w:t>7</w:t>
      </w:r>
      <w:r>
        <w:rPr>
          <w:rFonts w:ascii="Acumin Pro" w:hAnsi="Acumin Pro"/>
          <w:b/>
          <w:sz w:val="20"/>
          <w:szCs w:val="20"/>
        </w:rPr>
        <w:t xml:space="preserve"> września 2022</w:t>
      </w:r>
      <w:r w:rsidRPr="004D59A0">
        <w:rPr>
          <w:rFonts w:ascii="Acumin Pro" w:hAnsi="Acumin Pro"/>
          <w:b/>
          <w:sz w:val="20"/>
          <w:szCs w:val="20"/>
        </w:rPr>
        <w:t xml:space="preserve"> r.</w:t>
      </w:r>
      <w:r w:rsidRPr="004D59A0">
        <w:rPr>
          <w:rFonts w:ascii="Acumin Pro" w:hAnsi="Acumin Pro"/>
          <w:b/>
          <w:bCs/>
          <w:sz w:val="20"/>
          <w:szCs w:val="20"/>
        </w:rPr>
        <w:t xml:space="preserve"> do godz. 11:00.</w:t>
      </w:r>
    </w:p>
    <w:p w:rsidR="00DA4526" w:rsidRPr="004D59A0" w:rsidRDefault="00DA4526" w:rsidP="00DA4526">
      <w:pPr>
        <w:pStyle w:val="Tekstpodstawowy2"/>
        <w:numPr>
          <w:ilvl w:val="0"/>
          <w:numId w:val="19"/>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Otwarcie ofert odbędzie się w dniu </w:t>
      </w:r>
      <w:r>
        <w:rPr>
          <w:rFonts w:ascii="Acumin Pro" w:hAnsi="Acumin Pro"/>
          <w:b/>
          <w:sz w:val="20"/>
          <w:szCs w:val="20"/>
        </w:rPr>
        <w:t>2</w:t>
      </w:r>
      <w:r w:rsidR="00334C49">
        <w:rPr>
          <w:rFonts w:ascii="Acumin Pro" w:hAnsi="Acumin Pro"/>
          <w:b/>
          <w:sz w:val="20"/>
          <w:szCs w:val="20"/>
        </w:rPr>
        <w:t>7</w:t>
      </w:r>
      <w:r>
        <w:rPr>
          <w:rFonts w:ascii="Acumin Pro" w:hAnsi="Acumin Pro"/>
          <w:b/>
          <w:sz w:val="20"/>
          <w:szCs w:val="20"/>
        </w:rPr>
        <w:t xml:space="preserve"> września 2022 r. </w:t>
      </w:r>
      <w:r w:rsidRPr="004D59A0">
        <w:rPr>
          <w:rFonts w:ascii="Acumin Pro" w:hAnsi="Acumin Pro"/>
          <w:b/>
          <w:bCs/>
          <w:sz w:val="20"/>
          <w:szCs w:val="20"/>
        </w:rPr>
        <w:t>o godz. 12:00.</w:t>
      </w:r>
    </w:p>
    <w:p w:rsidR="00DA4526" w:rsidRDefault="00DA4526" w:rsidP="00DA4526">
      <w:pPr>
        <w:pStyle w:val="Teksttreci0"/>
        <w:numPr>
          <w:ilvl w:val="0"/>
          <w:numId w:val="19"/>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Pr>
          <w:rFonts w:ascii="Acumin Pro" w:hAnsi="Acumin Pro" w:cs="Times New Roman"/>
        </w:rPr>
        <w:t>może  złożyć tylko jedną ofertę</w:t>
      </w:r>
      <w:r w:rsidRPr="00B168AA">
        <w:rPr>
          <w:rFonts w:ascii="Acumin Pro" w:hAnsi="Acumin Pro" w:cs="Times New Roman"/>
        </w:rPr>
        <w:t xml:space="preserve">. </w:t>
      </w:r>
    </w:p>
    <w:p w:rsidR="00DA4526" w:rsidRDefault="00DA4526" w:rsidP="00DA4526">
      <w:pPr>
        <w:pStyle w:val="Teksttreci0"/>
        <w:numPr>
          <w:ilvl w:val="0"/>
          <w:numId w:val="19"/>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Zamawiający odrzuci ofertę złożoną po terminie składania ofert.</w:t>
      </w:r>
    </w:p>
    <w:p w:rsidR="00DA4526" w:rsidRDefault="00DA4526" w:rsidP="00DA4526">
      <w:pPr>
        <w:pStyle w:val="Teksttreci0"/>
        <w:numPr>
          <w:ilvl w:val="0"/>
          <w:numId w:val="19"/>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Identyfikator potwierdzenia złożenia oferty użytkownik (Wykonawca) zobaczy na ekranie sukcesu po przesłaniu formularza, a także zostanie on wysłany na adres e-miał użytkownika. Ważne, aby zachować numer potwierdzenia, ponieważ będzie on potrzebny przy ewentualnej zmianie bądź wycofaniu ofert. </w:t>
      </w:r>
    </w:p>
    <w:p w:rsidR="00DA4526" w:rsidRPr="00C76A2A" w:rsidRDefault="00DA4526" w:rsidP="00DA4526">
      <w:pPr>
        <w:pStyle w:val="Akapitzlist"/>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Pr>
          <w:rFonts w:ascii="Acumin Pro" w:eastAsia="Times New Roman" w:hAnsi="Acumin Pro"/>
          <w:sz w:val="20"/>
          <w:szCs w:val="20"/>
          <w:lang w:val="pl-PL" w:eastAsia="pl-PL"/>
        </w:rPr>
        <w:t xml:space="preserve">może zmienić lub </w:t>
      </w:r>
      <w:r w:rsidRPr="00C76A2A">
        <w:rPr>
          <w:rFonts w:ascii="Acumin Pro" w:eastAsia="Times New Roman" w:hAnsi="Acumin Pro"/>
          <w:sz w:val="20"/>
          <w:szCs w:val="20"/>
          <w:lang w:val="pl-PL" w:eastAsia="pl-PL"/>
        </w:rPr>
        <w:t xml:space="preserve">wycofać ofertę za pośrednictwem Formularza do złożenia, zmiany, wycofania oferty lub wniosku dostępnego na </w:t>
      </w:r>
      <w:proofErr w:type="spellStart"/>
      <w:r w:rsidRPr="00C76A2A">
        <w:rPr>
          <w:rFonts w:ascii="Acumin Pro" w:eastAsia="Times New Roman" w:hAnsi="Acumin Pro"/>
          <w:sz w:val="20"/>
          <w:szCs w:val="20"/>
          <w:lang w:val="pl-PL" w:eastAsia="pl-PL"/>
        </w:rPr>
        <w:t>ePUAP</w:t>
      </w:r>
      <w:proofErr w:type="spellEnd"/>
      <w:r w:rsidRPr="00C76A2A">
        <w:rPr>
          <w:rFonts w:ascii="Acumin Pro" w:eastAsia="Times New Roman" w:hAnsi="Acumin Pro"/>
          <w:sz w:val="20"/>
          <w:szCs w:val="20"/>
          <w:lang w:val="pl-PL" w:eastAsia="pl-PL"/>
        </w:rPr>
        <w:t xml:space="preserve"> i udostępnionego również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 xml:space="preserve">. Sposób </w:t>
      </w:r>
      <w:r>
        <w:rPr>
          <w:rFonts w:ascii="Acumin Pro" w:eastAsia="Times New Roman" w:hAnsi="Acumin Pro"/>
          <w:sz w:val="20"/>
          <w:szCs w:val="20"/>
          <w:lang w:val="pl-PL" w:eastAsia="pl-PL"/>
        </w:rPr>
        <w:t xml:space="preserve">zmiany i </w:t>
      </w:r>
      <w:r w:rsidRPr="00C76A2A">
        <w:rPr>
          <w:rFonts w:ascii="Acumin Pro" w:eastAsia="Times New Roman" w:hAnsi="Acumin Pro"/>
          <w:sz w:val="20"/>
          <w:szCs w:val="20"/>
          <w:lang w:val="pl-PL" w:eastAsia="pl-PL"/>
        </w:rPr>
        <w:t xml:space="preserve">wycofania oferty został opisany w Instrukcji użytkownika dostępnej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w:t>
      </w:r>
    </w:p>
    <w:p w:rsidR="00DA4526" w:rsidRPr="00C76A2A" w:rsidRDefault="00DA4526" w:rsidP="00DA4526">
      <w:pPr>
        <w:pStyle w:val="Akapitzlist"/>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DA4526" w:rsidRDefault="00DA4526" w:rsidP="00DA4526">
      <w:pPr>
        <w:pStyle w:val="Tekstpodstawowy2"/>
        <w:numPr>
          <w:ilvl w:val="0"/>
          <w:numId w:val="19"/>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DA4526" w:rsidRPr="000A784C" w:rsidRDefault="00DA4526" w:rsidP="00DA4526">
      <w:pPr>
        <w:pStyle w:val="Tekstpodstawowy2"/>
        <w:numPr>
          <w:ilvl w:val="0"/>
          <w:numId w:val="19"/>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DA4526" w:rsidRPr="000A784C" w:rsidRDefault="00DA4526" w:rsidP="00DA4526">
      <w:pPr>
        <w:pStyle w:val="Tekstpodstawowy2"/>
        <w:numPr>
          <w:ilvl w:val="0"/>
          <w:numId w:val="20"/>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DA4526" w:rsidRPr="000A784C" w:rsidRDefault="00DA4526" w:rsidP="00DA4526">
      <w:pPr>
        <w:pStyle w:val="Tekstpodstawowy2"/>
        <w:numPr>
          <w:ilvl w:val="0"/>
          <w:numId w:val="20"/>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DA4526" w:rsidRPr="000A784C" w:rsidRDefault="00DA4526" w:rsidP="00DA4526">
      <w:pPr>
        <w:pStyle w:val="Tekstpodstawowy2"/>
        <w:numPr>
          <w:ilvl w:val="0"/>
          <w:numId w:val="19"/>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A4526" w:rsidRPr="000A784C" w:rsidRDefault="00DA4526" w:rsidP="00DA4526">
      <w:pPr>
        <w:pStyle w:val="Tekstpodstawowy2"/>
        <w:numPr>
          <w:ilvl w:val="0"/>
          <w:numId w:val="19"/>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446C6B" w:rsidRPr="000A784C" w:rsidRDefault="00446C6B" w:rsidP="00446C6B">
      <w:pPr>
        <w:pStyle w:val="Tekstpodstawowy2"/>
        <w:spacing w:after="0" w:line="360" w:lineRule="auto"/>
        <w:ind w:left="1080"/>
        <w:jc w:val="both"/>
        <w:rPr>
          <w:rFonts w:ascii="Acumin Pro" w:eastAsia="Arial Unicode MS" w:hAnsi="Acumin Pro"/>
          <w:b/>
          <w:sz w:val="20"/>
          <w:szCs w:val="20"/>
        </w:rPr>
      </w:pPr>
    </w:p>
    <w:p w:rsidR="008A41C6" w:rsidRPr="00F932F9" w:rsidRDefault="008A41C6" w:rsidP="00F81FFD">
      <w:pPr>
        <w:pStyle w:val="Tekstpodstawowy2"/>
        <w:numPr>
          <w:ilvl w:val="0"/>
          <w:numId w:val="22"/>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F476C8" w:rsidRDefault="00F476C8" w:rsidP="002B4AB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F476C8">
        <w:rPr>
          <w:rFonts w:ascii="Acumin Pro" w:hAnsi="Acumin Pro"/>
          <w:sz w:val="20"/>
          <w:szCs w:val="20"/>
          <w:lang w:val="pl-PL"/>
        </w:rPr>
        <w:t xml:space="preserve">Wykonawca poda cenę oferty w Formularzu ofertowym sporządzonym według wzoru stanowiącego </w:t>
      </w:r>
      <w:r w:rsidRPr="00F476C8">
        <w:rPr>
          <w:rFonts w:ascii="Acumin Pro" w:hAnsi="Acumin Pro"/>
          <w:b/>
          <w:sz w:val="20"/>
          <w:szCs w:val="20"/>
          <w:lang w:val="pl-PL"/>
        </w:rPr>
        <w:t>załącznik nr 2</w:t>
      </w:r>
      <w:r w:rsidRPr="00F476C8">
        <w:rPr>
          <w:rFonts w:ascii="Acumin Pro" w:hAnsi="Acumin Pro"/>
          <w:sz w:val="20"/>
          <w:szCs w:val="20"/>
          <w:lang w:val="pl-PL"/>
        </w:rPr>
        <w:t xml:space="preserve"> do SWZ, jako cenę brutto (z uwzględnieniem kwoty podatku od towarów i usług (VAT) z wyszczególnieniem stawki podatku od towarów i usług (VAT) </w:t>
      </w:r>
      <w:r>
        <w:rPr>
          <w:rFonts w:ascii="Acumin Pro" w:hAnsi="Acumin Pro"/>
          <w:sz w:val="20"/>
          <w:szCs w:val="20"/>
          <w:lang w:val="pl-PL"/>
        </w:rPr>
        <w:t>.</w:t>
      </w:r>
    </w:p>
    <w:p w:rsidR="00F476C8" w:rsidRPr="00F476C8" w:rsidRDefault="00F476C8" w:rsidP="002B4AB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F476C8">
        <w:rPr>
          <w:rFonts w:ascii="Acumin Pro" w:hAnsi="Acumin Pro"/>
          <w:sz w:val="20"/>
          <w:szCs w:val="20"/>
          <w:lang w:val="pl-PL"/>
        </w:rPr>
        <w:t>Cena oferty stanowi wynagrodzenie ryczałtowe i musi uwzględniać wszystkie koszty realizacji zamówienia.</w:t>
      </w:r>
    </w:p>
    <w:p w:rsidR="00B53E70" w:rsidRDefault="00B53E70" w:rsidP="00F476C8">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Podstawą sporządzenia oferty jest Dokumentacja Techniczna, w tym Program Prac Konserwatorskich, Specyfikacja Techniczna Wykonania i Odbioru Robót. Dołączony do SWZ Przedmiar Robót należy traktować pomocniczo.</w:t>
      </w:r>
    </w:p>
    <w:p w:rsidR="00F476C8" w:rsidRDefault="00F476C8" w:rsidP="00F476C8">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Cena musi być wyrażona w złotych polskich (PLN), z dokładnością nie większą niż dwa miejsca po przecinku.</w:t>
      </w:r>
      <w:r w:rsidRPr="008B5966">
        <w:rPr>
          <w:rFonts w:ascii="Acumin Pro" w:hAnsi="Acumin Pro"/>
          <w:sz w:val="20"/>
          <w:szCs w:val="20"/>
          <w:lang w:val="pl-PL"/>
        </w:rPr>
        <w:t xml:space="preserve"> </w:t>
      </w:r>
    </w:p>
    <w:p w:rsidR="00F476C8" w:rsidRPr="00BE06E0" w:rsidRDefault="00F476C8" w:rsidP="00F476C8">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BE06E0">
        <w:rPr>
          <w:rFonts w:ascii="Acumin Pro" w:hAnsi="Acumin Pro"/>
          <w:sz w:val="20"/>
          <w:szCs w:val="20"/>
          <w:lang w:val="pl-PL"/>
        </w:rPr>
        <w:t>Do porównania ofert będzie brana pod uwagę cena brutto za realizację całego zamówienia</w:t>
      </w:r>
      <w:r>
        <w:rPr>
          <w:rFonts w:ascii="Acumin Pro" w:hAnsi="Acumin Pro"/>
          <w:sz w:val="20"/>
          <w:szCs w:val="20"/>
          <w:lang w:val="pl-PL"/>
        </w:rPr>
        <w:t>.</w:t>
      </w:r>
      <w:r w:rsidRPr="00BE06E0">
        <w:rPr>
          <w:rFonts w:ascii="Acumin Pro" w:hAnsi="Acumin Pro"/>
          <w:sz w:val="20"/>
          <w:szCs w:val="20"/>
          <w:lang w:val="pl-PL"/>
        </w:rPr>
        <w:t xml:space="preserve"> </w:t>
      </w:r>
    </w:p>
    <w:p w:rsidR="00F476C8" w:rsidRPr="008B5966" w:rsidRDefault="00F476C8" w:rsidP="00F476C8">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Wykonawca poda w Formularzu Ofertowym stawkę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ustawy PZP w związku z art. 223 ust. 2 pkt. 3 ustawy PZP).</w:t>
      </w:r>
    </w:p>
    <w:p w:rsidR="00F476C8" w:rsidRDefault="00F476C8" w:rsidP="00F476C8">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Rozliczenia pomiędzy Zamawiającym, a Wykonawcą będą prowadzone w złotych polskich (PLN). </w:t>
      </w:r>
    </w:p>
    <w:p w:rsidR="00F476C8" w:rsidRDefault="00F476C8" w:rsidP="00F476C8">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 przypadku rozbieżności pomiędzy ceną ryczałtową podana cyfrowo a słownie, jako wartość właściwa zostanie przyjęta cena ryczałtowa podana słownie. </w:t>
      </w:r>
    </w:p>
    <w:p w:rsidR="00F476C8" w:rsidRDefault="00F476C8" w:rsidP="00F476C8">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Jeżeli została złożona oferta, której wybór prowadziłby do powstania u Zamawiającego obowiązku podatkowego zgodnie z ustawą z dnia 11 marca 2002 r. o podatku od towarów i usług (VAT), dla celów zastosowania kryterium ceny Zamawiający doliczy do przedstawionej w tej ofercie ceny kwotę podatku od towarów i usług (VAT), którą miałby obowiązek rozliczyć.</w:t>
      </w:r>
    </w:p>
    <w:p w:rsidR="00F476C8" w:rsidRDefault="00F476C8" w:rsidP="00F476C8">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F476C8" w:rsidRPr="006B0F6C" w:rsidRDefault="00F476C8" w:rsidP="00F476C8">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 xml:space="preserve">poinformowania Zamawiającego, że wybór jego oferty będzie prowadził do powstania u Zamawiającego obowiązku podatkowego, o którym mowa w ust. </w:t>
      </w:r>
      <w:r>
        <w:rPr>
          <w:rFonts w:ascii="Acumin Pro" w:hAnsi="Acumin Pro"/>
          <w:sz w:val="20"/>
          <w:szCs w:val="20"/>
          <w:lang w:val="pl-PL"/>
        </w:rPr>
        <w:t>8</w:t>
      </w:r>
      <w:r w:rsidRPr="006B0F6C">
        <w:rPr>
          <w:rFonts w:ascii="Acumin Pro" w:hAnsi="Acumin Pro"/>
          <w:sz w:val="20"/>
          <w:szCs w:val="20"/>
          <w:lang w:val="pl-PL"/>
        </w:rPr>
        <w:t>,</w:t>
      </w:r>
    </w:p>
    <w:p w:rsidR="00F476C8" w:rsidRPr="006B0F6C" w:rsidRDefault="00F476C8" w:rsidP="00F476C8">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F476C8" w:rsidRPr="006B0F6C" w:rsidRDefault="00F476C8" w:rsidP="00F476C8">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F476C8" w:rsidRPr="006B0F6C" w:rsidRDefault="00F476C8" w:rsidP="00F476C8">
      <w:pPr>
        <w:pStyle w:val="Akapitzlist"/>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97FE8" w:rsidRPr="00B168AA" w:rsidRDefault="00197FE8" w:rsidP="00A949BB">
      <w:pPr>
        <w:pStyle w:val="Teksttreci0"/>
        <w:shd w:val="clear" w:color="auto" w:fill="auto"/>
        <w:spacing w:line="360" w:lineRule="auto"/>
        <w:ind w:left="11"/>
        <w:jc w:val="both"/>
        <w:rPr>
          <w:rFonts w:ascii="Acumin Pro" w:hAnsi="Acumin Pro" w:cs="Times New Roman"/>
        </w:rPr>
      </w:pPr>
    </w:p>
    <w:p w:rsidR="00A949BB" w:rsidRPr="00F932F9" w:rsidRDefault="008B5966" w:rsidP="00F81FFD">
      <w:pPr>
        <w:pStyle w:val="Tekstpodstawowy2"/>
        <w:numPr>
          <w:ilvl w:val="0"/>
          <w:numId w:val="22"/>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A949BB" w:rsidRPr="00F932F9">
        <w:rPr>
          <w:rFonts w:ascii="Acumin Pro" w:eastAsia="Arial Unicode MS" w:hAnsi="Acumin Pro"/>
          <w:b/>
          <w:sz w:val="20"/>
          <w:szCs w:val="20"/>
        </w:rPr>
        <w:t>NFORMACJE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Default="008A41C6" w:rsidP="00F81FFD">
      <w:pPr>
        <w:pStyle w:val="Tekstpodstawowy2"/>
        <w:numPr>
          <w:ilvl w:val="0"/>
          <w:numId w:val="22"/>
        </w:numPr>
        <w:spacing w:after="0" w:line="360" w:lineRule="auto"/>
        <w:jc w:val="both"/>
        <w:rPr>
          <w:rFonts w:ascii="Acumin Pro" w:eastAsia="Arial Unicode MS" w:hAnsi="Acumin Pro"/>
          <w:b/>
          <w:sz w:val="20"/>
          <w:szCs w:val="20"/>
        </w:rPr>
      </w:pPr>
      <w:r w:rsidRPr="002032D8">
        <w:rPr>
          <w:rFonts w:ascii="Acumin Pro" w:eastAsia="Arial Unicode MS" w:hAnsi="Acumin Pro"/>
          <w:b/>
          <w:sz w:val="20"/>
          <w:szCs w:val="20"/>
        </w:rPr>
        <w:t>OPIS KRYTERIÓW OCENY OFERT WRAZ Z PODANIEM WAG TYCH KRYTERIÓW I SPOSOBU OCENY OFERT:</w:t>
      </w:r>
    </w:p>
    <w:p w:rsidR="00C760D7" w:rsidRPr="00E27809" w:rsidRDefault="00C760D7" w:rsidP="00C760D7">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Zamawiający dokona oceny ofert, które nie podlegają odrzuceniu, na podstawie następujących kryteriów:</w:t>
      </w:r>
    </w:p>
    <w:tbl>
      <w:tblPr>
        <w:tblStyle w:val="Tabela-Siatka"/>
        <w:tblW w:w="0" w:type="auto"/>
        <w:tblInd w:w="817" w:type="dxa"/>
        <w:tblLook w:val="04A0" w:firstRow="1" w:lastRow="0" w:firstColumn="1" w:lastColumn="0" w:noHBand="0" w:noVBand="1"/>
      </w:tblPr>
      <w:tblGrid>
        <w:gridCol w:w="564"/>
        <w:gridCol w:w="4528"/>
        <w:gridCol w:w="1118"/>
        <w:gridCol w:w="2709"/>
      </w:tblGrid>
      <w:tr w:rsidR="00C760D7" w:rsidRPr="000F3966" w:rsidTr="002B4ABE">
        <w:tc>
          <w:tcPr>
            <w:tcW w:w="564" w:type="dxa"/>
          </w:tcPr>
          <w:p w:rsidR="00C760D7" w:rsidRPr="000F3966"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528" w:type="dxa"/>
          </w:tcPr>
          <w:p w:rsidR="00C760D7" w:rsidRPr="000F3966"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18" w:type="dxa"/>
          </w:tcPr>
          <w:p w:rsidR="00C760D7" w:rsidRPr="000F3966"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09" w:type="dxa"/>
          </w:tcPr>
          <w:p w:rsidR="00C760D7" w:rsidRPr="000F3966"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C760D7" w:rsidTr="002B4ABE">
        <w:tc>
          <w:tcPr>
            <w:tcW w:w="564" w:type="dxa"/>
          </w:tcPr>
          <w:p w:rsidR="00C760D7"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528" w:type="dxa"/>
          </w:tcPr>
          <w:p w:rsidR="00C760D7"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(P</w:t>
            </w:r>
            <w:r w:rsidRPr="00FF1CD5">
              <w:rPr>
                <w:rFonts w:ascii="Acumin Pro" w:hAnsi="Acumin Pro"/>
                <w:sz w:val="20"/>
                <w:szCs w:val="20"/>
                <w:vertAlign w:val="subscript"/>
                <w:lang w:val="pl-PL"/>
              </w:rPr>
              <w:t>1</w:t>
            </w:r>
            <w:r>
              <w:rPr>
                <w:rFonts w:ascii="Acumin Pro" w:hAnsi="Acumin Pro"/>
                <w:sz w:val="20"/>
                <w:szCs w:val="20"/>
                <w:lang w:val="pl-PL"/>
              </w:rPr>
              <w:t>)</w:t>
            </w:r>
          </w:p>
        </w:tc>
        <w:tc>
          <w:tcPr>
            <w:tcW w:w="1118" w:type="dxa"/>
          </w:tcPr>
          <w:p w:rsidR="00C760D7"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09" w:type="dxa"/>
          </w:tcPr>
          <w:p w:rsidR="00C760D7"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C760D7" w:rsidTr="002B4ABE">
        <w:tc>
          <w:tcPr>
            <w:tcW w:w="564" w:type="dxa"/>
          </w:tcPr>
          <w:p w:rsidR="00C760D7" w:rsidRPr="00C057F8"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528" w:type="dxa"/>
          </w:tcPr>
          <w:p w:rsidR="00C760D7" w:rsidRPr="00C057F8"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Pr="00C057F8">
              <w:rPr>
                <w:rFonts w:ascii="Acumin Pro" w:hAnsi="Acumin Pro"/>
                <w:sz w:val="20"/>
                <w:szCs w:val="20"/>
                <w:lang w:val="pl-PL"/>
              </w:rPr>
              <w:t xml:space="preserve"> (</w:t>
            </w:r>
            <w:r>
              <w:rPr>
                <w:rFonts w:ascii="Acumin Pro" w:hAnsi="Acumin Pro"/>
                <w:sz w:val="20"/>
                <w:szCs w:val="20"/>
                <w:lang w:val="pl-PL"/>
              </w:rPr>
              <w:t>P</w:t>
            </w:r>
            <w:r w:rsidRPr="00FF1CD5">
              <w:rPr>
                <w:rFonts w:ascii="Acumin Pro" w:hAnsi="Acumin Pro"/>
                <w:sz w:val="20"/>
                <w:szCs w:val="20"/>
                <w:vertAlign w:val="subscript"/>
                <w:lang w:val="pl-PL"/>
              </w:rPr>
              <w:t>2</w:t>
            </w:r>
            <w:r w:rsidRPr="00C057F8">
              <w:rPr>
                <w:rFonts w:ascii="Acumin Pro" w:hAnsi="Acumin Pro"/>
                <w:sz w:val="20"/>
                <w:szCs w:val="20"/>
                <w:lang w:val="pl-PL"/>
              </w:rPr>
              <w:t>)</w:t>
            </w:r>
          </w:p>
        </w:tc>
        <w:tc>
          <w:tcPr>
            <w:tcW w:w="1118" w:type="dxa"/>
          </w:tcPr>
          <w:p w:rsidR="00C760D7" w:rsidRPr="00C057F8"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09" w:type="dxa"/>
          </w:tcPr>
          <w:p w:rsidR="00C760D7" w:rsidRDefault="00C760D7" w:rsidP="002B4AB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C760D7" w:rsidRDefault="00C760D7" w:rsidP="00C760D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C760D7" w:rsidRPr="00E27809" w:rsidRDefault="00C760D7" w:rsidP="00C760D7">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W ramach danego kryterium Zamawiający przyzna punkty zgodnie z zasadą: 1% = 1 punkt.</w:t>
      </w:r>
    </w:p>
    <w:p w:rsidR="00C760D7" w:rsidRPr="00E27809" w:rsidRDefault="00C760D7" w:rsidP="00C760D7">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Oceniana oferta może maksymalnie uzyskać 100 punktów. Wyniki poszczególnych działań będą zaokrąglane do dwóch miejsc po przecinku, zgodnie z matematycznymi zasadami zaokrąglania.</w:t>
      </w:r>
    </w:p>
    <w:p w:rsidR="00C760D7" w:rsidRPr="00E27809" w:rsidRDefault="00C760D7" w:rsidP="00C760D7">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283"/>
        <w:jc w:val="both"/>
        <w:rPr>
          <w:rFonts w:ascii="Acumin Pro" w:hAnsi="Acumin Pro"/>
          <w:sz w:val="20"/>
          <w:szCs w:val="20"/>
          <w:lang w:val="pl-PL"/>
        </w:rPr>
      </w:pPr>
      <w:r w:rsidRPr="00E27809">
        <w:rPr>
          <w:rFonts w:ascii="Acumin Pro" w:hAnsi="Acumin Pro"/>
          <w:sz w:val="20"/>
          <w:szCs w:val="20"/>
          <w:lang w:val="pl-PL"/>
        </w:rPr>
        <w:t>W kryterium „cena” oferta może uzyskać maksymalnie 60 punktów. Zamawiający przyzna punkty zgodnie z formułą (gdzie P</w:t>
      </w:r>
      <w:r w:rsidRPr="00E27809">
        <w:rPr>
          <w:rFonts w:ascii="Acumin Pro" w:hAnsi="Acumin Pro"/>
          <w:sz w:val="20"/>
          <w:szCs w:val="20"/>
          <w:vertAlign w:val="subscript"/>
          <w:lang w:val="pl-PL"/>
        </w:rPr>
        <w:t>1</w:t>
      </w:r>
      <w:r w:rsidRPr="00E27809">
        <w:rPr>
          <w:rFonts w:ascii="Acumin Pro" w:hAnsi="Acumin Pro"/>
          <w:sz w:val="20"/>
          <w:szCs w:val="20"/>
          <w:lang w:val="pl-PL"/>
        </w:rPr>
        <w:t xml:space="preserve"> to ilość punków przyznanych ofercie w kryterium cena):</w:t>
      </w:r>
    </w:p>
    <w:p w:rsidR="00C760D7" w:rsidRPr="009879AF" w:rsidRDefault="00C760D7" w:rsidP="00C760D7">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w:t>
      </w:r>
      <w:r>
        <w:rPr>
          <w:rFonts w:ascii="Acumin Pro" w:hAnsi="Acumin Pro"/>
          <w:b/>
          <w:sz w:val="20"/>
          <w:szCs w:val="20"/>
          <w:lang w:val="pl-PL"/>
        </w:rPr>
        <w:t>a</w:t>
      </w:r>
      <w:r w:rsidRPr="009879AF">
        <w:rPr>
          <w:rFonts w:ascii="Acumin Pro" w:hAnsi="Acumin Pro"/>
          <w:b/>
          <w:sz w:val="20"/>
          <w:szCs w:val="20"/>
          <w:lang w:val="pl-PL"/>
        </w:rPr>
        <w:t xml:space="preserve"> w zbiorze ofert</w:t>
      </w:r>
    </w:p>
    <w:p w:rsidR="00C760D7" w:rsidRDefault="00C760D7" w:rsidP="00C760D7">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1</w:t>
      </w:r>
      <w:r>
        <w:rPr>
          <w:rFonts w:ascii="Acumin Pro" w:hAnsi="Acumin Pro"/>
          <w:b/>
          <w:sz w:val="20"/>
          <w:szCs w:val="20"/>
          <w:lang w:val="pl-PL"/>
        </w:rPr>
        <w:t xml:space="preserve"> = --------------------------------------------------------------------- x 60 % x 100</w:t>
      </w:r>
    </w:p>
    <w:p w:rsidR="00C760D7" w:rsidRPr="009879AF" w:rsidRDefault="00C760D7" w:rsidP="00C760D7">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C760D7" w:rsidRDefault="00C760D7" w:rsidP="00C760D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rsidR="00C760D7" w:rsidRPr="00E27809" w:rsidRDefault="00C760D7" w:rsidP="00C760D7">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134" w:hanging="283"/>
        <w:jc w:val="both"/>
        <w:rPr>
          <w:rFonts w:ascii="Acumin Pro" w:hAnsi="Acumin Pro"/>
          <w:color w:val="000000"/>
          <w:sz w:val="20"/>
          <w:szCs w:val="20"/>
          <w:lang w:val="pl-PL" w:eastAsia="pl-PL"/>
        </w:rPr>
      </w:pPr>
      <w:r w:rsidRPr="00E27809">
        <w:rPr>
          <w:rFonts w:ascii="Acumin Pro" w:hAnsi="Acumin Pro"/>
          <w:sz w:val="20"/>
          <w:szCs w:val="20"/>
          <w:lang w:val="pl-PL"/>
        </w:rPr>
        <w:t>W kryterium „okres gwarancji i rękojmi” oferta może uzyskać 40 punktów. Punktacja w kryterium okresu gwarancji i rękojmi (P</w:t>
      </w:r>
      <w:r w:rsidRPr="00E27809">
        <w:rPr>
          <w:rFonts w:ascii="Acumin Pro" w:hAnsi="Acumin Pro"/>
          <w:sz w:val="20"/>
          <w:szCs w:val="20"/>
          <w:vertAlign w:val="subscript"/>
          <w:lang w:val="pl-PL"/>
        </w:rPr>
        <w:t>2</w:t>
      </w:r>
      <w:r w:rsidRPr="00E27809">
        <w:rPr>
          <w:rFonts w:ascii="Acumin Pro" w:hAnsi="Acumin Pro"/>
          <w:sz w:val="20"/>
          <w:szCs w:val="20"/>
          <w:lang w:val="pl-PL"/>
        </w:rPr>
        <w:t xml:space="preserve">) przyznana zostanie </w:t>
      </w:r>
      <w:r w:rsidRPr="00E27809">
        <w:rPr>
          <w:rFonts w:ascii="Acumin Pro" w:hAnsi="Acumin Pro"/>
          <w:color w:val="000000"/>
          <w:sz w:val="20"/>
          <w:szCs w:val="20"/>
          <w:lang w:val="pl-PL" w:eastAsia="pl-PL"/>
        </w:rPr>
        <w:t xml:space="preserve">na podstawie długości okresu gwarancji jakości i rękojmi za wady za dostarczony sprzęt, wskazanego przez Wykonawcę w pełnych miesiącach w </w:t>
      </w:r>
      <w:r>
        <w:rPr>
          <w:rFonts w:ascii="Acumin Pro" w:hAnsi="Acumin Pro"/>
          <w:color w:val="000000"/>
          <w:sz w:val="20"/>
          <w:szCs w:val="20"/>
          <w:lang w:val="pl-PL" w:eastAsia="pl-PL"/>
        </w:rPr>
        <w:t>formularzu ofertowym</w:t>
      </w:r>
      <w:r w:rsidRPr="00E27809">
        <w:rPr>
          <w:rFonts w:ascii="Acumin Pro" w:hAnsi="Acumin Pro"/>
          <w:color w:val="000000"/>
          <w:sz w:val="20"/>
          <w:szCs w:val="20"/>
          <w:lang w:val="pl-PL" w:eastAsia="pl-PL"/>
        </w:rPr>
        <w:t xml:space="preserve"> i przeliczona wg poniższego wzoru i zasad: </w:t>
      </w:r>
    </w:p>
    <w:p w:rsidR="00C760D7" w:rsidRPr="009879AF" w:rsidRDefault="00C760D7" w:rsidP="00C760D7">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rsidR="00C760D7" w:rsidRDefault="00C760D7" w:rsidP="00C760D7">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rsidR="00C760D7" w:rsidRPr="009879AF" w:rsidRDefault="00C760D7" w:rsidP="00C760D7">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rsidR="00C760D7" w:rsidRDefault="00C760D7" w:rsidP="00C760D7">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C760D7" w:rsidRPr="0078263B" w:rsidTr="002B4ABE">
        <w:tc>
          <w:tcPr>
            <w:tcW w:w="5103" w:type="dxa"/>
          </w:tcPr>
          <w:p w:rsidR="00C760D7" w:rsidRPr="0027204B" w:rsidRDefault="00C760D7" w:rsidP="002B4ABE">
            <w:pPr>
              <w:autoSpaceDE w:val="0"/>
              <w:autoSpaceDN w:val="0"/>
              <w:adjustRightInd w:val="0"/>
              <w:spacing w:line="360" w:lineRule="auto"/>
              <w:jc w:val="center"/>
              <w:rPr>
                <w:rFonts w:ascii="Acumin Pro" w:hAnsi="Acumin Pro"/>
                <w:color w:val="000000"/>
                <w:sz w:val="20"/>
                <w:szCs w:val="20"/>
                <w:lang w:val="pl-PL" w:eastAsia="pl-PL"/>
              </w:rPr>
            </w:pPr>
            <w:r w:rsidRPr="0027204B">
              <w:rPr>
                <w:rFonts w:ascii="Acumin Pro" w:hAnsi="Acumin Pro"/>
                <w:color w:val="000000"/>
                <w:sz w:val="20"/>
                <w:szCs w:val="20"/>
                <w:lang w:val="pl-PL" w:eastAsia="pl-PL"/>
              </w:rPr>
              <w:t>Zadeklarowany okres gwarancji i rękojmi na przedmiot zamówienia</w:t>
            </w:r>
          </w:p>
        </w:tc>
        <w:tc>
          <w:tcPr>
            <w:tcW w:w="3504" w:type="dxa"/>
          </w:tcPr>
          <w:p w:rsidR="00C760D7" w:rsidRPr="0027204B" w:rsidRDefault="00C760D7" w:rsidP="002B4ABE">
            <w:pPr>
              <w:autoSpaceDE w:val="0"/>
              <w:autoSpaceDN w:val="0"/>
              <w:adjustRightInd w:val="0"/>
              <w:spacing w:line="360" w:lineRule="auto"/>
              <w:jc w:val="center"/>
              <w:rPr>
                <w:rFonts w:ascii="Acumin Pro" w:hAnsi="Acumin Pro"/>
                <w:color w:val="000000"/>
                <w:sz w:val="20"/>
                <w:szCs w:val="20"/>
                <w:vertAlign w:val="subscript"/>
                <w:lang w:val="pl-PL" w:eastAsia="pl-PL"/>
              </w:rPr>
            </w:pPr>
            <w:r w:rsidRPr="0027204B">
              <w:rPr>
                <w:rFonts w:ascii="Acumin Pro" w:hAnsi="Acumin Pro"/>
                <w:color w:val="000000"/>
                <w:sz w:val="20"/>
                <w:szCs w:val="20"/>
                <w:lang w:val="pl-PL"/>
              </w:rPr>
              <w:t>Ilość przyznanych punktów – P</w:t>
            </w:r>
            <w:r w:rsidRPr="0027204B">
              <w:rPr>
                <w:rFonts w:ascii="Acumin Pro" w:hAnsi="Acumin Pro"/>
                <w:color w:val="000000"/>
                <w:sz w:val="20"/>
                <w:szCs w:val="20"/>
                <w:vertAlign w:val="subscript"/>
                <w:lang w:val="pl-PL"/>
              </w:rPr>
              <w:t>2</w:t>
            </w:r>
          </w:p>
        </w:tc>
      </w:tr>
      <w:tr w:rsidR="00C760D7" w:rsidRPr="007F2D18" w:rsidTr="002B4ABE">
        <w:tc>
          <w:tcPr>
            <w:tcW w:w="5103" w:type="dxa"/>
          </w:tcPr>
          <w:p w:rsidR="00C760D7" w:rsidRPr="0078263B" w:rsidRDefault="00C760D7" w:rsidP="0027204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w:t>
            </w:r>
            <w:r w:rsidR="0027204B">
              <w:rPr>
                <w:rFonts w:ascii="Acumin Pro" w:hAnsi="Acumin Pro"/>
                <w:color w:val="000000"/>
                <w:sz w:val="20"/>
                <w:szCs w:val="20"/>
                <w:lang w:val="pl-PL" w:eastAsia="pl-PL"/>
              </w:rPr>
              <w:t>60</w:t>
            </w:r>
            <w:r w:rsidRPr="0078263B">
              <w:rPr>
                <w:rFonts w:ascii="Acumin Pro" w:hAnsi="Acumin Pro"/>
                <w:color w:val="000000"/>
                <w:sz w:val="20"/>
                <w:szCs w:val="20"/>
                <w:lang w:val="pl-PL" w:eastAsia="pl-PL"/>
              </w:rPr>
              <w:t xml:space="preserve"> miesięcy </w:t>
            </w:r>
          </w:p>
        </w:tc>
        <w:tc>
          <w:tcPr>
            <w:tcW w:w="3504" w:type="dxa"/>
          </w:tcPr>
          <w:p w:rsidR="00C760D7" w:rsidRPr="0078263B" w:rsidRDefault="00C760D7" w:rsidP="002B4ABE">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rsidR="00C760D7" w:rsidRPr="0078263B" w:rsidRDefault="00C760D7" w:rsidP="002B4ABE">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C760D7" w:rsidRPr="0078263B" w:rsidTr="002B4ABE">
        <w:tc>
          <w:tcPr>
            <w:tcW w:w="5103" w:type="dxa"/>
          </w:tcPr>
          <w:p w:rsidR="00C760D7" w:rsidRPr="0078263B" w:rsidRDefault="0027204B" w:rsidP="002B4ABE">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60 miesięcy</w:t>
            </w:r>
          </w:p>
        </w:tc>
        <w:tc>
          <w:tcPr>
            <w:tcW w:w="3504" w:type="dxa"/>
          </w:tcPr>
          <w:p w:rsidR="00C760D7" w:rsidRPr="0078263B" w:rsidRDefault="00C760D7" w:rsidP="002B4ABE">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C760D7" w:rsidRPr="0078263B" w:rsidTr="002B4ABE">
        <w:tc>
          <w:tcPr>
            <w:tcW w:w="5103" w:type="dxa"/>
          </w:tcPr>
          <w:p w:rsidR="00C760D7" w:rsidRPr="0078263B" w:rsidRDefault="00C760D7" w:rsidP="0027204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od </w:t>
            </w:r>
            <w:r w:rsidR="0027204B">
              <w:rPr>
                <w:rFonts w:ascii="Acumin Pro" w:hAnsi="Acumin Pro"/>
                <w:color w:val="000000"/>
                <w:sz w:val="20"/>
                <w:szCs w:val="20"/>
                <w:lang w:val="pl-PL" w:eastAsia="pl-PL"/>
              </w:rPr>
              <w:t>61 - 95</w:t>
            </w:r>
            <w:r w:rsidRPr="0078263B">
              <w:rPr>
                <w:rFonts w:ascii="Acumin Pro" w:hAnsi="Acumin Pro"/>
                <w:color w:val="000000"/>
                <w:sz w:val="20"/>
                <w:szCs w:val="20"/>
                <w:lang w:val="pl-PL" w:eastAsia="pl-PL"/>
              </w:rPr>
              <w:t xml:space="preserve"> miesięcy</w:t>
            </w:r>
          </w:p>
        </w:tc>
        <w:tc>
          <w:tcPr>
            <w:tcW w:w="3504" w:type="dxa"/>
          </w:tcPr>
          <w:p w:rsidR="00C760D7" w:rsidRPr="0078263B" w:rsidRDefault="00C760D7" w:rsidP="002B4ABE">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C760D7" w:rsidRPr="0078263B" w:rsidTr="002B4ABE">
        <w:tc>
          <w:tcPr>
            <w:tcW w:w="5103" w:type="dxa"/>
          </w:tcPr>
          <w:p w:rsidR="00C760D7" w:rsidRPr="0078263B" w:rsidRDefault="0027204B" w:rsidP="002B4ABE">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96</w:t>
            </w:r>
            <w:r w:rsidR="00C760D7" w:rsidRPr="0078263B">
              <w:rPr>
                <w:rFonts w:ascii="Acumin Pro" w:hAnsi="Acumin Pro"/>
                <w:color w:val="000000"/>
                <w:sz w:val="20"/>
                <w:szCs w:val="20"/>
                <w:lang w:val="pl-PL" w:eastAsia="pl-PL"/>
              </w:rPr>
              <w:t xml:space="preserve"> miesięcy</w:t>
            </w:r>
          </w:p>
        </w:tc>
        <w:tc>
          <w:tcPr>
            <w:tcW w:w="3504" w:type="dxa"/>
          </w:tcPr>
          <w:p w:rsidR="00C760D7" w:rsidRPr="0078263B" w:rsidRDefault="00C760D7" w:rsidP="002B4ABE">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C760D7" w:rsidRPr="0078263B" w:rsidTr="002B4ABE">
        <w:tc>
          <w:tcPr>
            <w:tcW w:w="5103" w:type="dxa"/>
          </w:tcPr>
          <w:p w:rsidR="00C760D7" w:rsidRPr="0078263B" w:rsidRDefault="00C760D7" w:rsidP="0027204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sidR="0027204B">
              <w:rPr>
                <w:rFonts w:ascii="Acumin Pro" w:hAnsi="Acumin Pro"/>
                <w:color w:val="000000"/>
                <w:sz w:val="20"/>
                <w:szCs w:val="20"/>
                <w:lang w:val="pl-PL" w:eastAsia="pl-PL"/>
              </w:rPr>
              <w:t>9</w:t>
            </w:r>
            <w:r>
              <w:rPr>
                <w:rFonts w:ascii="Acumin Pro" w:hAnsi="Acumin Pro"/>
                <w:color w:val="000000"/>
                <w:sz w:val="20"/>
                <w:szCs w:val="20"/>
                <w:lang w:val="pl-PL" w:eastAsia="pl-PL"/>
              </w:rPr>
              <w:t>6</w:t>
            </w:r>
            <w:r w:rsidRPr="0078263B">
              <w:rPr>
                <w:rFonts w:ascii="Acumin Pro" w:hAnsi="Acumin Pro"/>
                <w:color w:val="000000"/>
                <w:sz w:val="20"/>
                <w:szCs w:val="20"/>
                <w:lang w:val="pl-PL" w:eastAsia="pl-PL"/>
              </w:rPr>
              <w:t xml:space="preserve"> miesięcy</w:t>
            </w:r>
          </w:p>
        </w:tc>
        <w:tc>
          <w:tcPr>
            <w:tcW w:w="3504" w:type="dxa"/>
          </w:tcPr>
          <w:p w:rsidR="00C760D7" w:rsidRPr="00E27809" w:rsidRDefault="00C760D7" w:rsidP="00F81FFD">
            <w:pPr>
              <w:pStyle w:val="Akapitzlist"/>
              <w:numPr>
                <w:ilvl w:val="0"/>
                <w:numId w:val="37"/>
              </w:numPr>
              <w:autoSpaceDE w:val="0"/>
              <w:autoSpaceDN w:val="0"/>
              <w:adjustRightInd w:val="0"/>
              <w:spacing w:line="360" w:lineRule="auto"/>
              <w:rPr>
                <w:rFonts w:ascii="Acumin Pro" w:hAnsi="Acumin Pro"/>
                <w:color w:val="000000"/>
                <w:sz w:val="20"/>
                <w:szCs w:val="20"/>
                <w:lang w:val="pl-PL" w:eastAsia="pl-PL"/>
              </w:rPr>
            </w:pPr>
          </w:p>
        </w:tc>
      </w:tr>
    </w:tbl>
    <w:p w:rsidR="00C760D7" w:rsidRDefault="00C760D7" w:rsidP="00C760D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C760D7" w:rsidRDefault="00C760D7" w:rsidP="00C760D7">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Oferta, która uzyska najwięcej punktów (suma punktów uzyskanych w kryteriach P</w:t>
      </w:r>
      <w:r w:rsidRPr="00E27809">
        <w:rPr>
          <w:rFonts w:ascii="Acumin Pro" w:hAnsi="Acumin Pro"/>
          <w:sz w:val="20"/>
          <w:szCs w:val="20"/>
          <w:vertAlign w:val="subscript"/>
          <w:lang w:val="pl-PL"/>
        </w:rPr>
        <w:t>1</w:t>
      </w:r>
      <w:r w:rsidRPr="00E27809">
        <w:rPr>
          <w:rFonts w:ascii="Acumin Pro" w:hAnsi="Acumin Pro"/>
          <w:sz w:val="20"/>
          <w:szCs w:val="20"/>
          <w:lang w:val="pl-PL"/>
        </w:rPr>
        <w:t xml:space="preserve"> + P</w:t>
      </w:r>
      <w:r w:rsidRPr="00E27809">
        <w:rPr>
          <w:rFonts w:ascii="Acumin Pro" w:hAnsi="Acumin Pro"/>
          <w:sz w:val="20"/>
          <w:szCs w:val="20"/>
          <w:vertAlign w:val="subscript"/>
          <w:lang w:val="pl-PL"/>
        </w:rPr>
        <w:t>2</w:t>
      </w:r>
      <w:r w:rsidRPr="00E27809">
        <w:rPr>
          <w:rFonts w:ascii="Acumin Pro" w:hAnsi="Acumin Pro"/>
          <w:sz w:val="20"/>
          <w:szCs w:val="20"/>
          <w:lang w:val="pl-PL"/>
        </w:rPr>
        <w:t>) uznana zostanie za najkorzystniejszą.</w:t>
      </w:r>
    </w:p>
    <w:p w:rsidR="00C760D7" w:rsidRPr="00E27809" w:rsidRDefault="00C760D7" w:rsidP="00C760D7">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E27809">
        <w:rPr>
          <w:rFonts w:ascii="Acumin Pro" w:hAnsi="Acumin Pro"/>
          <w:sz w:val="20"/>
          <w:szCs w:val="20"/>
          <w:lang w:val="pl-PL"/>
        </w:rPr>
        <w:t>Jeżeli Zamawiający nie będzie mógł wybrać najkorzystniejszej oferty z uwagi na to, że dwie lub więcej ofert przedstawiają taki sam bilans ceny i innych kryteriów oceny ofert, Zamawiający wybierze spośród tych ofert ofertę, która otrzyma najwyższą ocenę w kryterium o najwyższej wadze, tj. w kryterium cena.</w:t>
      </w:r>
    </w:p>
    <w:p w:rsidR="00C760D7" w:rsidRDefault="00C760D7" w:rsidP="00C760D7">
      <w:pPr>
        <w:pStyle w:val="Akapitzlist"/>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Pr>
          <w:rFonts w:ascii="Acumin Pro" w:hAnsi="Acumin Pro"/>
          <w:sz w:val="20"/>
          <w:szCs w:val="20"/>
          <w:lang w:val="pl-PL"/>
        </w:rPr>
        <w:t>ą</w:t>
      </w:r>
      <w:r w:rsidRPr="00412DAB">
        <w:rPr>
          <w:rFonts w:ascii="Acumin Pro" w:hAnsi="Acumin Pro"/>
          <w:sz w:val="20"/>
          <w:szCs w:val="20"/>
          <w:lang w:val="pl-PL"/>
        </w:rPr>
        <w:t>.</w:t>
      </w:r>
    </w:p>
    <w:p w:rsidR="00C760D7" w:rsidRPr="00920BF0" w:rsidRDefault="00C760D7" w:rsidP="00C760D7">
      <w:pPr>
        <w:pStyle w:val="Akapitzlist"/>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93" w:hanging="284"/>
        <w:jc w:val="both"/>
        <w:rPr>
          <w:rFonts w:ascii="Acumin Pro" w:hAnsi="Acumin Pro"/>
          <w:sz w:val="20"/>
          <w:szCs w:val="20"/>
          <w:lang w:val="pl-PL"/>
        </w:rPr>
      </w:pPr>
      <w:r w:rsidRPr="00920BF0">
        <w:rPr>
          <w:rFonts w:ascii="Acumin Pro" w:hAnsi="Acumin Pro"/>
          <w:sz w:val="20"/>
          <w:szCs w:val="20"/>
          <w:lang w:val="pl-PL"/>
        </w:rPr>
        <w:t xml:space="preserve">Jeżeli nie można dokonać wyboru oferty w sposób, o którym mowa w pkt. </w:t>
      </w:r>
      <w:r>
        <w:rPr>
          <w:rFonts w:ascii="Acumin Pro" w:hAnsi="Acumin Pro"/>
          <w:sz w:val="20"/>
          <w:szCs w:val="20"/>
          <w:lang w:val="pl-PL"/>
        </w:rPr>
        <w:t>8</w:t>
      </w:r>
      <w:r w:rsidRPr="00920BF0">
        <w:rPr>
          <w:rFonts w:ascii="Acumin Pro" w:hAnsi="Acumin Pro"/>
          <w:sz w:val="20"/>
          <w:szCs w:val="20"/>
          <w:lang w:val="pl-PL"/>
        </w:rPr>
        <w:t>), Zamawiający wzywa Wykonawców, którzy złożyli te oferty, do złożenia w terminie określonym przez Zamawiającego ofert dodatkowych zawierających nową cenę.</w:t>
      </w:r>
    </w:p>
    <w:p w:rsidR="00C760D7" w:rsidRPr="002032D8" w:rsidRDefault="00C760D7" w:rsidP="00C760D7">
      <w:pPr>
        <w:pStyle w:val="Tekstpodstawowy2"/>
        <w:spacing w:after="0" w:line="360" w:lineRule="auto"/>
        <w:ind w:left="720"/>
        <w:jc w:val="both"/>
        <w:rPr>
          <w:rFonts w:ascii="Acumin Pro" w:eastAsia="Arial Unicode MS" w:hAnsi="Acumin Pro"/>
          <w:b/>
          <w:sz w:val="20"/>
          <w:szCs w:val="20"/>
        </w:rPr>
      </w:pPr>
    </w:p>
    <w:p w:rsidR="008A41C6" w:rsidRDefault="008A41C6" w:rsidP="00F81FFD">
      <w:pPr>
        <w:pStyle w:val="Tekstpodstawowy2"/>
        <w:numPr>
          <w:ilvl w:val="0"/>
          <w:numId w:val="22"/>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D64B47">
      <w:pPr>
        <w:pStyle w:val="Default"/>
        <w:numPr>
          <w:ilvl w:val="0"/>
          <w:numId w:val="7"/>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D64B47">
      <w:pPr>
        <w:pStyle w:val="Default"/>
        <w:numPr>
          <w:ilvl w:val="0"/>
          <w:numId w:val="7"/>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D64B47">
      <w:pPr>
        <w:pStyle w:val="Default"/>
        <w:numPr>
          <w:ilvl w:val="0"/>
          <w:numId w:val="7"/>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D64B47">
      <w:pPr>
        <w:pStyle w:val="Default"/>
        <w:numPr>
          <w:ilvl w:val="0"/>
          <w:numId w:val="8"/>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D64B47">
      <w:pPr>
        <w:pStyle w:val="Default"/>
        <w:numPr>
          <w:ilvl w:val="0"/>
          <w:numId w:val="7"/>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F81FFD">
      <w:pPr>
        <w:pStyle w:val="Tekstpodstawowy2"/>
        <w:numPr>
          <w:ilvl w:val="0"/>
          <w:numId w:val="22"/>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w:t>
      </w:r>
      <w:r w:rsidR="00101676">
        <w:rPr>
          <w:rFonts w:ascii="Acumin Pro" w:eastAsia="Arial Unicode MS" w:hAnsi="Acumin Pro"/>
          <w:b/>
          <w:sz w:val="20"/>
          <w:szCs w:val="20"/>
        </w:rPr>
        <w:t>6</w:t>
      </w:r>
      <w:bookmarkStart w:id="1" w:name="_GoBack"/>
      <w:bookmarkEnd w:id="1"/>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F81FFD">
      <w:pPr>
        <w:pStyle w:val="Tekstpodstawowy2"/>
        <w:numPr>
          <w:ilvl w:val="0"/>
          <w:numId w:val="22"/>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196CFE" w:rsidRPr="00196CFE" w:rsidRDefault="00196CFE" w:rsidP="00196CFE">
      <w:pPr>
        <w:pStyle w:val="Tekstpodstawowy2"/>
        <w:spacing w:after="0" w:line="360" w:lineRule="auto"/>
        <w:ind w:left="720"/>
        <w:jc w:val="both"/>
        <w:rPr>
          <w:rFonts w:ascii="Acumin Pro" w:eastAsia="Arial Unicode MS" w:hAnsi="Acumin Pro"/>
          <w:sz w:val="20"/>
          <w:szCs w:val="20"/>
        </w:rPr>
      </w:pPr>
      <w:r w:rsidRPr="00196CFE">
        <w:rPr>
          <w:rFonts w:ascii="Acumin Pro" w:eastAsia="Arial Unicode MS" w:hAnsi="Acumin Pro"/>
          <w:sz w:val="20"/>
          <w:szCs w:val="20"/>
        </w:rPr>
        <w:t>Zamawiający nie wymaga wniesienia wadium.</w:t>
      </w:r>
    </w:p>
    <w:p w:rsidR="00196CFE" w:rsidRPr="00F932F9" w:rsidRDefault="00196CFE" w:rsidP="00196CFE">
      <w:pPr>
        <w:pStyle w:val="Tekstpodstawowy2"/>
        <w:spacing w:after="0" w:line="360" w:lineRule="auto"/>
        <w:ind w:left="720"/>
        <w:jc w:val="both"/>
        <w:rPr>
          <w:rFonts w:ascii="Acumin Pro" w:eastAsia="Arial Unicode MS" w:hAnsi="Acumin Pro"/>
          <w:b/>
          <w:sz w:val="20"/>
          <w:szCs w:val="20"/>
        </w:rPr>
      </w:pPr>
    </w:p>
    <w:p w:rsidR="008A41C6" w:rsidRPr="00084AE0" w:rsidRDefault="008A41C6" w:rsidP="00F81FFD">
      <w:pPr>
        <w:pStyle w:val="Tekstpodstawowy2"/>
        <w:numPr>
          <w:ilvl w:val="0"/>
          <w:numId w:val="22"/>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234472" w:rsidRPr="00DD5E2A"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Fonts w:ascii="Acumin Pro" w:hAnsi="Acumin Pro"/>
          <w:b/>
          <w:color w:val="000000" w:themeColor="text1"/>
          <w:sz w:val="20"/>
          <w:szCs w:val="20"/>
          <w:lang w:val="pl-PL"/>
        </w:rPr>
      </w:pPr>
      <w:r w:rsidRPr="008F6A4B">
        <w:rPr>
          <w:rFonts w:ascii="Acumin Pro" w:hAnsi="Acumin Pro"/>
          <w:color w:val="000000" w:themeColor="text1"/>
          <w:sz w:val="20"/>
          <w:szCs w:val="20"/>
          <w:lang w:val="pl-PL"/>
        </w:rPr>
        <w:t xml:space="preserve">Zamawiający wymaga wniesienia </w:t>
      </w:r>
      <w:r>
        <w:rPr>
          <w:rFonts w:ascii="Acumin Pro" w:hAnsi="Acumin Pro"/>
          <w:color w:val="000000" w:themeColor="text1"/>
          <w:sz w:val="20"/>
          <w:szCs w:val="20"/>
          <w:lang w:val="pl-PL"/>
        </w:rPr>
        <w:t>zabezpieczenia należytego wykonania umowy</w:t>
      </w:r>
      <w:r w:rsidRPr="008F6A4B">
        <w:rPr>
          <w:rFonts w:ascii="Acumin Pro" w:hAnsi="Acumin Pro"/>
          <w:color w:val="000000" w:themeColor="text1"/>
          <w:sz w:val="20"/>
          <w:szCs w:val="20"/>
          <w:lang w:val="pl-PL"/>
        </w:rPr>
        <w:t xml:space="preserve"> w wysokości</w:t>
      </w:r>
      <w:r>
        <w:rPr>
          <w:rFonts w:ascii="Acumin Pro" w:hAnsi="Acumin Pro"/>
          <w:color w:val="000000" w:themeColor="text1"/>
          <w:sz w:val="20"/>
          <w:szCs w:val="20"/>
          <w:lang w:val="pl-PL"/>
        </w:rPr>
        <w:t xml:space="preserve"> </w:t>
      </w:r>
      <w:r w:rsidRPr="00BE06E0">
        <w:rPr>
          <w:rFonts w:ascii="Acumin Pro" w:hAnsi="Acumin Pro"/>
          <w:color w:val="000000" w:themeColor="text1"/>
          <w:sz w:val="20"/>
          <w:szCs w:val="20"/>
          <w:lang w:val="pl-PL"/>
        </w:rPr>
        <w:t>5%</w:t>
      </w:r>
      <w:r w:rsidRPr="00DD5E2A">
        <w:rPr>
          <w:rFonts w:ascii="Acumin Pro" w:hAnsi="Acumin Pro"/>
          <w:color w:val="000000" w:themeColor="text1"/>
          <w:sz w:val="20"/>
          <w:szCs w:val="20"/>
          <w:lang w:val="pl-PL"/>
        </w:rPr>
        <w:t xml:space="preserve"> ceny całkowitej podanej w ofercie</w:t>
      </w:r>
      <w:r>
        <w:rPr>
          <w:rFonts w:ascii="Acumin Pro" w:hAnsi="Acumin Pro"/>
          <w:color w:val="000000" w:themeColor="text1"/>
          <w:sz w:val="20"/>
          <w:szCs w:val="20"/>
          <w:lang w:val="pl-PL"/>
        </w:rPr>
        <w:t xml:space="preserve">. </w:t>
      </w:r>
    </w:p>
    <w:p w:rsidR="00234472"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Zabezpieczenie służy pokryciu roszczeń z tytułu niewykonania lub nienależytego wykonania </w:t>
      </w:r>
      <w:r>
        <w:rPr>
          <w:rStyle w:val="markedcontent"/>
          <w:rFonts w:ascii="Acumin Pro" w:hAnsi="Acumin Pro" w:cs="Arial"/>
          <w:color w:val="000000" w:themeColor="text1"/>
          <w:sz w:val="20"/>
          <w:szCs w:val="20"/>
          <w:lang w:val="pl-PL"/>
        </w:rPr>
        <w:t>niniejszego zamówienia.</w:t>
      </w:r>
    </w:p>
    <w:p w:rsidR="00234472" w:rsidRPr="008F6A4B"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 xml:space="preserve">Wykonawca wniesie zabezpieczenie przed zawarciem umowy. </w:t>
      </w:r>
    </w:p>
    <w:p w:rsidR="00234472" w:rsidRPr="007164ED"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819" w:hanging="425"/>
        <w:jc w:val="both"/>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Zabezpieczenie może być wnoszone, według wyboru Wykonawcy,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jednej lub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kilku następujących formach:</w:t>
      </w:r>
    </w:p>
    <w:p w:rsidR="00234472" w:rsidRPr="007164ED" w:rsidRDefault="00234472" w:rsidP="00F81FFD">
      <w:pPr>
        <w:pStyle w:val="Akapitzlist"/>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25"/>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234472" w:rsidRPr="007164ED" w:rsidRDefault="00234472" w:rsidP="00F81FFD">
      <w:pPr>
        <w:pStyle w:val="Akapitzlist"/>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25"/>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234472" w:rsidRPr="007164ED" w:rsidRDefault="00234472" w:rsidP="00F81FFD">
      <w:pPr>
        <w:pStyle w:val="Akapitzlist"/>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25"/>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234472" w:rsidRPr="007164ED" w:rsidRDefault="00234472" w:rsidP="00F81FFD">
      <w:pPr>
        <w:pStyle w:val="Akapitzlist"/>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25"/>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234472" w:rsidRPr="007164ED" w:rsidRDefault="00234472" w:rsidP="00F81FFD">
      <w:pPr>
        <w:pStyle w:val="Akapitzlist"/>
        <w:numPr>
          <w:ilvl w:val="1"/>
          <w:numId w:val="3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25"/>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234472" w:rsidRPr="0027273A"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78" w:hanging="284"/>
        <w:jc w:val="both"/>
        <w:rPr>
          <w:rFonts w:ascii="Acumin Pro" w:hAnsi="Acumin Pro"/>
          <w:color w:val="FF0000"/>
          <w:sz w:val="20"/>
          <w:szCs w:val="20"/>
          <w:lang w:val="pl-PL"/>
        </w:rPr>
      </w:pPr>
      <w:r w:rsidRPr="0079381E">
        <w:rPr>
          <w:rStyle w:val="markedcontent"/>
          <w:rFonts w:ascii="Acumin Pro" w:hAnsi="Acumin Pro" w:cs="Arial"/>
          <w:sz w:val="20"/>
          <w:szCs w:val="20"/>
          <w:lang w:val="pl-PL"/>
        </w:rPr>
        <w:t xml:space="preserve">Zabezpieczenie wnoszone w pieniądzu Wykonawca wpłaca przelewem na rachunek bankowy Zamawiającego </w:t>
      </w:r>
      <w:r w:rsidRPr="0079381E">
        <w:rPr>
          <w:rFonts w:ascii="Acumin Pro" w:hAnsi="Acumin Pro"/>
          <w:sz w:val="20"/>
          <w:szCs w:val="20"/>
          <w:lang w:val="pl-PL"/>
        </w:rPr>
        <w:t xml:space="preserve">nr: </w:t>
      </w:r>
      <w:r w:rsidRPr="004153E8">
        <w:rPr>
          <w:rFonts w:ascii="Acumin Pro" w:hAnsi="Acumin Pro"/>
          <w:sz w:val="20"/>
          <w:szCs w:val="20"/>
          <w:lang w:val="pl-PL"/>
        </w:rPr>
        <w:t>89 1130 1088 0001 3026 9720 0015</w:t>
      </w:r>
      <w:r w:rsidRPr="0079381E">
        <w:rPr>
          <w:rFonts w:ascii="Acumin Pro" w:hAnsi="Acumin Pro"/>
          <w:sz w:val="20"/>
          <w:szCs w:val="20"/>
          <w:lang w:val="pl-PL"/>
        </w:rPr>
        <w:t xml:space="preserve"> (Bank Gospodarstwa Krajowego Oddział w Poznaniu)</w:t>
      </w:r>
      <w:r>
        <w:rPr>
          <w:rFonts w:ascii="Acumin Pro" w:hAnsi="Acumin Pro"/>
          <w:sz w:val="20"/>
          <w:szCs w:val="20"/>
          <w:lang w:val="pl-PL"/>
        </w:rPr>
        <w:t xml:space="preserve"> z adnotacją: zabezpieczenie należytego wykonania umowy w postępowaniu przetargowym </w:t>
      </w:r>
      <w:r w:rsidRPr="007A35B2">
        <w:rPr>
          <w:rFonts w:ascii="Acumin Pro" w:hAnsi="Acumin Pro"/>
          <w:sz w:val="20"/>
          <w:szCs w:val="20"/>
          <w:lang w:val="pl-PL"/>
        </w:rPr>
        <w:t>na</w:t>
      </w:r>
      <w:r>
        <w:rPr>
          <w:rFonts w:ascii="Acumin Pro" w:hAnsi="Acumin Pro"/>
          <w:sz w:val="20"/>
          <w:szCs w:val="20"/>
          <w:lang w:val="pl-PL"/>
        </w:rPr>
        <w:t>:</w:t>
      </w:r>
      <w:r>
        <w:rPr>
          <w:rFonts w:ascii="Acumin Pro" w:hAnsi="Acumin Pro"/>
          <w:b/>
          <w:sz w:val="20"/>
          <w:szCs w:val="20"/>
          <w:lang w:val="pl-PL"/>
        </w:rPr>
        <w:t xml:space="preserve"> </w:t>
      </w:r>
    </w:p>
    <w:p w:rsidR="00234472" w:rsidRPr="0027273A"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78" w:hanging="284"/>
        <w:jc w:val="both"/>
        <w:rPr>
          <w:rStyle w:val="markedcontent"/>
          <w:rFonts w:ascii="Acumin Pro" w:hAnsi="Acumin Pro"/>
          <w:color w:val="FF0000"/>
          <w:sz w:val="20"/>
          <w:szCs w:val="20"/>
          <w:lang w:val="pl-PL"/>
        </w:rPr>
      </w:pPr>
      <w:r w:rsidRPr="0027273A">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234472" w:rsidRPr="008F6A4B"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Z</w:t>
      </w:r>
      <w:r w:rsidRPr="008F6A4B">
        <w:rPr>
          <w:rStyle w:val="markedcontent"/>
          <w:rFonts w:ascii="Acumin Pro" w:hAnsi="Acumin Pro" w:cs="Arial"/>
          <w:color w:val="000000" w:themeColor="text1"/>
          <w:sz w:val="20"/>
          <w:szCs w:val="20"/>
          <w:lang w:val="pl-PL"/>
        </w:rPr>
        <w:t>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234472" w:rsidRPr="008F6A4B"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234472" w:rsidRPr="008F6A4B"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 trakcie realizacji </w:t>
      </w:r>
      <w:r>
        <w:rPr>
          <w:rStyle w:val="markedcontent"/>
          <w:rFonts w:ascii="Acumin Pro" w:hAnsi="Acumin Pro" w:cs="Arial"/>
          <w:color w:val="000000" w:themeColor="text1"/>
          <w:sz w:val="20"/>
          <w:szCs w:val="20"/>
          <w:lang w:val="pl-PL"/>
        </w:rPr>
        <w:t xml:space="preserve">zamówienia </w:t>
      </w:r>
      <w:r w:rsidRPr="008F6A4B">
        <w:rPr>
          <w:rStyle w:val="markedcontent"/>
          <w:rFonts w:ascii="Acumin Pro" w:hAnsi="Acumin Pro" w:cs="Arial"/>
          <w:color w:val="000000" w:themeColor="text1"/>
          <w:sz w:val="20"/>
          <w:szCs w:val="20"/>
          <w:lang w:val="pl-PL"/>
        </w:rPr>
        <w:t>Wykonawca może dokonać zmiany formy zabezpieczenia na jedną lub kilka form, o których mowa w art.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450 ust.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 xml:space="preserve">1 ustawy </w:t>
      </w:r>
      <w:r>
        <w:rPr>
          <w:rStyle w:val="markedcontent"/>
          <w:rFonts w:ascii="Acumin Pro" w:hAnsi="Acumin Pro" w:cs="Arial"/>
          <w:color w:val="000000" w:themeColor="text1"/>
          <w:sz w:val="20"/>
          <w:szCs w:val="20"/>
          <w:lang w:val="pl-PL"/>
        </w:rPr>
        <w:t>PZP</w:t>
      </w:r>
      <w:r w:rsidRPr="008F6A4B">
        <w:rPr>
          <w:rStyle w:val="markedcontent"/>
          <w:rFonts w:ascii="Acumin Pro" w:hAnsi="Acumin Pro" w:cs="Arial"/>
          <w:color w:val="000000" w:themeColor="text1"/>
          <w:sz w:val="20"/>
          <w:szCs w:val="20"/>
          <w:lang w:val="pl-PL"/>
        </w:rPr>
        <w: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Zmiana formy zabezpieczenia jest dokonywana z  zachowaniem ciągłości zabezpieczenia i bez zmniejszenia jego wysokości.</w:t>
      </w:r>
    </w:p>
    <w:p w:rsidR="00234472" w:rsidRPr="008F6A4B"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Jeżeli okres, na jaki ma zostać wniesione zabezpieczenie, przekracza 5 lat, zabezpieczenie w pieniądzu Wykonawca zobowiązuje się wnieść na cały ten okres, a zabezpieczenie w</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 na okres nie krótszy niż 5</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lat, z jednoczesnym zobowiązaniem się Wykonawcy do przedłużenia zabezpieczenia lub wniesienia nowego zabezpieczenia na kolejne okresy.</w:t>
      </w:r>
    </w:p>
    <w:p w:rsidR="00234472"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W przypadku nieprzedłużenia lub wniesienia nowego zabezpieczenia najpóźniej na 30</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dni przed upływem terminu ważności dotychczasowego zabezpieczenia wniesionego w</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niż w pieniądzu, Zamawiający zmienia formę na zabezpieczenie w pieniądzu przez wypłatę kwoty z dotychczasowego zabezpieczenia.</w:t>
      </w:r>
    </w:p>
    <w:p w:rsidR="00234472" w:rsidRPr="008F6A4B"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Wypłata, o której mowa w ust. </w:t>
      </w:r>
      <w:r>
        <w:rPr>
          <w:rStyle w:val="markedcontent"/>
          <w:rFonts w:ascii="Acumin Pro" w:hAnsi="Acumin Pro" w:cs="Arial"/>
          <w:color w:val="000000" w:themeColor="text1"/>
          <w:sz w:val="20"/>
          <w:szCs w:val="20"/>
          <w:lang w:val="pl-PL"/>
        </w:rPr>
        <w:t>12</w:t>
      </w:r>
      <w:r w:rsidRPr="008F6A4B">
        <w:rPr>
          <w:rStyle w:val="markedcontent"/>
          <w:rFonts w:ascii="Acumin Pro" w:hAnsi="Acumin Pro" w:cs="Arial"/>
          <w:color w:val="000000" w:themeColor="text1"/>
          <w:sz w:val="20"/>
          <w:szCs w:val="20"/>
          <w:lang w:val="pl-PL"/>
        </w:rPr>
        <w:t>, następuje nie później niż w ostatnim dniu ważności dotychczasowego zabezpieczenia.</w:t>
      </w:r>
    </w:p>
    <w:p w:rsidR="00234472" w:rsidRPr="008F6A4B"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Zamawiający zwraca 70% zabezpieczenie w terminie 30 dni od dnia wykonania i uznania przez Zamawiającego za należycie </w:t>
      </w:r>
      <w:r>
        <w:rPr>
          <w:rStyle w:val="markedcontent"/>
          <w:rFonts w:ascii="Acumin Pro" w:hAnsi="Acumin Pro" w:cs="Arial"/>
          <w:color w:val="000000" w:themeColor="text1"/>
          <w:sz w:val="20"/>
          <w:szCs w:val="20"/>
          <w:lang w:val="pl-PL"/>
        </w:rPr>
        <w:t>w</w:t>
      </w:r>
      <w:r w:rsidRPr="008F6A4B">
        <w:rPr>
          <w:rStyle w:val="markedcontent"/>
          <w:rFonts w:ascii="Acumin Pro" w:hAnsi="Acumin Pro" w:cs="Arial"/>
          <w:color w:val="000000" w:themeColor="text1"/>
          <w:sz w:val="20"/>
          <w:szCs w:val="20"/>
          <w:lang w:val="pl-PL"/>
        </w:rPr>
        <w:t>ykonane.</w:t>
      </w:r>
    </w:p>
    <w:p w:rsidR="00234472"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pozostawi 30% zabezpieczenia na zabezpieczenie roszczeń z tytułu rękojmi a wady lub gwarancji.</w:t>
      </w:r>
    </w:p>
    <w:p w:rsidR="00234472" w:rsidRDefault="00234472" w:rsidP="00F81FFD">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65"/>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Kwota, o której mowa w ust. 1</w:t>
      </w:r>
      <w:r w:rsidR="008D3CD6">
        <w:rPr>
          <w:rStyle w:val="markedcontent"/>
          <w:rFonts w:ascii="Acumin Pro" w:hAnsi="Acumin Pro" w:cs="Arial"/>
          <w:color w:val="000000" w:themeColor="text1"/>
          <w:sz w:val="20"/>
          <w:szCs w:val="20"/>
          <w:lang w:val="pl-PL"/>
        </w:rPr>
        <w:t>4</w:t>
      </w:r>
      <w:r w:rsidRPr="008F6A4B">
        <w:rPr>
          <w:rStyle w:val="markedcontent"/>
          <w:rFonts w:ascii="Acumin Pro" w:hAnsi="Acumin Pro" w:cs="Arial"/>
          <w:color w:val="000000" w:themeColor="text1"/>
          <w:sz w:val="20"/>
          <w:szCs w:val="20"/>
          <w:lang w:val="pl-PL"/>
        </w:rPr>
        <w:t xml:space="preserve"> jest zwracana nie później niż w 15. dniu po upływie okres</w:t>
      </w:r>
      <w:r>
        <w:rPr>
          <w:rStyle w:val="markedcontent"/>
          <w:rFonts w:ascii="Acumin Pro" w:hAnsi="Acumin Pro" w:cs="Arial"/>
          <w:color w:val="000000" w:themeColor="text1"/>
          <w:sz w:val="20"/>
          <w:szCs w:val="20"/>
          <w:lang w:val="pl-PL"/>
        </w:rPr>
        <w:t xml:space="preserve">u </w:t>
      </w:r>
      <w:r w:rsidR="008D3CD6">
        <w:rPr>
          <w:rStyle w:val="markedcontent"/>
          <w:rFonts w:ascii="Acumin Pro" w:hAnsi="Acumin Pro" w:cs="Arial"/>
          <w:color w:val="000000" w:themeColor="text1"/>
          <w:sz w:val="20"/>
          <w:szCs w:val="20"/>
          <w:lang w:val="pl-PL"/>
        </w:rPr>
        <w:t>rękojmi za wady lub gwarancji.</w:t>
      </w:r>
    </w:p>
    <w:p w:rsidR="0011631F" w:rsidRPr="0011631F" w:rsidRDefault="0011631F" w:rsidP="0011631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Style w:val="markedcontent"/>
          <w:rFonts w:ascii="Acumin Pro" w:hAnsi="Acumin Pro" w:cs="Arial"/>
          <w:color w:val="000000" w:themeColor="text1"/>
          <w:sz w:val="20"/>
          <w:szCs w:val="20"/>
          <w:lang w:val="pl-PL"/>
        </w:rPr>
      </w:pPr>
    </w:p>
    <w:p w:rsidR="00CD7300" w:rsidRDefault="008A41C6" w:rsidP="00F81FFD">
      <w:pPr>
        <w:pStyle w:val="Tekstpodstawowy2"/>
        <w:numPr>
          <w:ilvl w:val="0"/>
          <w:numId w:val="22"/>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rsidR="00C0231C" w:rsidRPr="00B81F21" w:rsidRDefault="00C0231C" w:rsidP="00F81FFD">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rsidR="00C0231C" w:rsidRPr="00B81F21" w:rsidRDefault="00C0231C" w:rsidP="00F81FFD">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rsidR="00C0231C" w:rsidRPr="00B81F21" w:rsidRDefault="00C0231C" w:rsidP="00F81FFD">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rsidR="00C0231C" w:rsidRPr="00B81F21" w:rsidRDefault="00C0231C" w:rsidP="00F81FFD">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rsidR="00C0231C" w:rsidRPr="00B81F21" w:rsidRDefault="00C0231C" w:rsidP="00F81FFD">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rsidR="00C0231C" w:rsidRPr="00B81F21" w:rsidRDefault="00C0231C" w:rsidP="00F81FFD">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rsidR="00C0231C" w:rsidRPr="00B81F21" w:rsidRDefault="00C0231C" w:rsidP="00F81FFD">
      <w:pPr>
        <w:pStyle w:val="Akapitzlis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rsidR="00301F98" w:rsidRPr="00B81F21" w:rsidRDefault="00301F98" w:rsidP="00C0231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Calibri" w:hAnsi="Calibri" w:cs="Calibri"/>
          <w:bdr w:val="none" w:sz="0" w:space="0" w:color="auto"/>
          <w:lang w:val="pl-PL" w:eastAsia="pl-PL"/>
        </w:rPr>
      </w:pPr>
    </w:p>
    <w:p w:rsidR="00EE5306" w:rsidRDefault="00EE5306" w:rsidP="00F81FFD">
      <w:pPr>
        <w:pStyle w:val="Tekstpodstawowy2"/>
        <w:numPr>
          <w:ilvl w:val="0"/>
          <w:numId w:val="22"/>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D64B47">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D64B47">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D64B47">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651B56" w:rsidRDefault="00164D3C" w:rsidP="00651B56">
      <w:pPr>
        <w:spacing w:line="360" w:lineRule="auto"/>
        <w:ind w:left="928"/>
        <w:jc w:val="both"/>
        <w:rPr>
          <w:rFonts w:ascii="Acumin Pro" w:hAnsi="Acumin Pro"/>
          <w:b/>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651B56" w:rsidRPr="00651B56">
        <w:rPr>
          <w:rFonts w:ascii="Acumin Pro" w:hAnsi="Acumin Pro"/>
          <w:b/>
          <w:sz w:val="20"/>
          <w:szCs w:val="20"/>
          <w:lang w:val="pl-PL"/>
        </w:rPr>
        <w:t>Wykonanie robót budowlano - konserwatorskich w Muzeum Poznania – Ratuszu, Oddziale Muzeum Narodowego w Poznaniu</w:t>
      </w:r>
      <w:r w:rsidR="00651B56" w:rsidRPr="00FB46DA">
        <w:rPr>
          <w:rFonts w:ascii="Acumin Pro" w:hAnsi="Acumin Pro"/>
          <w:b/>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D64B47">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D64B47">
      <w:pPr>
        <w:pStyle w:val="Akapitzlist"/>
        <w:numPr>
          <w:ilvl w:val="0"/>
          <w:numId w:val="13"/>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D64B47">
      <w:pPr>
        <w:pStyle w:val="Akapitzlist"/>
        <w:numPr>
          <w:ilvl w:val="0"/>
          <w:numId w:val="13"/>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D64B47">
      <w:pPr>
        <w:pStyle w:val="Akapitzlist"/>
        <w:numPr>
          <w:ilvl w:val="0"/>
          <w:numId w:val="13"/>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D64B47">
      <w:pPr>
        <w:pStyle w:val="Akapitzlist"/>
        <w:numPr>
          <w:ilvl w:val="0"/>
          <w:numId w:val="13"/>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D64B47">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D64B47">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D64B47">
      <w:pPr>
        <w:pStyle w:val="Akapitzlist"/>
        <w:numPr>
          <w:ilvl w:val="0"/>
          <w:numId w:val="14"/>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D64B47">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D64B47">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D64B47">
      <w:pPr>
        <w:pStyle w:val="Akapitzlist"/>
        <w:numPr>
          <w:ilvl w:val="0"/>
          <w:numId w:val="15"/>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D64B47">
      <w:pPr>
        <w:pStyle w:val="Akapitzlist"/>
        <w:numPr>
          <w:ilvl w:val="0"/>
          <w:numId w:val="14"/>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D64B47">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D64B47">
      <w:pPr>
        <w:pStyle w:val="Akapitzlist"/>
        <w:numPr>
          <w:ilvl w:val="0"/>
          <w:numId w:val="16"/>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D64B47">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D64B47">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D64B47">
      <w:pPr>
        <w:pStyle w:val="Akapitzlist"/>
        <w:numPr>
          <w:ilvl w:val="0"/>
          <w:numId w:val="12"/>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D64B47">
      <w:pPr>
        <w:pStyle w:val="Akapitzlist"/>
        <w:numPr>
          <w:ilvl w:val="0"/>
          <w:numId w:val="17"/>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D64B47">
      <w:pPr>
        <w:pStyle w:val="Akapitzlist"/>
        <w:numPr>
          <w:ilvl w:val="0"/>
          <w:numId w:val="17"/>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D64B47">
      <w:pPr>
        <w:pStyle w:val="Akapitzlist"/>
        <w:numPr>
          <w:ilvl w:val="0"/>
          <w:numId w:val="17"/>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F81FFD">
      <w:pPr>
        <w:pStyle w:val="Tekstpodstawowy2"/>
        <w:numPr>
          <w:ilvl w:val="0"/>
          <w:numId w:val="22"/>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27273A" w:rsidP="00F81FFD">
      <w:pPr>
        <w:pStyle w:val="Tekstpodstawowy2"/>
        <w:numPr>
          <w:ilvl w:val="1"/>
          <w:numId w:val="26"/>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Załącznik nr 1 – </w:t>
      </w:r>
      <w:r w:rsidR="00A42CB0">
        <w:rPr>
          <w:rFonts w:ascii="Acumin Pro" w:eastAsia="Arial Unicode MS" w:hAnsi="Acumin Pro"/>
          <w:sz w:val="20"/>
          <w:szCs w:val="20"/>
        </w:rPr>
        <w:t>Dokumentacja Techniczna (w tym Program Prac Konserwatorskich, Specyfikacja Techniczna Wykonania i Odbioru Robót, pozwolenia budowlano – konserwatorskie)</w:t>
      </w:r>
      <w:r w:rsidR="00095748">
        <w:rPr>
          <w:rFonts w:ascii="Acumin Pro" w:eastAsia="Arial Unicode MS" w:hAnsi="Acumin Pro"/>
          <w:sz w:val="20"/>
          <w:szCs w:val="20"/>
        </w:rPr>
        <w:t>,</w:t>
      </w:r>
    </w:p>
    <w:p w:rsidR="00D25672" w:rsidRPr="00571EDE" w:rsidRDefault="00D25672" w:rsidP="00F81FFD">
      <w:pPr>
        <w:pStyle w:val="Tekstpodstawowy2"/>
        <w:numPr>
          <w:ilvl w:val="1"/>
          <w:numId w:val="26"/>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 – Formularz ofertowy</w:t>
      </w:r>
      <w:r w:rsidR="00634227" w:rsidRPr="00571EDE">
        <w:rPr>
          <w:rFonts w:ascii="Acumin Pro" w:eastAsia="Arial Unicode MS" w:hAnsi="Acumin Pro"/>
          <w:sz w:val="20"/>
          <w:szCs w:val="20"/>
        </w:rPr>
        <w:t>,</w:t>
      </w:r>
    </w:p>
    <w:p w:rsidR="00D25672" w:rsidRDefault="00D25672" w:rsidP="00F81FFD">
      <w:pPr>
        <w:pStyle w:val="Tekstpodstawowy2"/>
        <w:numPr>
          <w:ilvl w:val="1"/>
          <w:numId w:val="26"/>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sidR="00634227">
        <w:rPr>
          <w:rFonts w:ascii="Acumin Pro" w:eastAsia="Arial Unicode MS" w:hAnsi="Acumin Pro"/>
          <w:sz w:val="20"/>
          <w:szCs w:val="20"/>
        </w:rPr>
        <w:t>a</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r w:rsidR="0027273A">
        <w:rPr>
          <w:rFonts w:ascii="Acumin Pro" w:eastAsia="Arial Unicode MS" w:hAnsi="Acumin Pro"/>
          <w:sz w:val="20"/>
          <w:szCs w:val="20"/>
        </w:rPr>
        <w:t>,</w:t>
      </w:r>
    </w:p>
    <w:p w:rsidR="006D6141" w:rsidRDefault="006D6141" w:rsidP="00F81FFD">
      <w:pPr>
        <w:pStyle w:val="Tekstpodstawowy2"/>
        <w:numPr>
          <w:ilvl w:val="1"/>
          <w:numId w:val="26"/>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3</w:t>
      </w:r>
      <w:r w:rsidR="009F62C2">
        <w:rPr>
          <w:rFonts w:ascii="Acumin Pro" w:eastAsia="Arial Unicode MS" w:hAnsi="Acumin Pro"/>
          <w:sz w:val="20"/>
          <w:szCs w:val="20"/>
        </w:rPr>
        <w:t>b</w:t>
      </w:r>
      <w:r>
        <w:rPr>
          <w:rFonts w:ascii="Acumin Pro" w:eastAsia="Arial Unicode MS" w:hAnsi="Acumin Pro"/>
          <w:sz w:val="20"/>
          <w:szCs w:val="20"/>
        </w:rPr>
        <w:t xml:space="preserve"> –Oświadczenie z art. 125 ust. </w:t>
      </w:r>
      <w:r w:rsidR="000E2A86">
        <w:rPr>
          <w:rFonts w:ascii="Acumin Pro" w:eastAsia="Arial Unicode MS" w:hAnsi="Acumin Pro"/>
          <w:sz w:val="20"/>
          <w:szCs w:val="20"/>
        </w:rPr>
        <w:t>5</w:t>
      </w:r>
      <w:r>
        <w:rPr>
          <w:rFonts w:ascii="Acumin Pro" w:eastAsia="Arial Unicode MS" w:hAnsi="Acumin Pro"/>
          <w:sz w:val="20"/>
          <w:szCs w:val="20"/>
        </w:rPr>
        <w:t xml:space="preserve"> ustawy PZP podmiotu udost</w:t>
      </w:r>
      <w:r w:rsidR="00BC0D77">
        <w:rPr>
          <w:rFonts w:ascii="Acumin Pro" w:eastAsia="Arial Unicode MS" w:hAnsi="Acumin Pro"/>
          <w:sz w:val="20"/>
          <w:szCs w:val="20"/>
        </w:rPr>
        <w:t>ępniającego zasoby,</w:t>
      </w:r>
    </w:p>
    <w:p w:rsidR="00240C12" w:rsidRDefault="00D25672" w:rsidP="00F81FFD">
      <w:pPr>
        <w:pStyle w:val="Akapitzlist"/>
        <w:numPr>
          <w:ilvl w:val="1"/>
          <w:numId w:val="2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sidR="00DD0577">
        <w:rPr>
          <w:rFonts w:ascii="Acumin Pro" w:hAnsi="Acumin Pro"/>
          <w:sz w:val="20"/>
          <w:szCs w:val="20"/>
          <w:lang w:val="pl-PL"/>
        </w:rPr>
        <w:t>4</w:t>
      </w:r>
      <w:r w:rsidRPr="00D25672">
        <w:rPr>
          <w:rFonts w:ascii="Acumin Pro" w:hAnsi="Acumin Pro"/>
          <w:sz w:val="20"/>
          <w:szCs w:val="20"/>
          <w:lang w:val="pl-PL"/>
        </w:rPr>
        <w:t xml:space="preserve"> – </w:t>
      </w:r>
      <w:r w:rsidR="00B81D98">
        <w:rPr>
          <w:rFonts w:ascii="Acumin Pro" w:hAnsi="Acumin Pro"/>
          <w:sz w:val="20"/>
          <w:szCs w:val="20"/>
          <w:lang w:val="pl-PL"/>
        </w:rPr>
        <w:t>Z</w:t>
      </w:r>
      <w:r w:rsidR="00240C12">
        <w:rPr>
          <w:rFonts w:ascii="Acumin Pro" w:hAnsi="Acumin Pro"/>
          <w:sz w:val="20"/>
          <w:szCs w:val="20"/>
          <w:lang w:val="pl-PL"/>
        </w:rPr>
        <w:t>obowiązanie podmiotu udostępniającego zas</w:t>
      </w:r>
      <w:r w:rsidR="009F62C2">
        <w:rPr>
          <w:rFonts w:ascii="Acumin Pro" w:hAnsi="Acumin Pro"/>
          <w:sz w:val="20"/>
          <w:szCs w:val="20"/>
          <w:lang w:val="pl-PL"/>
        </w:rPr>
        <w:t>oby z art. 118 ust. 3 ustawy PZP</w:t>
      </w:r>
      <w:r w:rsidR="00634227">
        <w:rPr>
          <w:rFonts w:ascii="Acumin Pro" w:hAnsi="Acumin Pro"/>
          <w:sz w:val="20"/>
          <w:szCs w:val="20"/>
          <w:lang w:val="pl-PL"/>
        </w:rPr>
        <w:t xml:space="preserve">, </w:t>
      </w:r>
    </w:p>
    <w:p w:rsidR="008B5966" w:rsidRDefault="00240C12" w:rsidP="00F81FFD">
      <w:pPr>
        <w:pStyle w:val="Akapitzlist"/>
        <w:numPr>
          <w:ilvl w:val="1"/>
          <w:numId w:val="2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w:t>
      </w:r>
      <w:r w:rsidR="00DD0577">
        <w:rPr>
          <w:rFonts w:ascii="Acumin Pro" w:hAnsi="Acumin Pro"/>
          <w:sz w:val="20"/>
          <w:szCs w:val="20"/>
          <w:bdr w:val="nil"/>
          <w:lang w:val="pl-PL"/>
        </w:rPr>
        <w:t>5</w:t>
      </w:r>
      <w:r w:rsidRPr="008B5966">
        <w:rPr>
          <w:rFonts w:ascii="Acumin Pro" w:hAnsi="Acumin Pro"/>
          <w:sz w:val="20"/>
          <w:szCs w:val="20"/>
          <w:bdr w:val="nil"/>
          <w:lang w:val="pl-PL"/>
        </w:rPr>
        <w:t xml:space="preserve"> – Oświadczenie </w:t>
      </w:r>
      <w:r w:rsidR="00D25672" w:rsidRPr="008B5966">
        <w:rPr>
          <w:rFonts w:ascii="Acumin Pro" w:hAnsi="Acumin Pro"/>
          <w:sz w:val="20"/>
          <w:szCs w:val="20"/>
          <w:bdr w:val="nil"/>
          <w:lang w:val="pl-PL"/>
        </w:rPr>
        <w:t>o braku przynależności do tej samej grupy kapitałowej</w:t>
      </w:r>
      <w:r w:rsidR="008B5966">
        <w:rPr>
          <w:rFonts w:ascii="Acumin Pro" w:hAnsi="Acumin Pro"/>
          <w:sz w:val="20"/>
          <w:szCs w:val="20"/>
          <w:bdr w:val="nil"/>
          <w:lang w:val="pl-PL"/>
        </w:rPr>
        <w:t>,</w:t>
      </w:r>
    </w:p>
    <w:p w:rsidR="00D25672" w:rsidRDefault="00D25672" w:rsidP="00F81FFD">
      <w:pPr>
        <w:pStyle w:val="Akapitzlist"/>
        <w:numPr>
          <w:ilvl w:val="1"/>
          <w:numId w:val="2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w:t>
      </w:r>
      <w:r w:rsidR="00DD0577">
        <w:rPr>
          <w:rFonts w:ascii="Acumin Pro" w:hAnsi="Acumin Pro"/>
          <w:sz w:val="20"/>
          <w:szCs w:val="20"/>
          <w:bdr w:val="nil"/>
          <w:lang w:val="pl-PL"/>
        </w:rPr>
        <w:t>6</w:t>
      </w:r>
      <w:r w:rsidRPr="008B5966">
        <w:rPr>
          <w:rFonts w:ascii="Acumin Pro" w:hAnsi="Acumin Pro"/>
          <w:sz w:val="20"/>
          <w:szCs w:val="20"/>
          <w:bdr w:val="nil"/>
          <w:lang w:val="pl-PL"/>
        </w:rPr>
        <w:t xml:space="preserve"> – </w:t>
      </w:r>
      <w:r w:rsidR="00240C12" w:rsidRPr="008B5966">
        <w:rPr>
          <w:rFonts w:ascii="Acumin Pro" w:hAnsi="Acumin Pro"/>
          <w:sz w:val="20"/>
          <w:szCs w:val="20"/>
          <w:bdr w:val="nil"/>
          <w:lang w:val="pl-PL"/>
        </w:rPr>
        <w:t>Wzór umowy</w:t>
      </w:r>
      <w:r w:rsidR="00A42CB0">
        <w:rPr>
          <w:rFonts w:ascii="Acumin Pro" w:hAnsi="Acumin Pro"/>
          <w:sz w:val="20"/>
          <w:szCs w:val="20"/>
          <w:bdr w:val="nil"/>
          <w:lang w:val="pl-PL"/>
        </w:rPr>
        <w:t>,</w:t>
      </w:r>
    </w:p>
    <w:p w:rsidR="00A42CB0" w:rsidRPr="008B5966" w:rsidRDefault="00A42CB0" w:rsidP="00F81FFD">
      <w:pPr>
        <w:pStyle w:val="Akapitzlist"/>
        <w:numPr>
          <w:ilvl w:val="1"/>
          <w:numId w:val="2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w:t>
      </w:r>
      <w:r w:rsidR="00DD0577">
        <w:rPr>
          <w:rFonts w:ascii="Acumin Pro" w:hAnsi="Acumin Pro"/>
          <w:sz w:val="20"/>
          <w:szCs w:val="20"/>
          <w:bdr w:val="nil"/>
          <w:lang w:val="pl-PL"/>
        </w:rPr>
        <w:t>7</w:t>
      </w:r>
      <w:r>
        <w:rPr>
          <w:rFonts w:ascii="Acumin Pro" w:hAnsi="Acumin Pro"/>
          <w:sz w:val="20"/>
          <w:szCs w:val="20"/>
          <w:bdr w:val="nil"/>
          <w:lang w:val="pl-PL"/>
        </w:rPr>
        <w:t xml:space="preserve"> – Wykaz osób. </w:t>
      </w:r>
    </w:p>
    <w:p w:rsidR="00CA37B7" w:rsidRDefault="00CA37B7"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D527A3" w:rsidRPr="00F4771E" w:rsidRDefault="008312F1"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b/>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sectPr w:rsidR="00D527A3" w:rsidRPr="00F4771E" w:rsidSect="00B808FC">
      <w:footerReference w:type="default" r:id="rId13"/>
      <w:headerReference w:type="first" r:id="rId14"/>
      <w:footerReference w:type="first" r:id="rId15"/>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ABE" w:rsidRDefault="002B4ABE">
      <w:r>
        <w:separator/>
      </w:r>
    </w:p>
  </w:endnote>
  <w:endnote w:type="continuationSeparator" w:id="0">
    <w:p w:rsidR="002B4ABE" w:rsidRDefault="002B4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2B4ABE" w:rsidRDefault="002B4ABE">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101676">
          <w:rPr>
            <w:rFonts w:ascii="Acumin Pro" w:hAnsi="Acumin Pro"/>
            <w:noProof/>
            <w:sz w:val="16"/>
            <w:szCs w:val="16"/>
          </w:rPr>
          <w:t>19</w:t>
        </w:r>
        <w:r w:rsidRPr="0053199F">
          <w:rPr>
            <w:rFonts w:ascii="Acumin Pro" w:hAnsi="Acumin Pro"/>
            <w:noProof/>
            <w:sz w:val="16"/>
            <w:szCs w:val="16"/>
          </w:rPr>
          <w:fldChar w:fldCharType="end"/>
        </w:r>
      </w:p>
    </w:sdtContent>
  </w:sdt>
  <w:p w:rsidR="002B4ABE" w:rsidRPr="003A6470" w:rsidRDefault="002B4ABE"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2B4ABE" w:rsidRPr="002C2B52" w:rsidRDefault="002B4ABE">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7F2D18" w:rsidRPr="007F2D18">
          <w:rPr>
            <w:rFonts w:ascii="Acumin Pro" w:hAnsi="Acumin Pro"/>
            <w:noProof/>
            <w:sz w:val="16"/>
            <w:szCs w:val="16"/>
            <w:lang w:val="pl-PL"/>
          </w:rPr>
          <w:t>1</w:t>
        </w:r>
        <w:r w:rsidRPr="002C2B52">
          <w:rPr>
            <w:rFonts w:ascii="Acumin Pro" w:hAnsi="Acumin Pro"/>
            <w:sz w:val="16"/>
            <w:szCs w:val="16"/>
          </w:rPr>
          <w:fldChar w:fldCharType="end"/>
        </w:r>
      </w:p>
    </w:sdtContent>
  </w:sdt>
  <w:p w:rsidR="002B4ABE" w:rsidRDefault="002B4ABE">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ABE" w:rsidRDefault="002B4ABE">
      <w:r>
        <w:separator/>
      </w:r>
    </w:p>
  </w:footnote>
  <w:footnote w:type="continuationSeparator" w:id="0">
    <w:p w:rsidR="002B4ABE" w:rsidRDefault="002B4ABE">
      <w:r>
        <w:continuationSeparator/>
      </w:r>
    </w:p>
  </w:footnote>
  <w:footnote w:id="1">
    <w:p w:rsidR="002B4ABE" w:rsidRPr="005F61C2" w:rsidRDefault="002B4ABE" w:rsidP="00631935">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2">
    <w:p w:rsidR="002B4ABE" w:rsidRPr="005F61C2" w:rsidRDefault="002B4ABE" w:rsidP="00631935">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ABE" w:rsidRDefault="002B4ABE"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2B4ABE" w:rsidRDefault="002B4ABE"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3051E5"/>
    <w:multiLevelType w:val="hybridMultilevel"/>
    <w:tmpl w:val="169011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4C326DB"/>
    <w:multiLevelType w:val="hybridMultilevel"/>
    <w:tmpl w:val="77B82CAE"/>
    <w:lvl w:ilvl="0" w:tplc="5868F16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572622C"/>
    <w:multiLevelType w:val="hybridMultilevel"/>
    <w:tmpl w:val="9B28B3A2"/>
    <w:lvl w:ilvl="0" w:tplc="A3380B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8"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9" w15:restartNumberingAfterBreak="0">
    <w:nsid w:val="28504CE0"/>
    <w:multiLevelType w:val="hybridMultilevel"/>
    <w:tmpl w:val="BB3221BA"/>
    <w:lvl w:ilvl="0" w:tplc="4C4A0FC4">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16"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F00388"/>
    <w:multiLevelType w:val="hybridMultilevel"/>
    <w:tmpl w:val="7804CE52"/>
    <w:lvl w:ilvl="0" w:tplc="C3FAFCBC">
      <w:start w:val="1"/>
      <w:numFmt w:val="upperRoman"/>
      <w:lvlText w:val="%1."/>
      <w:lvlJc w:val="left"/>
      <w:pPr>
        <w:ind w:left="720" w:hanging="720"/>
      </w:pPr>
      <w:rPr>
        <w:rFonts w:hint="default"/>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9E40AF72">
      <w:start w:val="1"/>
      <w:numFmt w:val="decimal"/>
      <w:lvlText w:val="%6)"/>
      <w:lvlJc w:val="left"/>
      <w:pPr>
        <w:ind w:left="4140" w:hanging="360"/>
      </w:pPr>
      <w:rPr>
        <w:rFonts w:hint="default"/>
        <w:b w:val="0"/>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A17362B"/>
    <w:multiLevelType w:val="hybridMultilevel"/>
    <w:tmpl w:val="7D5805C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3A55AD"/>
    <w:multiLevelType w:val="hybridMultilevel"/>
    <w:tmpl w:val="C02A946A"/>
    <w:lvl w:ilvl="0" w:tplc="C3FAFCBC">
      <w:start w:val="1"/>
      <w:numFmt w:val="upperRoman"/>
      <w:lvlText w:val="%1."/>
      <w:lvlJc w:val="left"/>
      <w:pPr>
        <w:ind w:left="720" w:hanging="720"/>
      </w:pPr>
      <w:rPr>
        <w:rFonts w:hint="default"/>
        <w:b/>
      </w:rPr>
    </w:lvl>
    <w:lvl w:ilvl="1" w:tplc="0415000F">
      <w:start w:val="1"/>
      <w:numFmt w:val="decimal"/>
      <w:lvlText w:val="%2."/>
      <w:lvlJc w:val="left"/>
      <w:pPr>
        <w:ind w:left="360" w:hanging="360"/>
      </w:pPr>
    </w:lvl>
    <w:lvl w:ilvl="2" w:tplc="208CEFE6">
      <w:start w:val="1"/>
      <w:numFmt w:val="lowerLetter"/>
      <w:lvlText w:val="%3)"/>
      <w:lvlJc w:val="right"/>
      <w:pPr>
        <w:ind w:left="464" w:hanging="180"/>
      </w:pPr>
      <w:rPr>
        <w:rFonts w:ascii="Acumin Pro" w:eastAsia="Arial Unicode MS" w:hAnsi="Acumin Pro" w:cs="Times New Roman"/>
        <w:b w:val="0"/>
      </w:rPr>
    </w:lvl>
    <w:lvl w:ilvl="3" w:tplc="63D68E1E">
      <w:start w:val="1"/>
      <w:numFmt w:val="decimal"/>
      <w:lvlText w:val="%4."/>
      <w:lvlJc w:val="left"/>
      <w:pPr>
        <w:ind w:left="2520" w:hanging="360"/>
      </w:pPr>
      <w:rPr>
        <w:rFonts w:hint="default"/>
      </w:rPr>
    </w:lvl>
    <w:lvl w:ilvl="4" w:tplc="28ACC418">
      <w:start w:val="1"/>
      <w:numFmt w:val="decimal"/>
      <w:lvlText w:val="%5)"/>
      <w:lvlJc w:val="left"/>
      <w:pPr>
        <w:ind w:left="3240" w:hanging="36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9A1372"/>
    <w:multiLevelType w:val="hybridMultilevel"/>
    <w:tmpl w:val="762AAE0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27" w15:restartNumberingAfterBreak="0">
    <w:nsid w:val="51B9663D"/>
    <w:multiLevelType w:val="hybridMultilevel"/>
    <w:tmpl w:val="FA3C9C40"/>
    <w:lvl w:ilvl="0" w:tplc="921A98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587652F"/>
    <w:multiLevelType w:val="hybridMultilevel"/>
    <w:tmpl w:val="F87C59FC"/>
    <w:lvl w:ilvl="0" w:tplc="CD2A5424">
      <w:start w:val="1"/>
      <w:numFmt w:val="bullet"/>
      <w:lvlText w:val=""/>
      <w:lvlJc w:val="left"/>
      <w:pPr>
        <w:ind w:left="1996" w:hanging="360"/>
      </w:pPr>
      <w:rPr>
        <w:rFonts w:ascii="Symbol" w:hAnsi="Symbol" w:hint="default"/>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9" w15:restartNumberingAfterBreak="0">
    <w:nsid w:val="587724B3"/>
    <w:multiLevelType w:val="hybridMultilevel"/>
    <w:tmpl w:val="5B7C34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8D80C42"/>
    <w:multiLevelType w:val="hybridMultilevel"/>
    <w:tmpl w:val="CEFAF52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2"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36310DA"/>
    <w:multiLevelType w:val="hybridMultilevel"/>
    <w:tmpl w:val="9B28B3A2"/>
    <w:lvl w:ilvl="0" w:tplc="A3380B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A300227"/>
    <w:multiLevelType w:val="hybridMultilevel"/>
    <w:tmpl w:val="DAF44430"/>
    <w:lvl w:ilvl="0" w:tplc="E592B43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6AD539E0"/>
    <w:multiLevelType w:val="hybridMultilevel"/>
    <w:tmpl w:val="688E7B8C"/>
    <w:lvl w:ilvl="0" w:tplc="8E4C7ABE">
      <w:start w:val="40"/>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37"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FEE4E20"/>
    <w:multiLevelType w:val="hybridMultilevel"/>
    <w:tmpl w:val="E408AA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74CA368C"/>
    <w:multiLevelType w:val="hybridMultilevel"/>
    <w:tmpl w:val="C16869A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7"/>
  </w:num>
  <w:num w:numId="3">
    <w:abstractNumId w:val="26"/>
  </w:num>
  <w:num w:numId="4">
    <w:abstractNumId w:val="41"/>
  </w:num>
  <w:num w:numId="5">
    <w:abstractNumId w:val="8"/>
  </w:num>
  <w:num w:numId="6">
    <w:abstractNumId w:val="31"/>
  </w:num>
  <w:num w:numId="7">
    <w:abstractNumId w:val="15"/>
  </w:num>
  <w:num w:numId="8">
    <w:abstractNumId w:val="23"/>
  </w:num>
  <w:num w:numId="9">
    <w:abstractNumId w:val="21"/>
  </w:num>
  <w:num w:numId="10">
    <w:abstractNumId w:val="12"/>
  </w:num>
  <w:num w:numId="11">
    <w:abstractNumId w:val="5"/>
  </w:num>
  <w:num w:numId="12">
    <w:abstractNumId w:val="17"/>
  </w:num>
  <w:num w:numId="13">
    <w:abstractNumId w:val="2"/>
  </w:num>
  <w:num w:numId="14">
    <w:abstractNumId w:val="40"/>
  </w:num>
  <w:num w:numId="15">
    <w:abstractNumId w:val="10"/>
  </w:num>
  <w:num w:numId="16">
    <w:abstractNumId w:val="13"/>
  </w:num>
  <w:num w:numId="17">
    <w:abstractNumId w:val="37"/>
  </w:num>
  <w:num w:numId="18">
    <w:abstractNumId w:val="43"/>
  </w:num>
  <w:num w:numId="19">
    <w:abstractNumId w:val="39"/>
  </w:num>
  <w:num w:numId="20">
    <w:abstractNumId w:val="16"/>
  </w:num>
  <w:num w:numId="21">
    <w:abstractNumId w:val="20"/>
  </w:num>
  <w:num w:numId="22">
    <w:abstractNumId w:val="24"/>
  </w:num>
  <w:num w:numId="23">
    <w:abstractNumId w:val="14"/>
  </w:num>
  <w:num w:numId="24">
    <w:abstractNumId w:val="11"/>
  </w:num>
  <w:num w:numId="25">
    <w:abstractNumId w:val="44"/>
  </w:num>
  <w:num w:numId="26">
    <w:abstractNumId w:val="3"/>
  </w:num>
  <w:num w:numId="27">
    <w:abstractNumId w:val="34"/>
  </w:num>
  <w:num w:numId="28">
    <w:abstractNumId w:val="27"/>
  </w:num>
  <w:num w:numId="29">
    <w:abstractNumId w:val="25"/>
  </w:num>
  <w:num w:numId="30">
    <w:abstractNumId w:val="35"/>
  </w:num>
  <w:num w:numId="31">
    <w:abstractNumId w:val="42"/>
  </w:num>
  <w:num w:numId="32">
    <w:abstractNumId w:val="29"/>
  </w:num>
  <w:num w:numId="33">
    <w:abstractNumId w:val="30"/>
  </w:num>
  <w:num w:numId="34">
    <w:abstractNumId w:val="38"/>
  </w:num>
  <w:num w:numId="35">
    <w:abstractNumId w:val="1"/>
  </w:num>
  <w:num w:numId="36">
    <w:abstractNumId w:val="19"/>
  </w:num>
  <w:num w:numId="37">
    <w:abstractNumId w:val="36"/>
  </w:num>
  <w:num w:numId="38">
    <w:abstractNumId w:val="18"/>
  </w:num>
  <w:num w:numId="39">
    <w:abstractNumId w:val="33"/>
  </w:num>
  <w:num w:numId="40">
    <w:abstractNumId w:val="22"/>
  </w:num>
  <w:num w:numId="41">
    <w:abstractNumId w:val="32"/>
  </w:num>
  <w:num w:numId="42">
    <w:abstractNumId w:val="4"/>
  </w:num>
  <w:num w:numId="43">
    <w:abstractNumId w:val="28"/>
  </w:num>
  <w:num w:numId="44">
    <w:abstractNumId w:val="9"/>
  </w:num>
  <w:num w:numId="45">
    <w:abstractNumId w:val="12"/>
  </w:num>
  <w:num w:numId="46">
    <w:abstractNumId w:val="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1822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4B94"/>
    <w:rsid w:val="00016203"/>
    <w:rsid w:val="00017D61"/>
    <w:rsid w:val="000201FC"/>
    <w:rsid w:val="00020E7E"/>
    <w:rsid w:val="000218CF"/>
    <w:rsid w:val="00022530"/>
    <w:rsid w:val="00023BC3"/>
    <w:rsid w:val="00023DAA"/>
    <w:rsid w:val="00025E92"/>
    <w:rsid w:val="000269C1"/>
    <w:rsid w:val="00027771"/>
    <w:rsid w:val="00027802"/>
    <w:rsid w:val="000310AF"/>
    <w:rsid w:val="0003227D"/>
    <w:rsid w:val="00034959"/>
    <w:rsid w:val="00034DAB"/>
    <w:rsid w:val="000350EB"/>
    <w:rsid w:val="000351B2"/>
    <w:rsid w:val="00036B9C"/>
    <w:rsid w:val="00037C46"/>
    <w:rsid w:val="00040A55"/>
    <w:rsid w:val="00043BF5"/>
    <w:rsid w:val="0004571C"/>
    <w:rsid w:val="00046BDD"/>
    <w:rsid w:val="000519CE"/>
    <w:rsid w:val="00052FE3"/>
    <w:rsid w:val="00055447"/>
    <w:rsid w:val="00055DB6"/>
    <w:rsid w:val="000577A9"/>
    <w:rsid w:val="000600DD"/>
    <w:rsid w:val="00060FFC"/>
    <w:rsid w:val="00062293"/>
    <w:rsid w:val="00062986"/>
    <w:rsid w:val="00066546"/>
    <w:rsid w:val="00070058"/>
    <w:rsid w:val="0007027D"/>
    <w:rsid w:val="000703F1"/>
    <w:rsid w:val="00070EB5"/>
    <w:rsid w:val="00070EDF"/>
    <w:rsid w:val="00070F15"/>
    <w:rsid w:val="00071609"/>
    <w:rsid w:val="000747E4"/>
    <w:rsid w:val="00074F9C"/>
    <w:rsid w:val="0007624E"/>
    <w:rsid w:val="000813A8"/>
    <w:rsid w:val="000818B7"/>
    <w:rsid w:val="00082B4C"/>
    <w:rsid w:val="00082B54"/>
    <w:rsid w:val="00084AE0"/>
    <w:rsid w:val="00084C55"/>
    <w:rsid w:val="000854D5"/>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198F"/>
    <w:rsid w:val="000B2CF8"/>
    <w:rsid w:val="000B2FDE"/>
    <w:rsid w:val="000B343F"/>
    <w:rsid w:val="000B42C8"/>
    <w:rsid w:val="000B4B04"/>
    <w:rsid w:val="000B72A2"/>
    <w:rsid w:val="000B7701"/>
    <w:rsid w:val="000C0B73"/>
    <w:rsid w:val="000C0D8D"/>
    <w:rsid w:val="000C2234"/>
    <w:rsid w:val="000C4D7E"/>
    <w:rsid w:val="000C4E2C"/>
    <w:rsid w:val="000C7A4D"/>
    <w:rsid w:val="000C7F52"/>
    <w:rsid w:val="000D054D"/>
    <w:rsid w:val="000D106A"/>
    <w:rsid w:val="000D3278"/>
    <w:rsid w:val="000D4CAA"/>
    <w:rsid w:val="000D56C4"/>
    <w:rsid w:val="000D7DC2"/>
    <w:rsid w:val="000E1CBA"/>
    <w:rsid w:val="000E2A86"/>
    <w:rsid w:val="000E7CEA"/>
    <w:rsid w:val="000F071B"/>
    <w:rsid w:val="000F199D"/>
    <w:rsid w:val="000F2112"/>
    <w:rsid w:val="000F3966"/>
    <w:rsid w:val="000F4D77"/>
    <w:rsid w:val="000F5D2D"/>
    <w:rsid w:val="000F6FCD"/>
    <w:rsid w:val="000F74D7"/>
    <w:rsid w:val="0010014B"/>
    <w:rsid w:val="00100BE5"/>
    <w:rsid w:val="00101676"/>
    <w:rsid w:val="00103ACE"/>
    <w:rsid w:val="00103E4D"/>
    <w:rsid w:val="00104667"/>
    <w:rsid w:val="00104AB6"/>
    <w:rsid w:val="00105760"/>
    <w:rsid w:val="00105877"/>
    <w:rsid w:val="0010707F"/>
    <w:rsid w:val="0011045F"/>
    <w:rsid w:val="00110A4A"/>
    <w:rsid w:val="00112748"/>
    <w:rsid w:val="00112A8D"/>
    <w:rsid w:val="001157CE"/>
    <w:rsid w:val="00115CC7"/>
    <w:rsid w:val="0011631F"/>
    <w:rsid w:val="001163E1"/>
    <w:rsid w:val="00116C5E"/>
    <w:rsid w:val="0012037B"/>
    <w:rsid w:val="00120C49"/>
    <w:rsid w:val="00120ED9"/>
    <w:rsid w:val="001243AA"/>
    <w:rsid w:val="0012524F"/>
    <w:rsid w:val="00127CB0"/>
    <w:rsid w:val="00132A5C"/>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52E"/>
    <w:rsid w:val="00182630"/>
    <w:rsid w:val="00183C59"/>
    <w:rsid w:val="001842DE"/>
    <w:rsid w:val="00184EFD"/>
    <w:rsid w:val="001852B3"/>
    <w:rsid w:val="001855F2"/>
    <w:rsid w:val="00190DBF"/>
    <w:rsid w:val="00190F07"/>
    <w:rsid w:val="00191203"/>
    <w:rsid w:val="00191660"/>
    <w:rsid w:val="00191E1A"/>
    <w:rsid w:val="00194634"/>
    <w:rsid w:val="00194C39"/>
    <w:rsid w:val="00195092"/>
    <w:rsid w:val="00195AE9"/>
    <w:rsid w:val="00196A2D"/>
    <w:rsid w:val="00196CFE"/>
    <w:rsid w:val="00196E3D"/>
    <w:rsid w:val="001973BB"/>
    <w:rsid w:val="00197FE8"/>
    <w:rsid w:val="001A09FA"/>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45B0"/>
    <w:rsid w:val="001D481D"/>
    <w:rsid w:val="001D635A"/>
    <w:rsid w:val="001D6691"/>
    <w:rsid w:val="001D6B77"/>
    <w:rsid w:val="001D6EF9"/>
    <w:rsid w:val="001D7A0A"/>
    <w:rsid w:val="001D7D50"/>
    <w:rsid w:val="001E25F5"/>
    <w:rsid w:val="001E2F86"/>
    <w:rsid w:val="001E6D7F"/>
    <w:rsid w:val="001F1187"/>
    <w:rsid w:val="001F1A20"/>
    <w:rsid w:val="001F2ABE"/>
    <w:rsid w:val="001F3F04"/>
    <w:rsid w:val="001F4811"/>
    <w:rsid w:val="001F4C44"/>
    <w:rsid w:val="001F590A"/>
    <w:rsid w:val="001F5C64"/>
    <w:rsid w:val="001F5D8A"/>
    <w:rsid w:val="001F637E"/>
    <w:rsid w:val="002032D8"/>
    <w:rsid w:val="00203A20"/>
    <w:rsid w:val="00203FC3"/>
    <w:rsid w:val="00204117"/>
    <w:rsid w:val="002056E0"/>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0B46"/>
    <w:rsid w:val="00231D51"/>
    <w:rsid w:val="0023245A"/>
    <w:rsid w:val="00233130"/>
    <w:rsid w:val="002337AE"/>
    <w:rsid w:val="00234472"/>
    <w:rsid w:val="00234803"/>
    <w:rsid w:val="00234FF1"/>
    <w:rsid w:val="00235A22"/>
    <w:rsid w:val="0023644A"/>
    <w:rsid w:val="002368B2"/>
    <w:rsid w:val="002374C8"/>
    <w:rsid w:val="00240BD4"/>
    <w:rsid w:val="00240C12"/>
    <w:rsid w:val="00241924"/>
    <w:rsid w:val="0024441F"/>
    <w:rsid w:val="002503FB"/>
    <w:rsid w:val="00252625"/>
    <w:rsid w:val="00252BE5"/>
    <w:rsid w:val="0025359C"/>
    <w:rsid w:val="00255954"/>
    <w:rsid w:val="002575CC"/>
    <w:rsid w:val="00261225"/>
    <w:rsid w:val="00263D6F"/>
    <w:rsid w:val="00264481"/>
    <w:rsid w:val="00267780"/>
    <w:rsid w:val="00267B55"/>
    <w:rsid w:val="00267BED"/>
    <w:rsid w:val="0027006F"/>
    <w:rsid w:val="0027204B"/>
    <w:rsid w:val="0027273A"/>
    <w:rsid w:val="00276395"/>
    <w:rsid w:val="00280C53"/>
    <w:rsid w:val="00281DAC"/>
    <w:rsid w:val="00284560"/>
    <w:rsid w:val="00284C40"/>
    <w:rsid w:val="002852FE"/>
    <w:rsid w:val="00291E43"/>
    <w:rsid w:val="00292D9F"/>
    <w:rsid w:val="00292EF7"/>
    <w:rsid w:val="0029401D"/>
    <w:rsid w:val="00294F5F"/>
    <w:rsid w:val="0029741C"/>
    <w:rsid w:val="00297E2D"/>
    <w:rsid w:val="002A083C"/>
    <w:rsid w:val="002A0F2E"/>
    <w:rsid w:val="002A1574"/>
    <w:rsid w:val="002A1F23"/>
    <w:rsid w:val="002A20BD"/>
    <w:rsid w:val="002A25C3"/>
    <w:rsid w:val="002A2BDC"/>
    <w:rsid w:val="002A34B0"/>
    <w:rsid w:val="002A3EE6"/>
    <w:rsid w:val="002A4B4F"/>
    <w:rsid w:val="002A52C5"/>
    <w:rsid w:val="002A5C2E"/>
    <w:rsid w:val="002A5D3B"/>
    <w:rsid w:val="002A728C"/>
    <w:rsid w:val="002A7593"/>
    <w:rsid w:val="002B1892"/>
    <w:rsid w:val="002B268F"/>
    <w:rsid w:val="002B2E6B"/>
    <w:rsid w:val="002B3A30"/>
    <w:rsid w:val="002B4ABE"/>
    <w:rsid w:val="002B524C"/>
    <w:rsid w:val="002B6014"/>
    <w:rsid w:val="002C2B52"/>
    <w:rsid w:val="002C31E5"/>
    <w:rsid w:val="002C6401"/>
    <w:rsid w:val="002C701F"/>
    <w:rsid w:val="002C7171"/>
    <w:rsid w:val="002D26B8"/>
    <w:rsid w:val="002D3D6E"/>
    <w:rsid w:val="002D487F"/>
    <w:rsid w:val="002D4AC6"/>
    <w:rsid w:val="002D4F3F"/>
    <w:rsid w:val="002D56A4"/>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AB"/>
    <w:rsid w:val="00316063"/>
    <w:rsid w:val="00317C03"/>
    <w:rsid w:val="00320379"/>
    <w:rsid w:val="00320407"/>
    <w:rsid w:val="003207C9"/>
    <w:rsid w:val="00321570"/>
    <w:rsid w:val="00321E0F"/>
    <w:rsid w:val="00322B3E"/>
    <w:rsid w:val="00322CDD"/>
    <w:rsid w:val="00322D31"/>
    <w:rsid w:val="003246D0"/>
    <w:rsid w:val="0032538C"/>
    <w:rsid w:val="00325C37"/>
    <w:rsid w:val="00326372"/>
    <w:rsid w:val="00327CF9"/>
    <w:rsid w:val="00330C14"/>
    <w:rsid w:val="00333594"/>
    <w:rsid w:val="003347F6"/>
    <w:rsid w:val="0033482A"/>
    <w:rsid w:val="00334C49"/>
    <w:rsid w:val="00340725"/>
    <w:rsid w:val="00342D18"/>
    <w:rsid w:val="00343604"/>
    <w:rsid w:val="003441CE"/>
    <w:rsid w:val="0034465D"/>
    <w:rsid w:val="0034573D"/>
    <w:rsid w:val="00347171"/>
    <w:rsid w:val="0034751C"/>
    <w:rsid w:val="00350AD9"/>
    <w:rsid w:val="0035118F"/>
    <w:rsid w:val="00351B5C"/>
    <w:rsid w:val="00352A91"/>
    <w:rsid w:val="003535D0"/>
    <w:rsid w:val="00354309"/>
    <w:rsid w:val="00355DC5"/>
    <w:rsid w:val="00356A74"/>
    <w:rsid w:val="003572FE"/>
    <w:rsid w:val="00361FF3"/>
    <w:rsid w:val="0036209E"/>
    <w:rsid w:val="003643EF"/>
    <w:rsid w:val="00365716"/>
    <w:rsid w:val="0036580C"/>
    <w:rsid w:val="0037141C"/>
    <w:rsid w:val="0037182E"/>
    <w:rsid w:val="00372427"/>
    <w:rsid w:val="003736BB"/>
    <w:rsid w:val="003755DF"/>
    <w:rsid w:val="003764A5"/>
    <w:rsid w:val="00380036"/>
    <w:rsid w:val="00380CBA"/>
    <w:rsid w:val="00381336"/>
    <w:rsid w:val="00382CD3"/>
    <w:rsid w:val="00384E82"/>
    <w:rsid w:val="0038666C"/>
    <w:rsid w:val="00386CC0"/>
    <w:rsid w:val="00390302"/>
    <w:rsid w:val="00391167"/>
    <w:rsid w:val="0039219C"/>
    <w:rsid w:val="00392514"/>
    <w:rsid w:val="00393F26"/>
    <w:rsid w:val="00395A89"/>
    <w:rsid w:val="003A0FE2"/>
    <w:rsid w:val="003A11B8"/>
    <w:rsid w:val="003A26E9"/>
    <w:rsid w:val="003A2923"/>
    <w:rsid w:val="003A6470"/>
    <w:rsid w:val="003B1602"/>
    <w:rsid w:val="003B1A18"/>
    <w:rsid w:val="003B21E4"/>
    <w:rsid w:val="003B30A0"/>
    <w:rsid w:val="003B3C11"/>
    <w:rsid w:val="003B425E"/>
    <w:rsid w:val="003B530F"/>
    <w:rsid w:val="003B5468"/>
    <w:rsid w:val="003C1F8B"/>
    <w:rsid w:val="003C1FE5"/>
    <w:rsid w:val="003C2FCD"/>
    <w:rsid w:val="003C4037"/>
    <w:rsid w:val="003C4CA8"/>
    <w:rsid w:val="003C50B8"/>
    <w:rsid w:val="003C60C0"/>
    <w:rsid w:val="003C6B62"/>
    <w:rsid w:val="003D0C09"/>
    <w:rsid w:val="003D3D1A"/>
    <w:rsid w:val="003D4917"/>
    <w:rsid w:val="003D7F4A"/>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15BB"/>
    <w:rsid w:val="00402A72"/>
    <w:rsid w:val="00403CA1"/>
    <w:rsid w:val="004041E8"/>
    <w:rsid w:val="00405BFF"/>
    <w:rsid w:val="00407626"/>
    <w:rsid w:val="00412DAB"/>
    <w:rsid w:val="00413BAB"/>
    <w:rsid w:val="004153E8"/>
    <w:rsid w:val="004154BC"/>
    <w:rsid w:val="0042022E"/>
    <w:rsid w:val="00420DC7"/>
    <w:rsid w:val="00423BAD"/>
    <w:rsid w:val="004240C8"/>
    <w:rsid w:val="00425C4D"/>
    <w:rsid w:val="00426658"/>
    <w:rsid w:val="00427F71"/>
    <w:rsid w:val="00430FF7"/>
    <w:rsid w:val="00431293"/>
    <w:rsid w:val="00431821"/>
    <w:rsid w:val="004334C0"/>
    <w:rsid w:val="00433A93"/>
    <w:rsid w:val="00436F01"/>
    <w:rsid w:val="0043706F"/>
    <w:rsid w:val="004379F7"/>
    <w:rsid w:val="004401AC"/>
    <w:rsid w:val="0044193A"/>
    <w:rsid w:val="00442204"/>
    <w:rsid w:val="00442FA3"/>
    <w:rsid w:val="00444302"/>
    <w:rsid w:val="00445BC7"/>
    <w:rsid w:val="00446C6B"/>
    <w:rsid w:val="00450E04"/>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5368"/>
    <w:rsid w:val="004769C4"/>
    <w:rsid w:val="00477B54"/>
    <w:rsid w:val="00477F93"/>
    <w:rsid w:val="004806AE"/>
    <w:rsid w:val="004850A9"/>
    <w:rsid w:val="00485DB7"/>
    <w:rsid w:val="00491E7E"/>
    <w:rsid w:val="00492903"/>
    <w:rsid w:val="00493517"/>
    <w:rsid w:val="0049505D"/>
    <w:rsid w:val="00495DF8"/>
    <w:rsid w:val="004960D4"/>
    <w:rsid w:val="00496272"/>
    <w:rsid w:val="0049631A"/>
    <w:rsid w:val="004A1B50"/>
    <w:rsid w:val="004A1C04"/>
    <w:rsid w:val="004A373B"/>
    <w:rsid w:val="004A3ABE"/>
    <w:rsid w:val="004A3CA6"/>
    <w:rsid w:val="004A4090"/>
    <w:rsid w:val="004A40FE"/>
    <w:rsid w:val="004A4F86"/>
    <w:rsid w:val="004A59F3"/>
    <w:rsid w:val="004A5C42"/>
    <w:rsid w:val="004A64FE"/>
    <w:rsid w:val="004B16BF"/>
    <w:rsid w:val="004B1F28"/>
    <w:rsid w:val="004B2D73"/>
    <w:rsid w:val="004B3054"/>
    <w:rsid w:val="004B402D"/>
    <w:rsid w:val="004B70F0"/>
    <w:rsid w:val="004C0C96"/>
    <w:rsid w:val="004C1306"/>
    <w:rsid w:val="004C1A5D"/>
    <w:rsid w:val="004C1D81"/>
    <w:rsid w:val="004C2396"/>
    <w:rsid w:val="004C2EF3"/>
    <w:rsid w:val="004C303D"/>
    <w:rsid w:val="004C7BF9"/>
    <w:rsid w:val="004D1297"/>
    <w:rsid w:val="004D41D8"/>
    <w:rsid w:val="004D49AC"/>
    <w:rsid w:val="004D59A0"/>
    <w:rsid w:val="004D5A2D"/>
    <w:rsid w:val="004E30EE"/>
    <w:rsid w:val="004E6ACF"/>
    <w:rsid w:val="004E73B4"/>
    <w:rsid w:val="004F03E8"/>
    <w:rsid w:val="004F1455"/>
    <w:rsid w:val="004F269F"/>
    <w:rsid w:val="004F31E9"/>
    <w:rsid w:val="004F6AA9"/>
    <w:rsid w:val="004F75FC"/>
    <w:rsid w:val="004F7779"/>
    <w:rsid w:val="004F7AF5"/>
    <w:rsid w:val="00500631"/>
    <w:rsid w:val="005009E5"/>
    <w:rsid w:val="00500E9B"/>
    <w:rsid w:val="0050382D"/>
    <w:rsid w:val="005038A2"/>
    <w:rsid w:val="00503DEC"/>
    <w:rsid w:val="00505238"/>
    <w:rsid w:val="005069C1"/>
    <w:rsid w:val="00507390"/>
    <w:rsid w:val="00507D56"/>
    <w:rsid w:val="00510BD7"/>
    <w:rsid w:val="00514881"/>
    <w:rsid w:val="00516F4E"/>
    <w:rsid w:val="00520E3C"/>
    <w:rsid w:val="00521703"/>
    <w:rsid w:val="00521E6B"/>
    <w:rsid w:val="00522CE8"/>
    <w:rsid w:val="0052315C"/>
    <w:rsid w:val="00523567"/>
    <w:rsid w:val="00523F6A"/>
    <w:rsid w:val="005240B0"/>
    <w:rsid w:val="00525442"/>
    <w:rsid w:val="00525A64"/>
    <w:rsid w:val="005260F5"/>
    <w:rsid w:val="005267C3"/>
    <w:rsid w:val="00527366"/>
    <w:rsid w:val="0053199F"/>
    <w:rsid w:val="005331DA"/>
    <w:rsid w:val="00533FC1"/>
    <w:rsid w:val="00534542"/>
    <w:rsid w:val="005345AF"/>
    <w:rsid w:val="00535D7A"/>
    <w:rsid w:val="00537195"/>
    <w:rsid w:val="00537DA6"/>
    <w:rsid w:val="005449E7"/>
    <w:rsid w:val="0054514D"/>
    <w:rsid w:val="00545297"/>
    <w:rsid w:val="005469EC"/>
    <w:rsid w:val="0054736C"/>
    <w:rsid w:val="005475D3"/>
    <w:rsid w:val="0055020B"/>
    <w:rsid w:val="005506B7"/>
    <w:rsid w:val="0055112C"/>
    <w:rsid w:val="005558E6"/>
    <w:rsid w:val="00555A07"/>
    <w:rsid w:val="00556287"/>
    <w:rsid w:val="00561722"/>
    <w:rsid w:val="0056181B"/>
    <w:rsid w:val="005644C4"/>
    <w:rsid w:val="00564D2C"/>
    <w:rsid w:val="00566213"/>
    <w:rsid w:val="005717DB"/>
    <w:rsid w:val="00571CF7"/>
    <w:rsid w:val="00571EDE"/>
    <w:rsid w:val="00572F94"/>
    <w:rsid w:val="0057622D"/>
    <w:rsid w:val="00577ADE"/>
    <w:rsid w:val="00583149"/>
    <w:rsid w:val="00583E43"/>
    <w:rsid w:val="00584727"/>
    <w:rsid w:val="005856E2"/>
    <w:rsid w:val="00586ED3"/>
    <w:rsid w:val="00590E1D"/>
    <w:rsid w:val="00594B8C"/>
    <w:rsid w:val="005962EE"/>
    <w:rsid w:val="005965D8"/>
    <w:rsid w:val="00596FEF"/>
    <w:rsid w:val="005A0405"/>
    <w:rsid w:val="005A1FB9"/>
    <w:rsid w:val="005A2A63"/>
    <w:rsid w:val="005A6389"/>
    <w:rsid w:val="005A6D6A"/>
    <w:rsid w:val="005A7190"/>
    <w:rsid w:val="005A7F4E"/>
    <w:rsid w:val="005B01C5"/>
    <w:rsid w:val="005B2989"/>
    <w:rsid w:val="005B2B72"/>
    <w:rsid w:val="005B3C1F"/>
    <w:rsid w:val="005B55AB"/>
    <w:rsid w:val="005B6E8C"/>
    <w:rsid w:val="005C2606"/>
    <w:rsid w:val="005C26B2"/>
    <w:rsid w:val="005C2837"/>
    <w:rsid w:val="005C4DA9"/>
    <w:rsid w:val="005D037C"/>
    <w:rsid w:val="005D2926"/>
    <w:rsid w:val="005D5258"/>
    <w:rsid w:val="005D6668"/>
    <w:rsid w:val="005E1D7C"/>
    <w:rsid w:val="005E22BC"/>
    <w:rsid w:val="005E2E3D"/>
    <w:rsid w:val="005E357D"/>
    <w:rsid w:val="005E3F62"/>
    <w:rsid w:val="005E47CF"/>
    <w:rsid w:val="005E648C"/>
    <w:rsid w:val="005F3BD1"/>
    <w:rsid w:val="005F3E46"/>
    <w:rsid w:val="005F6172"/>
    <w:rsid w:val="005F61C2"/>
    <w:rsid w:val="005F643C"/>
    <w:rsid w:val="00600A9C"/>
    <w:rsid w:val="00602A17"/>
    <w:rsid w:val="00603881"/>
    <w:rsid w:val="00604513"/>
    <w:rsid w:val="00604852"/>
    <w:rsid w:val="00604E5A"/>
    <w:rsid w:val="00605214"/>
    <w:rsid w:val="0060597B"/>
    <w:rsid w:val="006066ED"/>
    <w:rsid w:val="00607DBB"/>
    <w:rsid w:val="00607F9D"/>
    <w:rsid w:val="006122F5"/>
    <w:rsid w:val="00613957"/>
    <w:rsid w:val="006146D8"/>
    <w:rsid w:val="006159D7"/>
    <w:rsid w:val="00617401"/>
    <w:rsid w:val="00617A5D"/>
    <w:rsid w:val="00621B5F"/>
    <w:rsid w:val="0062245D"/>
    <w:rsid w:val="0062289A"/>
    <w:rsid w:val="00624FEC"/>
    <w:rsid w:val="00625ED4"/>
    <w:rsid w:val="00626451"/>
    <w:rsid w:val="00626F56"/>
    <w:rsid w:val="00631935"/>
    <w:rsid w:val="00631FA6"/>
    <w:rsid w:val="006336AC"/>
    <w:rsid w:val="00633EC2"/>
    <w:rsid w:val="00634163"/>
    <w:rsid w:val="00634227"/>
    <w:rsid w:val="00641F0B"/>
    <w:rsid w:val="00644431"/>
    <w:rsid w:val="006450E0"/>
    <w:rsid w:val="00645257"/>
    <w:rsid w:val="0064667A"/>
    <w:rsid w:val="006473EB"/>
    <w:rsid w:val="00647DE7"/>
    <w:rsid w:val="00650C27"/>
    <w:rsid w:val="00651B56"/>
    <w:rsid w:val="00653856"/>
    <w:rsid w:val="00655FD2"/>
    <w:rsid w:val="006567B3"/>
    <w:rsid w:val="0065696F"/>
    <w:rsid w:val="00656C48"/>
    <w:rsid w:val="00663A01"/>
    <w:rsid w:val="00667307"/>
    <w:rsid w:val="0066746E"/>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A014F"/>
    <w:rsid w:val="006A06F1"/>
    <w:rsid w:val="006A1F82"/>
    <w:rsid w:val="006A2F0D"/>
    <w:rsid w:val="006A310E"/>
    <w:rsid w:val="006B0F6C"/>
    <w:rsid w:val="006B2388"/>
    <w:rsid w:val="006B4E30"/>
    <w:rsid w:val="006B4EE1"/>
    <w:rsid w:val="006B58C9"/>
    <w:rsid w:val="006B5E36"/>
    <w:rsid w:val="006C14E6"/>
    <w:rsid w:val="006C25C6"/>
    <w:rsid w:val="006C2718"/>
    <w:rsid w:val="006C5910"/>
    <w:rsid w:val="006C62CD"/>
    <w:rsid w:val="006C63FB"/>
    <w:rsid w:val="006C683A"/>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0AC0"/>
    <w:rsid w:val="006E24DF"/>
    <w:rsid w:val="006E35FF"/>
    <w:rsid w:val="006E39E5"/>
    <w:rsid w:val="006E3AB6"/>
    <w:rsid w:val="006E54DF"/>
    <w:rsid w:val="006E742E"/>
    <w:rsid w:val="006F15A0"/>
    <w:rsid w:val="006F3B31"/>
    <w:rsid w:val="006F5660"/>
    <w:rsid w:val="006F7E8F"/>
    <w:rsid w:val="00700278"/>
    <w:rsid w:val="00700BD0"/>
    <w:rsid w:val="00701173"/>
    <w:rsid w:val="00701C1F"/>
    <w:rsid w:val="00701DA2"/>
    <w:rsid w:val="00701FAD"/>
    <w:rsid w:val="0070248D"/>
    <w:rsid w:val="00703343"/>
    <w:rsid w:val="00704953"/>
    <w:rsid w:val="00705006"/>
    <w:rsid w:val="0070509B"/>
    <w:rsid w:val="00705A74"/>
    <w:rsid w:val="00706967"/>
    <w:rsid w:val="00706981"/>
    <w:rsid w:val="00711642"/>
    <w:rsid w:val="007119BA"/>
    <w:rsid w:val="0071254A"/>
    <w:rsid w:val="0071353A"/>
    <w:rsid w:val="0071599C"/>
    <w:rsid w:val="007164ED"/>
    <w:rsid w:val="00717D45"/>
    <w:rsid w:val="00721FF5"/>
    <w:rsid w:val="0072287C"/>
    <w:rsid w:val="00722FB6"/>
    <w:rsid w:val="00722FE5"/>
    <w:rsid w:val="00724047"/>
    <w:rsid w:val="00724EEF"/>
    <w:rsid w:val="007260AE"/>
    <w:rsid w:val="00726CC7"/>
    <w:rsid w:val="00730494"/>
    <w:rsid w:val="00731A5B"/>
    <w:rsid w:val="00731E88"/>
    <w:rsid w:val="00732969"/>
    <w:rsid w:val="007336EB"/>
    <w:rsid w:val="00733BF7"/>
    <w:rsid w:val="00733C02"/>
    <w:rsid w:val="007356B5"/>
    <w:rsid w:val="00740567"/>
    <w:rsid w:val="00742B21"/>
    <w:rsid w:val="0074396B"/>
    <w:rsid w:val="00744167"/>
    <w:rsid w:val="007450BB"/>
    <w:rsid w:val="00746BC0"/>
    <w:rsid w:val="007474AB"/>
    <w:rsid w:val="007510C8"/>
    <w:rsid w:val="00752ABD"/>
    <w:rsid w:val="00753E7B"/>
    <w:rsid w:val="00754091"/>
    <w:rsid w:val="007543CF"/>
    <w:rsid w:val="00754831"/>
    <w:rsid w:val="00755FA5"/>
    <w:rsid w:val="00756258"/>
    <w:rsid w:val="00756358"/>
    <w:rsid w:val="00757AAA"/>
    <w:rsid w:val="007605FA"/>
    <w:rsid w:val="007606BA"/>
    <w:rsid w:val="00763181"/>
    <w:rsid w:val="00764DBC"/>
    <w:rsid w:val="0076661A"/>
    <w:rsid w:val="00774C43"/>
    <w:rsid w:val="00775683"/>
    <w:rsid w:val="00777869"/>
    <w:rsid w:val="00780115"/>
    <w:rsid w:val="00781B5D"/>
    <w:rsid w:val="00783133"/>
    <w:rsid w:val="00783CB5"/>
    <w:rsid w:val="007873A8"/>
    <w:rsid w:val="00790003"/>
    <w:rsid w:val="00791AF1"/>
    <w:rsid w:val="00792BAE"/>
    <w:rsid w:val="00793403"/>
    <w:rsid w:val="007939C7"/>
    <w:rsid w:val="00793B6A"/>
    <w:rsid w:val="00797947"/>
    <w:rsid w:val="00797D27"/>
    <w:rsid w:val="007A0CE7"/>
    <w:rsid w:val="007A0F69"/>
    <w:rsid w:val="007A19B3"/>
    <w:rsid w:val="007A26A2"/>
    <w:rsid w:val="007A38C3"/>
    <w:rsid w:val="007A5766"/>
    <w:rsid w:val="007A6CE6"/>
    <w:rsid w:val="007A7ADC"/>
    <w:rsid w:val="007B1C45"/>
    <w:rsid w:val="007B21FE"/>
    <w:rsid w:val="007B2C88"/>
    <w:rsid w:val="007B5805"/>
    <w:rsid w:val="007B7765"/>
    <w:rsid w:val="007C0B1B"/>
    <w:rsid w:val="007C1ABB"/>
    <w:rsid w:val="007C228E"/>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E7487"/>
    <w:rsid w:val="007F086D"/>
    <w:rsid w:val="007F0E55"/>
    <w:rsid w:val="007F275F"/>
    <w:rsid w:val="007F2D18"/>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EA1"/>
    <w:rsid w:val="00815F53"/>
    <w:rsid w:val="0081605F"/>
    <w:rsid w:val="00817F41"/>
    <w:rsid w:val="00822300"/>
    <w:rsid w:val="00822BCB"/>
    <w:rsid w:val="0082326C"/>
    <w:rsid w:val="00824CE8"/>
    <w:rsid w:val="00830609"/>
    <w:rsid w:val="00830BE6"/>
    <w:rsid w:val="008310EC"/>
    <w:rsid w:val="008310FC"/>
    <w:rsid w:val="008312F1"/>
    <w:rsid w:val="008334A5"/>
    <w:rsid w:val="00834CEB"/>
    <w:rsid w:val="0084016F"/>
    <w:rsid w:val="00840A36"/>
    <w:rsid w:val="00841A56"/>
    <w:rsid w:val="00841B7B"/>
    <w:rsid w:val="00844AAF"/>
    <w:rsid w:val="00847472"/>
    <w:rsid w:val="00850F6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41D"/>
    <w:rsid w:val="00870674"/>
    <w:rsid w:val="0087109E"/>
    <w:rsid w:val="00871800"/>
    <w:rsid w:val="008721D2"/>
    <w:rsid w:val="00873613"/>
    <w:rsid w:val="00874FA0"/>
    <w:rsid w:val="00876583"/>
    <w:rsid w:val="0088047C"/>
    <w:rsid w:val="008806EC"/>
    <w:rsid w:val="00884274"/>
    <w:rsid w:val="00893204"/>
    <w:rsid w:val="00896E46"/>
    <w:rsid w:val="00896FCB"/>
    <w:rsid w:val="00897310"/>
    <w:rsid w:val="008978DF"/>
    <w:rsid w:val="008A3BA9"/>
    <w:rsid w:val="008A41C6"/>
    <w:rsid w:val="008A42B8"/>
    <w:rsid w:val="008A4D87"/>
    <w:rsid w:val="008B22A7"/>
    <w:rsid w:val="008B306B"/>
    <w:rsid w:val="008B3C9B"/>
    <w:rsid w:val="008B48F0"/>
    <w:rsid w:val="008B4FCC"/>
    <w:rsid w:val="008B5966"/>
    <w:rsid w:val="008B778D"/>
    <w:rsid w:val="008C1AD0"/>
    <w:rsid w:val="008C2363"/>
    <w:rsid w:val="008C28EB"/>
    <w:rsid w:val="008C2D50"/>
    <w:rsid w:val="008C3242"/>
    <w:rsid w:val="008C501D"/>
    <w:rsid w:val="008C5E83"/>
    <w:rsid w:val="008C745C"/>
    <w:rsid w:val="008D1176"/>
    <w:rsid w:val="008D128A"/>
    <w:rsid w:val="008D2034"/>
    <w:rsid w:val="008D3A5E"/>
    <w:rsid w:val="008D3CCE"/>
    <w:rsid w:val="008D3CD6"/>
    <w:rsid w:val="008D4063"/>
    <w:rsid w:val="008D44C6"/>
    <w:rsid w:val="008D633A"/>
    <w:rsid w:val="008D69E0"/>
    <w:rsid w:val="008D6C3F"/>
    <w:rsid w:val="008D6D54"/>
    <w:rsid w:val="008D6D63"/>
    <w:rsid w:val="008D71B7"/>
    <w:rsid w:val="008D73CD"/>
    <w:rsid w:val="008E05CC"/>
    <w:rsid w:val="008E14DD"/>
    <w:rsid w:val="008E1D6A"/>
    <w:rsid w:val="008E2293"/>
    <w:rsid w:val="008E23C2"/>
    <w:rsid w:val="008E2E32"/>
    <w:rsid w:val="008E36A3"/>
    <w:rsid w:val="008E3770"/>
    <w:rsid w:val="008E601C"/>
    <w:rsid w:val="008E6B8E"/>
    <w:rsid w:val="008E6BD4"/>
    <w:rsid w:val="008E712A"/>
    <w:rsid w:val="008E7BFA"/>
    <w:rsid w:val="008E7DA6"/>
    <w:rsid w:val="008F1AF7"/>
    <w:rsid w:val="008F1CED"/>
    <w:rsid w:val="008F2A71"/>
    <w:rsid w:val="008F2C2C"/>
    <w:rsid w:val="008F4292"/>
    <w:rsid w:val="008F4C13"/>
    <w:rsid w:val="008F537E"/>
    <w:rsid w:val="008F6142"/>
    <w:rsid w:val="008F621F"/>
    <w:rsid w:val="008F6A70"/>
    <w:rsid w:val="008F6EBB"/>
    <w:rsid w:val="008F77AD"/>
    <w:rsid w:val="0090383D"/>
    <w:rsid w:val="0090651D"/>
    <w:rsid w:val="00907C22"/>
    <w:rsid w:val="00910588"/>
    <w:rsid w:val="00910638"/>
    <w:rsid w:val="00911F7A"/>
    <w:rsid w:val="00911FCE"/>
    <w:rsid w:val="00913DA7"/>
    <w:rsid w:val="00914389"/>
    <w:rsid w:val="00914A6D"/>
    <w:rsid w:val="00914D2D"/>
    <w:rsid w:val="009151B4"/>
    <w:rsid w:val="00917411"/>
    <w:rsid w:val="00917E2D"/>
    <w:rsid w:val="00922453"/>
    <w:rsid w:val="00925098"/>
    <w:rsid w:val="00930453"/>
    <w:rsid w:val="0093301F"/>
    <w:rsid w:val="00934706"/>
    <w:rsid w:val="00935F6B"/>
    <w:rsid w:val="009376CF"/>
    <w:rsid w:val="0094053E"/>
    <w:rsid w:val="00940A83"/>
    <w:rsid w:val="00940F29"/>
    <w:rsid w:val="00941E57"/>
    <w:rsid w:val="00946D3C"/>
    <w:rsid w:val="00952696"/>
    <w:rsid w:val="00953A3A"/>
    <w:rsid w:val="00954429"/>
    <w:rsid w:val="00955A4C"/>
    <w:rsid w:val="009561C3"/>
    <w:rsid w:val="0095626B"/>
    <w:rsid w:val="00956782"/>
    <w:rsid w:val="00956D05"/>
    <w:rsid w:val="009602A5"/>
    <w:rsid w:val="00960709"/>
    <w:rsid w:val="0096325E"/>
    <w:rsid w:val="00964D71"/>
    <w:rsid w:val="00964F1B"/>
    <w:rsid w:val="0096594C"/>
    <w:rsid w:val="009668C7"/>
    <w:rsid w:val="00967D1F"/>
    <w:rsid w:val="00973931"/>
    <w:rsid w:val="00973C7F"/>
    <w:rsid w:val="0097488F"/>
    <w:rsid w:val="00974A82"/>
    <w:rsid w:val="00977ABA"/>
    <w:rsid w:val="009805F0"/>
    <w:rsid w:val="00981E1F"/>
    <w:rsid w:val="0098322B"/>
    <w:rsid w:val="00983CD5"/>
    <w:rsid w:val="00986098"/>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DA8"/>
    <w:rsid w:val="009A4F36"/>
    <w:rsid w:val="009A5190"/>
    <w:rsid w:val="009B3DC9"/>
    <w:rsid w:val="009B493B"/>
    <w:rsid w:val="009B548A"/>
    <w:rsid w:val="009B65AD"/>
    <w:rsid w:val="009C01D1"/>
    <w:rsid w:val="009C0DED"/>
    <w:rsid w:val="009C173B"/>
    <w:rsid w:val="009C1B28"/>
    <w:rsid w:val="009C319D"/>
    <w:rsid w:val="009C3370"/>
    <w:rsid w:val="009C4324"/>
    <w:rsid w:val="009C4332"/>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05B6"/>
    <w:rsid w:val="009E1E16"/>
    <w:rsid w:val="009E2312"/>
    <w:rsid w:val="009E4506"/>
    <w:rsid w:val="009E49BF"/>
    <w:rsid w:val="009E4BBC"/>
    <w:rsid w:val="009E68FF"/>
    <w:rsid w:val="009F0653"/>
    <w:rsid w:val="009F0BFF"/>
    <w:rsid w:val="009F0C7C"/>
    <w:rsid w:val="009F1962"/>
    <w:rsid w:val="009F1D8E"/>
    <w:rsid w:val="009F3AC5"/>
    <w:rsid w:val="009F4406"/>
    <w:rsid w:val="009F477A"/>
    <w:rsid w:val="009F60CF"/>
    <w:rsid w:val="009F62C2"/>
    <w:rsid w:val="00A02E5F"/>
    <w:rsid w:val="00A02FDB"/>
    <w:rsid w:val="00A05D25"/>
    <w:rsid w:val="00A064AD"/>
    <w:rsid w:val="00A10A02"/>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2CB0"/>
    <w:rsid w:val="00A431A9"/>
    <w:rsid w:val="00A463F4"/>
    <w:rsid w:val="00A46450"/>
    <w:rsid w:val="00A47C5B"/>
    <w:rsid w:val="00A507E3"/>
    <w:rsid w:val="00A50CFA"/>
    <w:rsid w:val="00A51068"/>
    <w:rsid w:val="00A51CCC"/>
    <w:rsid w:val="00A5224A"/>
    <w:rsid w:val="00A54E22"/>
    <w:rsid w:val="00A55E13"/>
    <w:rsid w:val="00A5690E"/>
    <w:rsid w:val="00A726CF"/>
    <w:rsid w:val="00A730D6"/>
    <w:rsid w:val="00A759FF"/>
    <w:rsid w:val="00A772F5"/>
    <w:rsid w:val="00A8016A"/>
    <w:rsid w:val="00A80799"/>
    <w:rsid w:val="00A81865"/>
    <w:rsid w:val="00A85BA4"/>
    <w:rsid w:val="00A86A3A"/>
    <w:rsid w:val="00A87DF6"/>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B7F06"/>
    <w:rsid w:val="00AC0F78"/>
    <w:rsid w:val="00AC1844"/>
    <w:rsid w:val="00AC3D63"/>
    <w:rsid w:val="00AC4601"/>
    <w:rsid w:val="00AC6956"/>
    <w:rsid w:val="00AC6F0D"/>
    <w:rsid w:val="00AD16BB"/>
    <w:rsid w:val="00AD2CC2"/>
    <w:rsid w:val="00AD380F"/>
    <w:rsid w:val="00AD731D"/>
    <w:rsid w:val="00AD77C0"/>
    <w:rsid w:val="00AE0C45"/>
    <w:rsid w:val="00AE313A"/>
    <w:rsid w:val="00AE5E4F"/>
    <w:rsid w:val="00AE6157"/>
    <w:rsid w:val="00AE6B5A"/>
    <w:rsid w:val="00AF0610"/>
    <w:rsid w:val="00AF255C"/>
    <w:rsid w:val="00AF345B"/>
    <w:rsid w:val="00AF42A0"/>
    <w:rsid w:val="00AF4683"/>
    <w:rsid w:val="00AF627A"/>
    <w:rsid w:val="00AF6D5C"/>
    <w:rsid w:val="00AF747A"/>
    <w:rsid w:val="00AF7596"/>
    <w:rsid w:val="00B0098D"/>
    <w:rsid w:val="00B030ED"/>
    <w:rsid w:val="00B057B4"/>
    <w:rsid w:val="00B06A4D"/>
    <w:rsid w:val="00B070C5"/>
    <w:rsid w:val="00B0791C"/>
    <w:rsid w:val="00B07BED"/>
    <w:rsid w:val="00B07D18"/>
    <w:rsid w:val="00B1180F"/>
    <w:rsid w:val="00B1394F"/>
    <w:rsid w:val="00B14CF2"/>
    <w:rsid w:val="00B16472"/>
    <w:rsid w:val="00B16700"/>
    <w:rsid w:val="00B168AA"/>
    <w:rsid w:val="00B16C58"/>
    <w:rsid w:val="00B17D50"/>
    <w:rsid w:val="00B17FBF"/>
    <w:rsid w:val="00B24F28"/>
    <w:rsid w:val="00B25DB9"/>
    <w:rsid w:val="00B30BDB"/>
    <w:rsid w:val="00B33AB6"/>
    <w:rsid w:val="00B347CC"/>
    <w:rsid w:val="00B35AB8"/>
    <w:rsid w:val="00B35D38"/>
    <w:rsid w:val="00B36E23"/>
    <w:rsid w:val="00B400BB"/>
    <w:rsid w:val="00B421EF"/>
    <w:rsid w:val="00B45B8A"/>
    <w:rsid w:val="00B50D87"/>
    <w:rsid w:val="00B53E70"/>
    <w:rsid w:val="00B55553"/>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53A"/>
    <w:rsid w:val="00B81D98"/>
    <w:rsid w:val="00B81F21"/>
    <w:rsid w:val="00B81F50"/>
    <w:rsid w:val="00B82748"/>
    <w:rsid w:val="00B833B7"/>
    <w:rsid w:val="00B84026"/>
    <w:rsid w:val="00B8525C"/>
    <w:rsid w:val="00B87415"/>
    <w:rsid w:val="00B87DAC"/>
    <w:rsid w:val="00B905AA"/>
    <w:rsid w:val="00B93025"/>
    <w:rsid w:val="00B93748"/>
    <w:rsid w:val="00B96824"/>
    <w:rsid w:val="00B97175"/>
    <w:rsid w:val="00BA019F"/>
    <w:rsid w:val="00BA1D59"/>
    <w:rsid w:val="00BA2173"/>
    <w:rsid w:val="00BA26EB"/>
    <w:rsid w:val="00BA36C6"/>
    <w:rsid w:val="00BA4007"/>
    <w:rsid w:val="00BA463E"/>
    <w:rsid w:val="00BA510F"/>
    <w:rsid w:val="00BA5758"/>
    <w:rsid w:val="00BA6BDF"/>
    <w:rsid w:val="00BA74AC"/>
    <w:rsid w:val="00BB03A3"/>
    <w:rsid w:val="00BB1EC4"/>
    <w:rsid w:val="00BB2164"/>
    <w:rsid w:val="00BB5CED"/>
    <w:rsid w:val="00BB6E4B"/>
    <w:rsid w:val="00BB6E4E"/>
    <w:rsid w:val="00BB70CC"/>
    <w:rsid w:val="00BC0873"/>
    <w:rsid w:val="00BC092F"/>
    <w:rsid w:val="00BC0D77"/>
    <w:rsid w:val="00BC1D16"/>
    <w:rsid w:val="00BC3730"/>
    <w:rsid w:val="00BC58C5"/>
    <w:rsid w:val="00BC5C6F"/>
    <w:rsid w:val="00BC7190"/>
    <w:rsid w:val="00BC740E"/>
    <w:rsid w:val="00BC74FD"/>
    <w:rsid w:val="00BD1B78"/>
    <w:rsid w:val="00BD384C"/>
    <w:rsid w:val="00BD3CE7"/>
    <w:rsid w:val="00BD6FF3"/>
    <w:rsid w:val="00BE07C6"/>
    <w:rsid w:val="00BE0FA9"/>
    <w:rsid w:val="00BE41C9"/>
    <w:rsid w:val="00BE5B3C"/>
    <w:rsid w:val="00BE775B"/>
    <w:rsid w:val="00BF2930"/>
    <w:rsid w:val="00BF3EB0"/>
    <w:rsid w:val="00C0231C"/>
    <w:rsid w:val="00C031BE"/>
    <w:rsid w:val="00C035E4"/>
    <w:rsid w:val="00C03702"/>
    <w:rsid w:val="00C04191"/>
    <w:rsid w:val="00C05689"/>
    <w:rsid w:val="00C057F8"/>
    <w:rsid w:val="00C059E5"/>
    <w:rsid w:val="00C06108"/>
    <w:rsid w:val="00C10839"/>
    <w:rsid w:val="00C14881"/>
    <w:rsid w:val="00C16BF4"/>
    <w:rsid w:val="00C16CD2"/>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0715"/>
    <w:rsid w:val="00C42AD2"/>
    <w:rsid w:val="00C455CF"/>
    <w:rsid w:val="00C46301"/>
    <w:rsid w:val="00C472A4"/>
    <w:rsid w:val="00C475C0"/>
    <w:rsid w:val="00C50805"/>
    <w:rsid w:val="00C51523"/>
    <w:rsid w:val="00C52B3A"/>
    <w:rsid w:val="00C546ED"/>
    <w:rsid w:val="00C54781"/>
    <w:rsid w:val="00C54950"/>
    <w:rsid w:val="00C54C1F"/>
    <w:rsid w:val="00C6094A"/>
    <w:rsid w:val="00C60A10"/>
    <w:rsid w:val="00C61E18"/>
    <w:rsid w:val="00C624A1"/>
    <w:rsid w:val="00C64C07"/>
    <w:rsid w:val="00C65301"/>
    <w:rsid w:val="00C6573E"/>
    <w:rsid w:val="00C727EF"/>
    <w:rsid w:val="00C72E33"/>
    <w:rsid w:val="00C74094"/>
    <w:rsid w:val="00C75F3A"/>
    <w:rsid w:val="00C760D7"/>
    <w:rsid w:val="00C76110"/>
    <w:rsid w:val="00C76A2A"/>
    <w:rsid w:val="00C773A0"/>
    <w:rsid w:val="00C80831"/>
    <w:rsid w:val="00C8199D"/>
    <w:rsid w:val="00C81DA6"/>
    <w:rsid w:val="00C82503"/>
    <w:rsid w:val="00C834A7"/>
    <w:rsid w:val="00C86DE5"/>
    <w:rsid w:val="00C87A09"/>
    <w:rsid w:val="00C90BD3"/>
    <w:rsid w:val="00C9342F"/>
    <w:rsid w:val="00C93546"/>
    <w:rsid w:val="00C938F3"/>
    <w:rsid w:val="00C962F6"/>
    <w:rsid w:val="00C97AFA"/>
    <w:rsid w:val="00CA01FA"/>
    <w:rsid w:val="00CA0819"/>
    <w:rsid w:val="00CA0CD9"/>
    <w:rsid w:val="00CA1FBF"/>
    <w:rsid w:val="00CA37B7"/>
    <w:rsid w:val="00CA4126"/>
    <w:rsid w:val="00CA4E15"/>
    <w:rsid w:val="00CA5309"/>
    <w:rsid w:val="00CA7DB6"/>
    <w:rsid w:val="00CB2AE2"/>
    <w:rsid w:val="00CB4515"/>
    <w:rsid w:val="00CB4E39"/>
    <w:rsid w:val="00CB7F99"/>
    <w:rsid w:val="00CC431C"/>
    <w:rsid w:val="00CC4A7D"/>
    <w:rsid w:val="00CC4E27"/>
    <w:rsid w:val="00CC5C5E"/>
    <w:rsid w:val="00CC6049"/>
    <w:rsid w:val="00CC6FA8"/>
    <w:rsid w:val="00CC718F"/>
    <w:rsid w:val="00CD2359"/>
    <w:rsid w:val="00CD395C"/>
    <w:rsid w:val="00CD4CBD"/>
    <w:rsid w:val="00CD6A15"/>
    <w:rsid w:val="00CD6CE8"/>
    <w:rsid w:val="00CD7300"/>
    <w:rsid w:val="00CE0829"/>
    <w:rsid w:val="00CE0A7D"/>
    <w:rsid w:val="00CE1E96"/>
    <w:rsid w:val="00CE24B3"/>
    <w:rsid w:val="00CE3854"/>
    <w:rsid w:val="00CE5302"/>
    <w:rsid w:val="00CE65BC"/>
    <w:rsid w:val="00CE73AD"/>
    <w:rsid w:val="00CF03B0"/>
    <w:rsid w:val="00CF1D99"/>
    <w:rsid w:val="00CF223A"/>
    <w:rsid w:val="00CF35A2"/>
    <w:rsid w:val="00CF4A38"/>
    <w:rsid w:val="00CF4A8F"/>
    <w:rsid w:val="00CF5856"/>
    <w:rsid w:val="00CF6669"/>
    <w:rsid w:val="00CF711D"/>
    <w:rsid w:val="00D0088A"/>
    <w:rsid w:val="00D0121E"/>
    <w:rsid w:val="00D01347"/>
    <w:rsid w:val="00D013B2"/>
    <w:rsid w:val="00D014D8"/>
    <w:rsid w:val="00D01978"/>
    <w:rsid w:val="00D040D9"/>
    <w:rsid w:val="00D04222"/>
    <w:rsid w:val="00D05161"/>
    <w:rsid w:val="00D068BA"/>
    <w:rsid w:val="00D11F3A"/>
    <w:rsid w:val="00D121EB"/>
    <w:rsid w:val="00D12A11"/>
    <w:rsid w:val="00D12F1C"/>
    <w:rsid w:val="00D1310B"/>
    <w:rsid w:val="00D173EF"/>
    <w:rsid w:val="00D20C7F"/>
    <w:rsid w:val="00D212A6"/>
    <w:rsid w:val="00D2288F"/>
    <w:rsid w:val="00D249D5"/>
    <w:rsid w:val="00D25672"/>
    <w:rsid w:val="00D2628E"/>
    <w:rsid w:val="00D26317"/>
    <w:rsid w:val="00D32480"/>
    <w:rsid w:val="00D32514"/>
    <w:rsid w:val="00D33521"/>
    <w:rsid w:val="00D3465C"/>
    <w:rsid w:val="00D35703"/>
    <w:rsid w:val="00D36F5A"/>
    <w:rsid w:val="00D4034A"/>
    <w:rsid w:val="00D4100C"/>
    <w:rsid w:val="00D416D3"/>
    <w:rsid w:val="00D45629"/>
    <w:rsid w:val="00D4608F"/>
    <w:rsid w:val="00D4679B"/>
    <w:rsid w:val="00D47A25"/>
    <w:rsid w:val="00D50B8B"/>
    <w:rsid w:val="00D50C7C"/>
    <w:rsid w:val="00D5171C"/>
    <w:rsid w:val="00D527A3"/>
    <w:rsid w:val="00D54E1A"/>
    <w:rsid w:val="00D554AC"/>
    <w:rsid w:val="00D55E11"/>
    <w:rsid w:val="00D5670D"/>
    <w:rsid w:val="00D60509"/>
    <w:rsid w:val="00D61DAB"/>
    <w:rsid w:val="00D635C1"/>
    <w:rsid w:val="00D64B47"/>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4526"/>
    <w:rsid w:val="00DA5630"/>
    <w:rsid w:val="00DA56E7"/>
    <w:rsid w:val="00DA6978"/>
    <w:rsid w:val="00DB0B4F"/>
    <w:rsid w:val="00DB1A36"/>
    <w:rsid w:val="00DB1A9F"/>
    <w:rsid w:val="00DB475D"/>
    <w:rsid w:val="00DB5657"/>
    <w:rsid w:val="00DB58CD"/>
    <w:rsid w:val="00DB6024"/>
    <w:rsid w:val="00DC2108"/>
    <w:rsid w:val="00DC2186"/>
    <w:rsid w:val="00DC361F"/>
    <w:rsid w:val="00DC3F4C"/>
    <w:rsid w:val="00DC4678"/>
    <w:rsid w:val="00DC5474"/>
    <w:rsid w:val="00DC5F08"/>
    <w:rsid w:val="00DC6E04"/>
    <w:rsid w:val="00DC707C"/>
    <w:rsid w:val="00DD04F2"/>
    <w:rsid w:val="00DD0577"/>
    <w:rsid w:val="00DD3108"/>
    <w:rsid w:val="00DD69F0"/>
    <w:rsid w:val="00DE0E7D"/>
    <w:rsid w:val="00DE3136"/>
    <w:rsid w:val="00DE4846"/>
    <w:rsid w:val="00DE4A46"/>
    <w:rsid w:val="00DE4DE6"/>
    <w:rsid w:val="00DE5029"/>
    <w:rsid w:val="00DE5318"/>
    <w:rsid w:val="00DE5480"/>
    <w:rsid w:val="00DE5843"/>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36D5"/>
    <w:rsid w:val="00E240CF"/>
    <w:rsid w:val="00E268E7"/>
    <w:rsid w:val="00E27B5A"/>
    <w:rsid w:val="00E34494"/>
    <w:rsid w:val="00E37594"/>
    <w:rsid w:val="00E37ED4"/>
    <w:rsid w:val="00E40A85"/>
    <w:rsid w:val="00E41965"/>
    <w:rsid w:val="00E43330"/>
    <w:rsid w:val="00E45CB3"/>
    <w:rsid w:val="00E46153"/>
    <w:rsid w:val="00E467F9"/>
    <w:rsid w:val="00E511EA"/>
    <w:rsid w:val="00E515B6"/>
    <w:rsid w:val="00E519D4"/>
    <w:rsid w:val="00E5564E"/>
    <w:rsid w:val="00E562E0"/>
    <w:rsid w:val="00E56C51"/>
    <w:rsid w:val="00E57997"/>
    <w:rsid w:val="00E605DA"/>
    <w:rsid w:val="00E6071B"/>
    <w:rsid w:val="00E63896"/>
    <w:rsid w:val="00E63DE9"/>
    <w:rsid w:val="00E63E77"/>
    <w:rsid w:val="00E64697"/>
    <w:rsid w:val="00E70223"/>
    <w:rsid w:val="00E70813"/>
    <w:rsid w:val="00E70DBA"/>
    <w:rsid w:val="00E7246F"/>
    <w:rsid w:val="00E72D1A"/>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2328"/>
    <w:rsid w:val="00E95FA2"/>
    <w:rsid w:val="00E963F3"/>
    <w:rsid w:val="00E964BA"/>
    <w:rsid w:val="00E9656A"/>
    <w:rsid w:val="00E96801"/>
    <w:rsid w:val="00EA0CF2"/>
    <w:rsid w:val="00EA1361"/>
    <w:rsid w:val="00EA14E1"/>
    <w:rsid w:val="00EA20DC"/>
    <w:rsid w:val="00EA328E"/>
    <w:rsid w:val="00EA41C8"/>
    <w:rsid w:val="00EA4794"/>
    <w:rsid w:val="00EA579F"/>
    <w:rsid w:val="00EA612C"/>
    <w:rsid w:val="00EA7651"/>
    <w:rsid w:val="00EA7F6A"/>
    <w:rsid w:val="00EB0185"/>
    <w:rsid w:val="00EB0191"/>
    <w:rsid w:val="00EB0598"/>
    <w:rsid w:val="00EB161A"/>
    <w:rsid w:val="00EB1D47"/>
    <w:rsid w:val="00EB5880"/>
    <w:rsid w:val="00EB71CD"/>
    <w:rsid w:val="00EC093E"/>
    <w:rsid w:val="00EC1673"/>
    <w:rsid w:val="00EC1CD2"/>
    <w:rsid w:val="00EC1DD9"/>
    <w:rsid w:val="00EC29FE"/>
    <w:rsid w:val="00EC4020"/>
    <w:rsid w:val="00EC4D6B"/>
    <w:rsid w:val="00EC5420"/>
    <w:rsid w:val="00EC6680"/>
    <w:rsid w:val="00EC7393"/>
    <w:rsid w:val="00ED1016"/>
    <w:rsid w:val="00ED1040"/>
    <w:rsid w:val="00ED27EA"/>
    <w:rsid w:val="00ED4EEB"/>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4902"/>
    <w:rsid w:val="00EF671E"/>
    <w:rsid w:val="00EF6E99"/>
    <w:rsid w:val="00EF7B57"/>
    <w:rsid w:val="00F006AB"/>
    <w:rsid w:val="00F01DB9"/>
    <w:rsid w:val="00F02784"/>
    <w:rsid w:val="00F02F3F"/>
    <w:rsid w:val="00F04838"/>
    <w:rsid w:val="00F06E35"/>
    <w:rsid w:val="00F10993"/>
    <w:rsid w:val="00F12C00"/>
    <w:rsid w:val="00F156AF"/>
    <w:rsid w:val="00F20781"/>
    <w:rsid w:val="00F20E0D"/>
    <w:rsid w:val="00F219B2"/>
    <w:rsid w:val="00F23E70"/>
    <w:rsid w:val="00F24020"/>
    <w:rsid w:val="00F240B3"/>
    <w:rsid w:val="00F25D31"/>
    <w:rsid w:val="00F30C73"/>
    <w:rsid w:val="00F31D27"/>
    <w:rsid w:val="00F3249B"/>
    <w:rsid w:val="00F3596D"/>
    <w:rsid w:val="00F36D5D"/>
    <w:rsid w:val="00F37B34"/>
    <w:rsid w:val="00F40364"/>
    <w:rsid w:val="00F41735"/>
    <w:rsid w:val="00F46611"/>
    <w:rsid w:val="00F46CEB"/>
    <w:rsid w:val="00F476C8"/>
    <w:rsid w:val="00F4771E"/>
    <w:rsid w:val="00F478A0"/>
    <w:rsid w:val="00F50C73"/>
    <w:rsid w:val="00F5123B"/>
    <w:rsid w:val="00F51822"/>
    <w:rsid w:val="00F536E0"/>
    <w:rsid w:val="00F53CEA"/>
    <w:rsid w:val="00F542D3"/>
    <w:rsid w:val="00F56538"/>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1FFD"/>
    <w:rsid w:val="00F826C1"/>
    <w:rsid w:val="00F82831"/>
    <w:rsid w:val="00F83610"/>
    <w:rsid w:val="00F83C86"/>
    <w:rsid w:val="00F857B6"/>
    <w:rsid w:val="00F85D3D"/>
    <w:rsid w:val="00F85E18"/>
    <w:rsid w:val="00F912D8"/>
    <w:rsid w:val="00F92447"/>
    <w:rsid w:val="00F92C8A"/>
    <w:rsid w:val="00F932F9"/>
    <w:rsid w:val="00F93A84"/>
    <w:rsid w:val="00FA181E"/>
    <w:rsid w:val="00FA1BD7"/>
    <w:rsid w:val="00FA559D"/>
    <w:rsid w:val="00FB112E"/>
    <w:rsid w:val="00FB2A2C"/>
    <w:rsid w:val="00FB4082"/>
    <w:rsid w:val="00FB46DA"/>
    <w:rsid w:val="00FB4758"/>
    <w:rsid w:val="00FB4BF9"/>
    <w:rsid w:val="00FB59FC"/>
    <w:rsid w:val="00FB63EF"/>
    <w:rsid w:val="00FB65F9"/>
    <w:rsid w:val="00FB6972"/>
    <w:rsid w:val="00FB6E8B"/>
    <w:rsid w:val="00FC2428"/>
    <w:rsid w:val="00FC3383"/>
    <w:rsid w:val="00FC33F0"/>
    <w:rsid w:val="00FC37C4"/>
    <w:rsid w:val="00FC4571"/>
    <w:rsid w:val="00FC73F6"/>
    <w:rsid w:val="00FD036D"/>
    <w:rsid w:val="00FD24B0"/>
    <w:rsid w:val="00FD5006"/>
    <w:rsid w:val="00FD52C2"/>
    <w:rsid w:val="00FD60AA"/>
    <w:rsid w:val="00FD65D3"/>
    <w:rsid w:val="00FD7F76"/>
    <w:rsid w:val="00FE0372"/>
    <w:rsid w:val="00FE1B98"/>
    <w:rsid w:val="00FE3F9F"/>
    <w:rsid w:val="00FE55B0"/>
    <w:rsid w:val="00FE71B5"/>
    <w:rsid w:val="00FF1CD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14:docId w14:val="3AFB1148"/>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0191455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p@mnp.art.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p@mnp.art.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mnp.art.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zp@mnp.art.pl"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57859-542C-4E8C-B267-9BF229428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19</Pages>
  <Words>6427</Words>
  <Characters>38565</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44903</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288</cp:revision>
  <cp:lastPrinted>2022-09-09T06:34:00Z</cp:lastPrinted>
  <dcterms:created xsi:type="dcterms:W3CDTF">2022-05-23T13:15:00Z</dcterms:created>
  <dcterms:modified xsi:type="dcterms:W3CDTF">2022-09-12T09:29:00Z</dcterms:modified>
</cp:coreProperties>
</file>