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33158" w14:textId="1BC43D6F"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55BCA">
        <w:rPr>
          <w:rFonts w:ascii="Acumin Pro" w:hAnsi="Acumin Pro"/>
          <w:sz w:val="20"/>
          <w:szCs w:val="20"/>
          <w:lang w:val="pl-PL"/>
        </w:rPr>
        <w:t xml:space="preserve">17 października 2022 r. </w:t>
      </w:r>
      <w:r w:rsidR="009E35C3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A38DF34" w14:textId="77777777" w:rsidR="006B3105" w:rsidRDefault="006B3105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</w:p>
    <w:p w14:paraId="12D78677" w14:textId="225FEA80"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4F40EE">
        <w:rPr>
          <w:rFonts w:ascii="Acumin Pro" w:hAnsi="Acumin Pro"/>
          <w:sz w:val="20"/>
          <w:szCs w:val="20"/>
          <w:lang w:val="pl-PL"/>
        </w:rPr>
        <w:t>2</w:t>
      </w:r>
      <w:r w:rsidR="003513B6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6161A63E" w14:textId="77777777" w:rsidR="00057A7B" w:rsidRDefault="00057A7B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7A33804C" w14:textId="77777777"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14:paraId="24CDD368" w14:textId="59903DB1" w:rsidR="004E7D50" w:rsidRDefault="004E7D50" w:rsidP="00E20CCE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EA06521" w14:textId="77777777" w:rsidR="00057A7B" w:rsidRDefault="00057A7B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B9D4F9F" w14:textId="429199C3" w:rsidR="004E7D50" w:rsidRDefault="004E7D50" w:rsidP="00B0354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3513B6">
        <w:rPr>
          <w:rFonts w:ascii="Acumin Pro" w:hAnsi="Acumin Pro"/>
          <w:sz w:val="20"/>
          <w:szCs w:val="20"/>
          <w:lang w:val="pl-PL"/>
        </w:rPr>
        <w:t xml:space="preserve"> </w:t>
      </w:r>
      <w:r w:rsidR="00B03549" w:rsidRPr="00B03549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osuszaczy, stacji uzdatniania wody oraz mobilnych wyciągów stanowiskowych</w:t>
      </w:r>
      <w:r w:rsidR="00B03549" w:rsidRPr="00B03549">
        <w:rPr>
          <w:rFonts w:ascii="Acumin Pro" w:hAnsi="Acumin Pro"/>
          <w:sz w:val="28"/>
          <w:szCs w:val="28"/>
          <w:lang w:val="pl-PL"/>
        </w:rPr>
        <w:t>,</w:t>
      </w:r>
      <w:r w:rsidR="00B03549">
        <w:rPr>
          <w:rFonts w:ascii="Acumin Pro" w:hAnsi="Acumin Pro"/>
          <w:b/>
          <w:sz w:val="28"/>
          <w:szCs w:val="28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2716"/>
      </w:tblGrid>
      <w:tr w:rsidR="00C52B33" w:rsidRPr="00C52B33" w14:paraId="0F5D5F71" w14:textId="77777777" w:rsidTr="000E0695">
        <w:tc>
          <w:tcPr>
            <w:tcW w:w="2830" w:type="dxa"/>
            <w:vMerge w:val="restart"/>
          </w:tcPr>
          <w:p w14:paraId="01832EDD" w14:textId="77777777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23EB08A8" w14:textId="77777777" w:rsidR="00207223" w:rsidRDefault="0020722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033027BF" w14:textId="0AB7E8CE" w:rsidR="00C52B33" w:rsidRP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Nr zadania częściowe </w:t>
            </w:r>
          </w:p>
        </w:tc>
        <w:tc>
          <w:tcPr>
            <w:tcW w:w="2835" w:type="dxa"/>
          </w:tcPr>
          <w:p w14:paraId="6971717F" w14:textId="0D50718A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OFERTA NR 1</w:t>
            </w:r>
          </w:p>
        </w:tc>
        <w:tc>
          <w:tcPr>
            <w:tcW w:w="2716" w:type="dxa"/>
          </w:tcPr>
          <w:p w14:paraId="401C0E4C" w14:textId="1EC3513A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OFERTA NR 2</w:t>
            </w:r>
          </w:p>
        </w:tc>
      </w:tr>
      <w:tr w:rsidR="00C52B33" w:rsidRPr="00C52B33" w14:paraId="48851EAC" w14:textId="77777777" w:rsidTr="000E0695">
        <w:tc>
          <w:tcPr>
            <w:tcW w:w="2830" w:type="dxa"/>
            <w:vMerge/>
          </w:tcPr>
          <w:p w14:paraId="5EA9E7D8" w14:textId="6B74B730" w:rsidR="00C52B33" w:rsidRP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14:paraId="6BB52DB0" w14:textId="77777777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09ACC0A9" w14:textId="460FEAF2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Klimatest</w:t>
            </w:r>
            <w:proofErr w:type="spellEnd"/>
          </w:p>
          <w:p w14:paraId="100FE583" w14:textId="7E9B9BC0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Trzynadlowski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i Wspólnicy Sp. z o.o.</w:t>
            </w:r>
          </w:p>
          <w:p w14:paraId="32B3084A" w14:textId="6EBAE279" w:rsidR="00BD5838" w:rsidRDefault="00BD583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u</w:t>
            </w:r>
            <w:bookmarkStart w:id="0" w:name="_GoBack"/>
            <w:bookmarkEnd w:id="0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l. Obrońców Poczty Gdańskiej 5c</w:t>
            </w:r>
          </w:p>
          <w:p w14:paraId="05F15038" w14:textId="2D7AE13A" w:rsidR="00BD5838" w:rsidRPr="00C52B33" w:rsidRDefault="00BD583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52 -204 Wrocław</w:t>
            </w:r>
          </w:p>
          <w:p w14:paraId="3730312C" w14:textId="46C85FCC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34A3E813" w14:textId="77777777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  <w:p w14:paraId="2B9ADB81" w14:textId="20A6A8BC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Bomax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Tey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Sp. z o.o.</w:t>
            </w:r>
          </w:p>
          <w:p w14:paraId="045ACC6B" w14:textId="270866AF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ul. Szczepankowo 134</w:t>
            </w:r>
          </w:p>
          <w:p w14:paraId="4EDB2772" w14:textId="2A60E829" w:rsidR="00C52B33" w:rsidRP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61 -313 Poznań</w:t>
            </w:r>
          </w:p>
        </w:tc>
      </w:tr>
      <w:tr w:rsidR="00C52B33" w14:paraId="0526FE58" w14:textId="77777777" w:rsidTr="000E0695">
        <w:tc>
          <w:tcPr>
            <w:tcW w:w="2830" w:type="dxa"/>
            <w:vMerge/>
          </w:tcPr>
          <w:p w14:paraId="12A88ED3" w14:textId="77777777" w:rsidR="00C52B33" w:rsidRPr="009059A8" w:rsidRDefault="00C52B33" w:rsidP="004134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14:paraId="677BFAEF" w14:textId="6D916A1A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 oferty</w:t>
            </w:r>
          </w:p>
        </w:tc>
        <w:tc>
          <w:tcPr>
            <w:tcW w:w="2716" w:type="dxa"/>
          </w:tcPr>
          <w:p w14:paraId="1A568B34" w14:textId="5011BD5E" w:rsidR="00C52B33" w:rsidRDefault="00C52B33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brutto oferty</w:t>
            </w:r>
          </w:p>
        </w:tc>
      </w:tr>
      <w:tr w:rsidR="00061817" w14:paraId="6A408788" w14:textId="77777777" w:rsidTr="000E0695">
        <w:tc>
          <w:tcPr>
            <w:tcW w:w="2830" w:type="dxa"/>
          </w:tcPr>
          <w:p w14:paraId="4ED3999F" w14:textId="7838A9E5" w:rsidR="00061817" w:rsidRPr="009059A8" w:rsidRDefault="009059A8" w:rsidP="004134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1</w:t>
            </w:r>
          </w:p>
          <w:p w14:paraId="7F9640F5" w14:textId="77777777" w:rsidR="00061817" w:rsidRDefault="009059A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>
              <w:rPr>
                <w:rFonts w:ascii="Acumin Pro" w:hAnsi="Acumin Pro"/>
                <w:sz w:val="16"/>
                <w:szCs w:val="16"/>
                <w:lang w:val="pl-PL"/>
              </w:rPr>
              <w:t>Z</w:t>
            </w:r>
            <w:r w:rsidR="00061817" w:rsidRPr="00061817">
              <w:rPr>
                <w:rFonts w:ascii="Acumin Pro" w:hAnsi="Acumin Pro"/>
                <w:sz w:val="16"/>
                <w:szCs w:val="16"/>
                <w:lang w:val="pl-PL"/>
              </w:rPr>
              <w:t>akup wraz z dostarczeniem i instalacją 16 szt. mobilnych nawilżaczy powietrza (typ 1)  oraz 8 szt. mobilnych osuszaczy powietrza</w:t>
            </w:r>
          </w:p>
          <w:p w14:paraId="35F699A8" w14:textId="0D2C827A" w:rsidR="000E0695" w:rsidRPr="00061817" w:rsidRDefault="000E0695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 w:val="restart"/>
          </w:tcPr>
          <w:p w14:paraId="6B3FA830" w14:textId="539A8CC6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813 648,69 zł </w:t>
            </w:r>
          </w:p>
          <w:p w14:paraId="12A7B49B" w14:textId="77777777" w:rsidR="00C52B33" w:rsidRDefault="00C52B33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14:paraId="50718E75" w14:textId="783A2F90" w:rsidR="00061817" w:rsidRDefault="000E0695" w:rsidP="000E06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Wykonawca zaproponował cenę za wykonanie zamówienia w całości (bez podziału zamówienia na części) wraz z prawem opcji </w:t>
            </w:r>
          </w:p>
        </w:tc>
        <w:tc>
          <w:tcPr>
            <w:tcW w:w="2716" w:type="dxa"/>
          </w:tcPr>
          <w:p w14:paraId="2F7302D6" w14:textId="6B1768A9" w:rsidR="00061817" w:rsidRDefault="00061817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547 696,40 zł </w:t>
            </w:r>
          </w:p>
        </w:tc>
      </w:tr>
      <w:tr w:rsidR="00061817" w14:paraId="2BC321C8" w14:textId="77777777" w:rsidTr="000E0695">
        <w:tc>
          <w:tcPr>
            <w:tcW w:w="2830" w:type="dxa"/>
          </w:tcPr>
          <w:p w14:paraId="004DB218" w14:textId="01774E69" w:rsidR="00061817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2</w:t>
            </w:r>
          </w:p>
          <w:p w14:paraId="36AC07D5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8 szt. mobilnych nawilżaczy powietrza (typ 2)</w:t>
            </w:r>
          </w:p>
          <w:p w14:paraId="7C7AEABC" w14:textId="4246F183" w:rsidR="000E0695" w:rsidRPr="009059A8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/>
          </w:tcPr>
          <w:p w14:paraId="128C2057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24C16EC4" w14:textId="1AA7CFA5" w:rsidR="00061817" w:rsidRDefault="00061817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205 951,20 zł </w:t>
            </w:r>
          </w:p>
        </w:tc>
      </w:tr>
      <w:tr w:rsidR="00061817" w14:paraId="3C463B5E" w14:textId="77777777" w:rsidTr="000E0695">
        <w:tc>
          <w:tcPr>
            <w:tcW w:w="2830" w:type="dxa"/>
          </w:tcPr>
          <w:p w14:paraId="194F40C9" w14:textId="19514C9F" w:rsidR="009059A8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3</w:t>
            </w:r>
          </w:p>
          <w:p w14:paraId="42FF121E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5 szt. stacji uzdatniania wody wraz z dodatkowym zbiornikiem na wodę</w:t>
            </w:r>
          </w:p>
          <w:p w14:paraId="77F3C18E" w14:textId="00B536AC" w:rsidR="000E0695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Merge/>
          </w:tcPr>
          <w:p w14:paraId="5D5564DD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300B4AED" w14:textId="462B531D" w:rsidR="00061817" w:rsidRDefault="009059A8" w:rsidP="000618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</w:tr>
      <w:tr w:rsidR="00061817" w14:paraId="7B14C020" w14:textId="77777777" w:rsidTr="000E0695">
        <w:tc>
          <w:tcPr>
            <w:tcW w:w="2830" w:type="dxa"/>
          </w:tcPr>
          <w:p w14:paraId="30C7A6FB" w14:textId="77777777" w:rsidR="00061817" w:rsidRPr="009059A8" w:rsidRDefault="009059A8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4</w:t>
            </w:r>
          </w:p>
          <w:p w14:paraId="59E4C303" w14:textId="77777777" w:rsidR="009059A8" w:rsidRDefault="009059A8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  <w:r w:rsidRPr="009059A8">
              <w:rPr>
                <w:rFonts w:ascii="Acumin Pro" w:hAnsi="Acumin Pro"/>
                <w:sz w:val="16"/>
                <w:szCs w:val="16"/>
                <w:lang w:val="pl-PL"/>
              </w:rPr>
              <w:t>Zakup wraz z dostarczeniem 2 szt. mobilnych wyciągów stanowiskowych na wózku typ 1 (do pyłów i do gazów) oraz 1 szt. mobilnego wyciągu stanowiskowego na wózku typ 2 (do gazu)</w:t>
            </w:r>
          </w:p>
          <w:p w14:paraId="6D6053BF" w14:textId="4E66D421" w:rsidR="000E0695" w:rsidRPr="009059A8" w:rsidRDefault="000E0695" w:rsidP="00905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16"/>
                <w:szCs w:val="16"/>
                <w:lang w:val="pl-PL"/>
              </w:rPr>
            </w:pPr>
          </w:p>
        </w:tc>
        <w:tc>
          <w:tcPr>
            <w:tcW w:w="2835" w:type="dxa"/>
            <w:vMerge/>
          </w:tcPr>
          <w:p w14:paraId="2379B4FC" w14:textId="77777777" w:rsidR="00061817" w:rsidRDefault="00061817" w:rsidP="005F73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14:paraId="0F20DEEC" w14:textId="32D59EEB" w:rsidR="00061817" w:rsidRDefault="009059A8" w:rsidP="00C52B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70 017,75 zł </w:t>
            </w:r>
          </w:p>
        </w:tc>
      </w:tr>
    </w:tbl>
    <w:p w14:paraId="645A23F6" w14:textId="562ECD84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71227CD1" w14:textId="77777777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531B3FB5" w14:textId="77777777" w:rsidR="00413463" w:rsidRDefault="00413463" w:rsidP="00413463">
      <w:pPr>
        <w:rPr>
          <w:rFonts w:ascii="Acumin Pro" w:hAnsi="Acumin Pro"/>
          <w:sz w:val="20"/>
          <w:szCs w:val="20"/>
          <w:lang w:val="pl-PL"/>
        </w:rPr>
      </w:pPr>
    </w:p>
    <w:p w14:paraId="2BB211D0" w14:textId="77777777" w:rsidR="00057A7B" w:rsidRPr="00057A7B" w:rsidRDefault="00057A7B" w:rsidP="001125C8">
      <w:pPr>
        <w:spacing w:line="276" w:lineRule="auto"/>
        <w:ind w:left="3600" w:firstLine="720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9622F07" w14:textId="5DA89682" w:rsidR="00F17D11" w:rsidRDefault="00F17D11" w:rsidP="001125C8">
      <w:pPr>
        <w:spacing w:line="276" w:lineRule="auto"/>
        <w:ind w:left="3600" w:firstLine="720"/>
        <w:jc w:val="center"/>
        <w:rPr>
          <w:rFonts w:ascii="Acumin Pro" w:hAnsi="Acumin Pro"/>
          <w:sz w:val="20"/>
          <w:szCs w:val="20"/>
          <w:lang w:val="pl-PL"/>
        </w:rPr>
      </w:pPr>
    </w:p>
    <w:sectPr w:rsidR="00F17D1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12886" w14:textId="77777777" w:rsidR="00251AD3" w:rsidRDefault="00251AD3">
      <w:r>
        <w:separator/>
      </w:r>
    </w:p>
  </w:endnote>
  <w:endnote w:type="continuationSeparator" w:id="0">
    <w:p w14:paraId="1D7B8FA3" w14:textId="77777777"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AE6DD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FBADA" w14:textId="77777777" w:rsidR="00893204" w:rsidRDefault="00BD5838">
    <w:pPr>
      <w:pStyle w:val="Stopka"/>
    </w:pPr>
    <w:r>
      <w:rPr>
        <w:noProof/>
      </w:rPr>
      <w:pict w14:anchorId="23B2A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FD18E" w14:textId="77777777" w:rsidR="00251AD3" w:rsidRDefault="00251AD3">
      <w:r>
        <w:separator/>
      </w:r>
    </w:p>
  </w:footnote>
  <w:footnote w:type="continuationSeparator" w:id="0">
    <w:p w14:paraId="1B896AE8" w14:textId="77777777"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DC9A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A4FFFD8" wp14:editId="0A16B1E1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7F47B1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57A7B"/>
    <w:rsid w:val="00060606"/>
    <w:rsid w:val="00061817"/>
    <w:rsid w:val="00084BD5"/>
    <w:rsid w:val="000D7BEA"/>
    <w:rsid w:val="000E0695"/>
    <w:rsid w:val="000E6F99"/>
    <w:rsid w:val="000F0082"/>
    <w:rsid w:val="00102585"/>
    <w:rsid w:val="001125C8"/>
    <w:rsid w:val="00133F12"/>
    <w:rsid w:val="001704E2"/>
    <w:rsid w:val="00171791"/>
    <w:rsid w:val="00184679"/>
    <w:rsid w:val="001D45B0"/>
    <w:rsid w:val="001F3F04"/>
    <w:rsid w:val="00205590"/>
    <w:rsid w:val="00207223"/>
    <w:rsid w:val="002107C0"/>
    <w:rsid w:val="002465B8"/>
    <w:rsid w:val="00251AD3"/>
    <w:rsid w:val="00273BD9"/>
    <w:rsid w:val="00291E43"/>
    <w:rsid w:val="002D72F9"/>
    <w:rsid w:val="0032538C"/>
    <w:rsid w:val="00325C37"/>
    <w:rsid w:val="00333594"/>
    <w:rsid w:val="003513B6"/>
    <w:rsid w:val="00354309"/>
    <w:rsid w:val="0038634E"/>
    <w:rsid w:val="003A6470"/>
    <w:rsid w:val="003C5D51"/>
    <w:rsid w:val="003E2B34"/>
    <w:rsid w:val="003E76E2"/>
    <w:rsid w:val="00406022"/>
    <w:rsid w:val="00413463"/>
    <w:rsid w:val="00420E6B"/>
    <w:rsid w:val="00432279"/>
    <w:rsid w:val="00451469"/>
    <w:rsid w:val="00467AC4"/>
    <w:rsid w:val="00483993"/>
    <w:rsid w:val="004B1F28"/>
    <w:rsid w:val="004E7D50"/>
    <w:rsid w:val="004F40EE"/>
    <w:rsid w:val="004F75FC"/>
    <w:rsid w:val="00514881"/>
    <w:rsid w:val="00545297"/>
    <w:rsid w:val="00560D7B"/>
    <w:rsid w:val="0057622D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059A8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009AE"/>
    <w:rsid w:val="00B03549"/>
    <w:rsid w:val="00B24F28"/>
    <w:rsid w:val="00B40C06"/>
    <w:rsid w:val="00B55BCA"/>
    <w:rsid w:val="00B64EC9"/>
    <w:rsid w:val="00B72EB1"/>
    <w:rsid w:val="00B833B7"/>
    <w:rsid w:val="00B97175"/>
    <w:rsid w:val="00BA74AC"/>
    <w:rsid w:val="00BD5838"/>
    <w:rsid w:val="00BE2E06"/>
    <w:rsid w:val="00C16BF4"/>
    <w:rsid w:val="00C24790"/>
    <w:rsid w:val="00C36514"/>
    <w:rsid w:val="00C41BEB"/>
    <w:rsid w:val="00C4657B"/>
    <w:rsid w:val="00C52B33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56101"/>
    <w:rsid w:val="00E86157"/>
    <w:rsid w:val="00EB7CDE"/>
    <w:rsid w:val="00EE2856"/>
    <w:rsid w:val="00F07E64"/>
    <w:rsid w:val="00F10993"/>
    <w:rsid w:val="00F17D11"/>
    <w:rsid w:val="00F724E2"/>
    <w:rsid w:val="00F850BF"/>
    <w:rsid w:val="00F85AD3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76CC9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4B752-204E-414A-BFB3-B14D360D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11</cp:revision>
  <cp:lastPrinted>2022-09-27T13:12:00Z</cp:lastPrinted>
  <dcterms:created xsi:type="dcterms:W3CDTF">2022-09-27T11:00:00Z</dcterms:created>
  <dcterms:modified xsi:type="dcterms:W3CDTF">2022-10-17T13:18:00Z</dcterms:modified>
</cp:coreProperties>
</file>