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F84" w:rsidRDefault="00A10F84" w:rsidP="00A10F84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>
        <w:rPr>
          <w:rFonts w:ascii="Acumin Pro" w:hAnsi="Acumin Pro"/>
          <w:sz w:val="20"/>
          <w:szCs w:val="20"/>
          <w:lang w:val="pl-PL"/>
        </w:rPr>
        <w:t xml:space="preserve">dnia </w:t>
      </w:r>
      <w:r w:rsidR="00A4565E">
        <w:rPr>
          <w:rFonts w:ascii="Acumin Pro" w:hAnsi="Acumin Pro"/>
          <w:sz w:val="20"/>
          <w:szCs w:val="20"/>
          <w:lang w:val="pl-PL"/>
        </w:rPr>
        <w:t>8 listopada</w:t>
      </w:r>
      <w:r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A10F84" w:rsidRDefault="00A10F84" w:rsidP="00A10F84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AZ.281.2.2</w:t>
      </w:r>
      <w:r w:rsidR="00A4565E">
        <w:rPr>
          <w:rFonts w:ascii="Acumin Pro" w:hAnsi="Acumin Pro"/>
          <w:sz w:val="20"/>
          <w:szCs w:val="20"/>
          <w:lang w:val="pl-PL"/>
        </w:rPr>
        <w:t>8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A10F84" w:rsidRPr="0018544B" w:rsidRDefault="00A10F84" w:rsidP="00A10F84">
      <w:pPr>
        <w:spacing w:line="360" w:lineRule="auto"/>
        <w:jc w:val="both"/>
        <w:rPr>
          <w:rFonts w:ascii="Acumin Pro" w:hAnsi="Acumin Pro"/>
          <w:b/>
          <w:sz w:val="28"/>
          <w:szCs w:val="28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na </w:t>
      </w:r>
      <w:r w:rsidRPr="001F12CB">
        <w:rPr>
          <w:rFonts w:ascii="Acumin Pro" w:hAnsi="Acumin Pro"/>
          <w:b/>
          <w:sz w:val="20"/>
          <w:szCs w:val="20"/>
          <w:lang w:val="pl-PL"/>
        </w:rPr>
        <w:t>Zakup wraz z dostarczeniem i instalacją mobilnych urządzeń stabilizujących warunki mikrobiologiczne i mikroklimatyczne, tj. nawilżaczy, osuszaczy</w:t>
      </w:r>
      <w:r w:rsidR="00A4565E">
        <w:rPr>
          <w:rFonts w:ascii="Acumin Pro" w:hAnsi="Acumin Pro"/>
          <w:b/>
          <w:sz w:val="20"/>
          <w:szCs w:val="20"/>
          <w:lang w:val="pl-PL"/>
        </w:rPr>
        <w:t xml:space="preserve"> oraz</w:t>
      </w:r>
      <w:r w:rsidRPr="001F12CB">
        <w:rPr>
          <w:rFonts w:ascii="Acumin Pro" w:hAnsi="Acumin Pro"/>
          <w:b/>
          <w:sz w:val="20"/>
          <w:szCs w:val="20"/>
          <w:lang w:val="pl-PL"/>
        </w:rPr>
        <w:t xml:space="preserve"> stacji uzdatniania wody</w:t>
      </w:r>
      <w:r w:rsidR="00A4565E">
        <w:rPr>
          <w:rFonts w:ascii="Acumin Pro" w:hAnsi="Acumin Pro"/>
          <w:b/>
          <w:sz w:val="20"/>
          <w:szCs w:val="20"/>
          <w:lang w:val="pl-PL"/>
        </w:rPr>
        <w:t>.</w:t>
      </w:r>
    </w:p>
    <w:p w:rsidR="00437B93" w:rsidRDefault="00437B93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3569BE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WYBORZE OFERTY</w:t>
      </w:r>
    </w:p>
    <w:p w:rsidR="00A10F84" w:rsidRDefault="00A10F84" w:rsidP="00A10F8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Na podstawie art. 253 ust. </w:t>
      </w:r>
      <w:r w:rsidR="00A31045">
        <w:rPr>
          <w:rFonts w:ascii="Acumin Pro" w:hAnsi="Acumin Pro"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ustawy z dnia 11 września 2019 r. – Prawo zamówień publicznych (Dz. U. 2022, poz. 1710)</w:t>
      </w:r>
      <w:r w:rsidRPr="00517070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zwanej dalej ustawą PZP, Zamawiający przedstawia wykaz ofert złożonych w </w:t>
      </w:r>
      <w:r w:rsidR="00A4565E">
        <w:rPr>
          <w:rFonts w:ascii="Acumin Pro" w:hAnsi="Acumin Pro"/>
          <w:sz w:val="20"/>
          <w:szCs w:val="20"/>
          <w:lang w:val="pl-PL"/>
        </w:rPr>
        <w:t>postępowaniu</w:t>
      </w:r>
      <w:r w:rsidR="00437B93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wraz z punktacją przyznaną ofertom w każdym kryterium oraz łączną punktację:</w:t>
      </w:r>
    </w:p>
    <w:p w:rsidR="003D1DC8" w:rsidRDefault="003D1DC8" w:rsidP="003D1DC8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D5BFE">
        <w:rPr>
          <w:rFonts w:ascii="Acumin Pro" w:hAnsi="Acumin Pro"/>
          <w:b/>
          <w:sz w:val="20"/>
          <w:szCs w:val="20"/>
          <w:lang w:val="pl-PL"/>
        </w:rPr>
        <w:t>Zadanie częściowe nr 1</w:t>
      </w:r>
      <w:r>
        <w:rPr>
          <w:rFonts w:ascii="Acumin Pro" w:hAnsi="Acumin Pro"/>
          <w:sz w:val="20"/>
          <w:szCs w:val="20"/>
          <w:lang w:val="pl-PL"/>
        </w:rPr>
        <w:t xml:space="preserve"> - Z</w:t>
      </w:r>
      <w:r w:rsidRPr="005D5BFE">
        <w:rPr>
          <w:rFonts w:ascii="Acumin Pro" w:hAnsi="Acumin Pro"/>
          <w:sz w:val="20"/>
          <w:szCs w:val="20"/>
          <w:lang w:val="pl-PL"/>
        </w:rPr>
        <w:t>akup wraz z dostarczeniem i instalacją 16 szt. mobilnych nawilżaczy powietrza (typ 1) oraz 8 szt. mobilnych osuszaczy powietrza</w:t>
      </w:r>
      <w:r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3216"/>
        <w:gridCol w:w="1636"/>
        <w:gridCol w:w="1513"/>
        <w:gridCol w:w="1513"/>
      </w:tblGrid>
      <w:tr w:rsidR="003D1DC8" w:rsidTr="003D1DC8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DC8" w:rsidRDefault="003D1DC8" w:rsidP="0016433A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DC8" w:rsidRDefault="003D1DC8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DC8" w:rsidRDefault="003D1DC8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DC8" w:rsidRDefault="003D1DC8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Okres gwarancji i jakości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DC8" w:rsidRDefault="003D1DC8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3D1DC8" w:rsidRPr="00612418" w:rsidTr="003D1DC8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DC8" w:rsidRDefault="003D1DC8" w:rsidP="0016433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DC8" w:rsidRDefault="003D1DC8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Klimatest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Trzynadlowski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j.</w:t>
            </w:r>
          </w:p>
          <w:p w:rsidR="003D1DC8" w:rsidRDefault="003D1DC8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Obrońców Poczty Gdańskiej 5c, 52 – 204 Wrocław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418" w:rsidRDefault="003D1DC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383 266,00 zł</w:t>
            </w:r>
          </w:p>
          <w:p w:rsidR="003D1DC8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  <w:r w:rsidR="003D1DC8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DC8" w:rsidRDefault="00F312E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miesięcy</w:t>
            </w:r>
          </w:p>
          <w:p w:rsidR="00612418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DC8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</w:tc>
      </w:tr>
      <w:tr w:rsidR="003D1DC8" w:rsidRPr="00612418" w:rsidTr="003D1DC8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DC8" w:rsidRDefault="003D1DC8" w:rsidP="0016433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DC8" w:rsidRDefault="003D1DC8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:rsidR="003D1DC8" w:rsidRDefault="003D1DC8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Szczepankowo 134, 61 – 3131 Poznań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DC8" w:rsidRDefault="003D1DC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457 507,00 zł</w:t>
            </w:r>
          </w:p>
          <w:p w:rsidR="00612418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50,26 p.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DC8" w:rsidRDefault="00F312E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miesięcy</w:t>
            </w:r>
          </w:p>
          <w:p w:rsidR="00612418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DC8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90,26 p.</w:t>
            </w:r>
          </w:p>
        </w:tc>
      </w:tr>
    </w:tbl>
    <w:p w:rsidR="003D1DC8" w:rsidRPr="00057A7B" w:rsidRDefault="003D1DC8" w:rsidP="003D1DC8">
      <w:pPr>
        <w:spacing w:line="276" w:lineRule="auto"/>
        <w:ind w:left="3600" w:firstLine="720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3D1DC8" w:rsidRDefault="003D1DC8" w:rsidP="003D1DC8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66508C">
        <w:rPr>
          <w:rFonts w:ascii="Acumin Pro" w:hAnsi="Acumin Pro"/>
          <w:b/>
          <w:sz w:val="20"/>
          <w:szCs w:val="20"/>
          <w:lang w:val="pl-PL"/>
        </w:rPr>
        <w:t>Zadanie częściowe nr 2</w:t>
      </w:r>
      <w:r>
        <w:rPr>
          <w:rFonts w:ascii="Acumin Pro" w:hAnsi="Acumin Pro"/>
          <w:sz w:val="20"/>
          <w:szCs w:val="20"/>
          <w:lang w:val="pl-PL"/>
        </w:rPr>
        <w:t xml:space="preserve"> - Z</w:t>
      </w:r>
      <w:r w:rsidRPr="0066508C">
        <w:rPr>
          <w:rFonts w:ascii="Acumin Pro" w:hAnsi="Acumin Pro"/>
          <w:sz w:val="20"/>
          <w:szCs w:val="20"/>
          <w:lang w:val="pl-PL"/>
        </w:rPr>
        <w:t>akup wraz z dostarczeniem i instalacją 8 szt. mobilnych nawilżaczy powietrza (typ 2)</w:t>
      </w:r>
      <w:r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3049"/>
        <w:gridCol w:w="1658"/>
        <w:gridCol w:w="1585"/>
        <w:gridCol w:w="1585"/>
      </w:tblGrid>
      <w:tr w:rsidR="00F312EE" w:rsidTr="00F312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2EE" w:rsidRDefault="00F312EE" w:rsidP="0016433A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Okres gwarancji i jakości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F312EE" w:rsidRPr="00612418" w:rsidTr="00F312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2EE" w:rsidRDefault="00F312EE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Klimatest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Trzynadlowski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j.</w:t>
            </w:r>
          </w:p>
          <w:p w:rsidR="00F312EE" w:rsidRDefault="00F312EE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Obrońców Poczty Gdańskiej 5c, 52 – 204 Wrocław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418" w:rsidRDefault="00F312E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461 200,80 zł</w:t>
            </w:r>
          </w:p>
          <w:p w:rsidR="00F312EE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  <w:r w:rsidR="00F312EE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miesięcy</w:t>
            </w:r>
          </w:p>
          <w:p w:rsidR="00612418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</w:tc>
      </w:tr>
      <w:tr w:rsidR="00F312EE" w:rsidRPr="00612418" w:rsidTr="00F312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:rsidR="00F312EE" w:rsidRDefault="00F312EE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ul. Szczepankowo 134, 61 – 3131 Poznań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161 191,00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miesięcy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</w:tr>
    </w:tbl>
    <w:p w:rsidR="003D1DC8" w:rsidRDefault="003D1DC8" w:rsidP="003D1DC8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3D1DC8" w:rsidRDefault="003D1DC8" w:rsidP="003D1DC8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66508C">
        <w:rPr>
          <w:rFonts w:ascii="Acumin Pro" w:hAnsi="Acumin Pro"/>
          <w:b/>
          <w:sz w:val="20"/>
          <w:szCs w:val="20"/>
          <w:lang w:val="pl-PL"/>
        </w:rPr>
        <w:t>Zadanie częściowe nr 3</w:t>
      </w:r>
      <w:r>
        <w:rPr>
          <w:rFonts w:ascii="Acumin Pro" w:hAnsi="Acumin Pro"/>
          <w:sz w:val="20"/>
          <w:szCs w:val="20"/>
          <w:lang w:val="pl-PL"/>
        </w:rPr>
        <w:t xml:space="preserve"> - Z</w:t>
      </w:r>
      <w:r w:rsidRPr="0066508C">
        <w:rPr>
          <w:rFonts w:ascii="Acumin Pro" w:hAnsi="Acumin Pro"/>
          <w:sz w:val="20"/>
          <w:szCs w:val="20"/>
          <w:lang w:val="pl-PL"/>
        </w:rPr>
        <w:t>akup wraz z dostarczeniem 5 szt. stacji uzdatniania wody wraz z dodatkowym zbiornikiem na wodę</w:t>
      </w:r>
      <w:r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2957"/>
        <w:gridCol w:w="1674"/>
        <w:gridCol w:w="1623"/>
        <w:gridCol w:w="1623"/>
      </w:tblGrid>
      <w:tr w:rsidR="00F312EE" w:rsidTr="00F312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2EE" w:rsidRDefault="00F312EE" w:rsidP="0016433A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Okres gwarancji i jakości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F312EE" w:rsidRPr="00E3411E" w:rsidTr="00F312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2EE" w:rsidRDefault="00F312EE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Klimatest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Trzynadlowski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j.</w:t>
            </w:r>
          </w:p>
          <w:p w:rsidR="00F312EE" w:rsidRDefault="00F312EE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Obrońców Poczty Gdańskiej 5c, 52 – 204 Wrocław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1E" w:rsidRDefault="00F312E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263 220,00 zł</w:t>
            </w:r>
          </w:p>
          <w:p w:rsidR="00F312EE" w:rsidRDefault="00E3411E" w:rsidP="00A91961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54,6</w:t>
            </w:r>
            <w:r w:rsidR="00A91961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p.</w:t>
            </w:r>
            <w:r w:rsidR="00F312EE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miesięcy</w:t>
            </w:r>
          </w:p>
          <w:p w:rsidR="00612418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E3411E" w:rsidP="00A91961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94,6</w:t>
            </w:r>
            <w:r w:rsidR="00A91961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p.</w:t>
            </w:r>
          </w:p>
        </w:tc>
      </w:tr>
      <w:tr w:rsidR="00F312EE" w:rsidRPr="00E3411E" w:rsidTr="00F312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:rsidR="00F312EE" w:rsidRDefault="00F312EE" w:rsidP="0016433A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Szczepankowo 134, 61 – 3131 Poznań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1E" w:rsidRDefault="00F312E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239 600,00 zł</w:t>
            </w:r>
          </w:p>
          <w:p w:rsidR="00F312EE" w:rsidRDefault="00E3411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  <w:r w:rsidR="00F312EE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F312E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miesięcy</w:t>
            </w:r>
          </w:p>
          <w:p w:rsidR="00612418" w:rsidRDefault="00612418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EE" w:rsidRDefault="00E3411E" w:rsidP="0016433A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</w:tc>
      </w:tr>
    </w:tbl>
    <w:p w:rsidR="003D1DC8" w:rsidRPr="0066508C" w:rsidRDefault="003D1DC8" w:rsidP="003D1DC8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0521C" w:rsidRDefault="0000521C" w:rsidP="005B09EB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00521C">
        <w:rPr>
          <w:rFonts w:ascii="Acumin Pro" w:hAnsi="Acumin Pro"/>
          <w:sz w:val="20"/>
          <w:szCs w:val="20"/>
          <w:lang w:val="pl-PL"/>
        </w:rPr>
        <w:t xml:space="preserve">Na podstawie art. 253 ust. </w:t>
      </w:r>
      <w:r w:rsidR="00A31045">
        <w:rPr>
          <w:rFonts w:ascii="Acumin Pro" w:hAnsi="Acumin Pro"/>
          <w:sz w:val="20"/>
          <w:szCs w:val="20"/>
          <w:lang w:val="pl-PL"/>
        </w:rPr>
        <w:t>2</w:t>
      </w:r>
      <w:r w:rsidRPr="0000521C">
        <w:rPr>
          <w:rFonts w:ascii="Acumin Pro" w:hAnsi="Acumin Pro"/>
          <w:sz w:val="20"/>
          <w:szCs w:val="20"/>
          <w:lang w:val="pl-PL"/>
        </w:rPr>
        <w:t xml:space="preserve"> ustawy PZP Zamawiający informuje, że </w:t>
      </w:r>
      <w:r w:rsidRPr="0000521C">
        <w:rPr>
          <w:rFonts w:ascii="Acumin Pro" w:hAnsi="Acumin Pro"/>
          <w:b/>
          <w:sz w:val="20"/>
          <w:szCs w:val="20"/>
          <w:lang w:val="pl-PL"/>
        </w:rPr>
        <w:t>do realizacji zadania częściowego nr 1</w:t>
      </w:r>
      <w:r w:rsidRPr="0000521C">
        <w:rPr>
          <w:rFonts w:ascii="Acumin Pro" w:hAnsi="Acumin Pro"/>
          <w:sz w:val="20"/>
          <w:szCs w:val="20"/>
          <w:lang w:val="pl-PL"/>
        </w:rPr>
        <w:t xml:space="preserve">  wybrano ofertę firmy: </w:t>
      </w:r>
    </w:p>
    <w:p w:rsidR="0000521C" w:rsidRPr="0000521C" w:rsidRDefault="0000521C" w:rsidP="0000521C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proofErr w:type="spellStart"/>
      <w:r w:rsidRPr="0000521C">
        <w:rPr>
          <w:rFonts w:ascii="Acumin Pro" w:hAnsi="Acumin Pro"/>
          <w:sz w:val="20"/>
          <w:szCs w:val="20"/>
          <w:lang w:val="pl-PL"/>
        </w:rPr>
        <w:t>Klimatest</w:t>
      </w:r>
      <w:proofErr w:type="spellEnd"/>
      <w:r w:rsidRPr="0000521C">
        <w:rPr>
          <w:rFonts w:ascii="Acumin Pro" w:hAnsi="Acumin Pro"/>
          <w:sz w:val="20"/>
          <w:szCs w:val="20"/>
          <w:lang w:val="pl-PL"/>
        </w:rPr>
        <w:t xml:space="preserve"> </w:t>
      </w:r>
      <w:proofErr w:type="spellStart"/>
      <w:r w:rsidRPr="0000521C">
        <w:rPr>
          <w:rFonts w:ascii="Acumin Pro" w:hAnsi="Acumin Pro"/>
          <w:sz w:val="20"/>
          <w:szCs w:val="20"/>
          <w:lang w:val="pl-PL"/>
        </w:rPr>
        <w:t>Trzynadlowski</w:t>
      </w:r>
      <w:proofErr w:type="spellEnd"/>
      <w:r w:rsidRPr="0000521C">
        <w:rPr>
          <w:rFonts w:ascii="Acumin Pro" w:hAnsi="Acumin Pro"/>
          <w:sz w:val="20"/>
          <w:szCs w:val="20"/>
          <w:lang w:val="pl-PL"/>
        </w:rPr>
        <w:t xml:space="preserve"> Sp. j.</w:t>
      </w:r>
      <w:r>
        <w:rPr>
          <w:rFonts w:ascii="Acumin Pro" w:hAnsi="Acumin Pro"/>
          <w:sz w:val="20"/>
          <w:szCs w:val="20"/>
          <w:lang w:val="pl-PL"/>
        </w:rPr>
        <w:t xml:space="preserve">, </w:t>
      </w:r>
      <w:r w:rsidRPr="0000521C">
        <w:rPr>
          <w:rFonts w:ascii="Acumin Pro" w:hAnsi="Acumin Pro"/>
          <w:sz w:val="20"/>
          <w:szCs w:val="20"/>
          <w:lang w:val="pl-PL"/>
        </w:rPr>
        <w:t>ul. Obrońców Poczty Gdańskiej 5c, 52 – 204 Wrocław</w:t>
      </w:r>
      <w:r>
        <w:rPr>
          <w:rFonts w:ascii="Acumin Pro" w:hAnsi="Acumin Pro"/>
          <w:sz w:val="20"/>
          <w:szCs w:val="20"/>
          <w:lang w:val="pl-PL"/>
        </w:rPr>
        <w:t>, cena brutto oferty 383 266,00 zł.</w:t>
      </w:r>
    </w:p>
    <w:p w:rsidR="0000521C" w:rsidRPr="0000521C" w:rsidRDefault="0000521C" w:rsidP="0000521C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0521C">
        <w:rPr>
          <w:rFonts w:ascii="Acumin Pro" w:hAnsi="Acumin Pro"/>
          <w:sz w:val="20"/>
          <w:szCs w:val="20"/>
          <w:lang w:val="pl-PL"/>
        </w:rPr>
        <w:t xml:space="preserve">Uzasadnienie wyboru: Wykonawca spełnia warunki udziału w postępowaniu. Zaproponowana cena odpowiada możliwościom finansowym Zamawiającego.  Łącznie oferta otrzymała 100 p. </w:t>
      </w:r>
    </w:p>
    <w:p w:rsidR="0000521C" w:rsidRDefault="0000521C" w:rsidP="0000521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00521C" w:rsidRDefault="0000521C" w:rsidP="0000521C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00521C">
        <w:rPr>
          <w:rFonts w:ascii="Acumin Pro" w:hAnsi="Acumin Pro"/>
          <w:sz w:val="20"/>
          <w:szCs w:val="20"/>
          <w:lang w:val="pl-PL"/>
        </w:rPr>
        <w:t xml:space="preserve">Na podstawie art. 253 ust. </w:t>
      </w:r>
      <w:r w:rsidR="00A31045">
        <w:rPr>
          <w:rFonts w:ascii="Acumin Pro" w:hAnsi="Acumin Pro"/>
          <w:sz w:val="20"/>
          <w:szCs w:val="20"/>
          <w:lang w:val="pl-PL"/>
        </w:rPr>
        <w:t>2</w:t>
      </w:r>
      <w:r w:rsidRPr="0000521C">
        <w:rPr>
          <w:rFonts w:ascii="Acumin Pro" w:hAnsi="Acumin Pro"/>
          <w:sz w:val="20"/>
          <w:szCs w:val="20"/>
          <w:lang w:val="pl-PL"/>
        </w:rPr>
        <w:t xml:space="preserve"> ustawy PZP Zamawiający informuje, że </w:t>
      </w:r>
      <w:r w:rsidRPr="0000521C">
        <w:rPr>
          <w:rFonts w:ascii="Acumin Pro" w:hAnsi="Acumin Pro"/>
          <w:b/>
          <w:sz w:val="20"/>
          <w:szCs w:val="20"/>
          <w:lang w:val="pl-PL"/>
        </w:rPr>
        <w:t xml:space="preserve">do realizacji zadania częściowego nr </w:t>
      </w:r>
      <w:r>
        <w:rPr>
          <w:rFonts w:ascii="Acumin Pro" w:hAnsi="Acumin Pro"/>
          <w:b/>
          <w:sz w:val="20"/>
          <w:szCs w:val="20"/>
          <w:lang w:val="pl-PL"/>
        </w:rPr>
        <w:t>2</w:t>
      </w:r>
      <w:r w:rsidRPr="0000521C">
        <w:rPr>
          <w:rFonts w:ascii="Acumin Pro" w:hAnsi="Acumin Pro"/>
          <w:sz w:val="20"/>
          <w:szCs w:val="20"/>
          <w:lang w:val="pl-PL"/>
        </w:rPr>
        <w:t xml:space="preserve">  wybrano ofertę firmy: </w:t>
      </w:r>
    </w:p>
    <w:p w:rsidR="0000521C" w:rsidRPr="0000521C" w:rsidRDefault="0000521C" w:rsidP="0000521C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proofErr w:type="spellStart"/>
      <w:r w:rsidRPr="0000521C">
        <w:rPr>
          <w:rFonts w:ascii="Acumin Pro" w:hAnsi="Acumin Pro"/>
          <w:sz w:val="20"/>
          <w:szCs w:val="20"/>
          <w:lang w:val="pl-PL"/>
        </w:rPr>
        <w:t>Klimatest</w:t>
      </w:r>
      <w:proofErr w:type="spellEnd"/>
      <w:r w:rsidRPr="0000521C">
        <w:rPr>
          <w:rFonts w:ascii="Acumin Pro" w:hAnsi="Acumin Pro"/>
          <w:sz w:val="20"/>
          <w:szCs w:val="20"/>
          <w:lang w:val="pl-PL"/>
        </w:rPr>
        <w:t xml:space="preserve"> </w:t>
      </w:r>
      <w:proofErr w:type="spellStart"/>
      <w:r w:rsidRPr="0000521C">
        <w:rPr>
          <w:rFonts w:ascii="Acumin Pro" w:hAnsi="Acumin Pro"/>
          <w:sz w:val="20"/>
          <w:szCs w:val="20"/>
          <w:lang w:val="pl-PL"/>
        </w:rPr>
        <w:t>Trzynadlowski</w:t>
      </w:r>
      <w:proofErr w:type="spellEnd"/>
      <w:r w:rsidRPr="0000521C">
        <w:rPr>
          <w:rFonts w:ascii="Acumin Pro" w:hAnsi="Acumin Pro"/>
          <w:sz w:val="20"/>
          <w:szCs w:val="20"/>
          <w:lang w:val="pl-PL"/>
        </w:rPr>
        <w:t xml:space="preserve"> Sp. j.</w:t>
      </w:r>
      <w:r>
        <w:rPr>
          <w:rFonts w:ascii="Acumin Pro" w:hAnsi="Acumin Pro"/>
          <w:sz w:val="20"/>
          <w:szCs w:val="20"/>
          <w:lang w:val="pl-PL"/>
        </w:rPr>
        <w:t xml:space="preserve">, </w:t>
      </w:r>
      <w:r w:rsidRPr="0000521C">
        <w:rPr>
          <w:rFonts w:ascii="Acumin Pro" w:hAnsi="Acumin Pro"/>
          <w:sz w:val="20"/>
          <w:szCs w:val="20"/>
          <w:lang w:val="pl-PL"/>
        </w:rPr>
        <w:t>ul. Obrońców Poczty Gdańskiej 5c, 52 – 204 Wrocław</w:t>
      </w:r>
      <w:r>
        <w:rPr>
          <w:rFonts w:ascii="Acumin Pro" w:hAnsi="Acumin Pro"/>
          <w:sz w:val="20"/>
          <w:szCs w:val="20"/>
          <w:lang w:val="pl-PL"/>
        </w:rPr>
        <w:t xml:space="preserve">, cena brutto oferty 461 200,80 zł. </w:t>
      </w:r>
    </w:p>
    <w:p w:rsidR="0000521C" w:rsidRPr="0000521C" w:rsidRDefault="0000521C" w:rsidP="0000521C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0521C">
        <w:rPr>
          <w:rFonts w:ascii="Acumin Pro" w:hAnsi="Acumin Pro"/>
          <w:sz w:val="20"/>
          <w:szCs w:val="20"/>
          <w:lang w:val="pl-PL"/>
        </w:rPr>
        <w:t xml:space="preserve">Uzasadnienie wyboru: Wykonawca spełnia warunki udziału w postępowaniu. Zaproponowana cena odpowiada możliwościom finansowym Zamawiającego.  Łącznie oferta otrzymała 100 p. </w:t>
      </w:r>
    </w:p>
    <w:p w:rsidR="004B32E2" w:rsidRDefault="004B32E2" w:rsidP="004B32E2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4B32E2" w:rsidRDefault="004B32E2" w:rsidP="004B32E2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00521C">
        <w:rPr>
          <w:rFonts w:ascii="Acumin Pro" w:hAnsi="Acumin Pro"/>
          <w:sz w:val="20"/>
          <w:szCs w:val="20"/>
          <w:lang w:val="pl-PL"/>
        </w:rPr>
        <w:t xml:space="preserve">Na podstawie art. 253 ust. </w:t>
      </w:r>
      <w:r w:rsidR="00A31045">
        <w:rPr>
          <w:rFonts w:ascii="Acumin Pro" w:hAnsi="Acumin Pro"/>
          <w:sz w:val="20"/>
          <w:szCs w:val="20"/>
          <w:lang w:val="pl-PL"/>
        </w:rPr>
        <w:t>2</w:t>
      </w:r>
      <w:r w:rsidRPr="0000521C">
        <w:rPr>
          <w:rFonts w:ascii="Acumin Pro" w:hAnsi="Acumin Pro"/>
          <w:sz w:val="20"/>
          <w:szCs w:val="20"/>
          <w:lang w:val="pl-PL"/>
        </w:rPr>
        <w:t xml:space="preserve"> ustawy PZP Zamawiający informuje, że </w:t>
      </w:r>
      <w:r w:rsidRPr="0000521C">
        <w:rPr>
          <w:rFonts w:ascii="Acumin Pro" w:hAnsi="Acumin Pro"/>
          <w:b/>
          <w:sz w:val="20"/>
          <w:szCs w:val="20"/>
          <w:lang w:val="pl-PL"/>
        </w:rPr>
        <w:t xml:space="preserve">do realizacji zadania częściowego nr </w:t>
      </w:r>
      <w:r>
        <w:rPr>
          <w:rFonts w:ascii="Acumin Pro" w:hAnsi="Acumin Pro"/>
          <w:b/>
          <w:sz w:val="20"/>
          <w:szCs w:val="20"/>
          <w:lang w:val="pl-PL"/>
        </w:rPr>
        <w:t>3</w:t>
      </w:r>
      <w:r w:rsidRPr="0000521C">
        <w:rPr>
          <w:rFonts w:ascii="Acumin Pro" w:hAnsi="Acumin Pro"/>
          <w:sz w:val="20"/>
          <w:szCs w:val="20"/>
          <w:lang w:val="pl-PL"/>
        </w:rPr>
        <w:t xml:space="preserve">  wybrano ofertę firmy: </w:t>
      </w:r>
    </w:p>
    <w:p w:rsidR="004B32E2" w:rsidRPr="004B32E2" w:rsidRDefault="004B32E2" w:rsidP="004B32E2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proofErr w:type="spellStart"/>
      <w:r w:rsidRPr="004B32E2">
        <w:rPr>
          <w:rFonts w:ascii="Acumin Pro" w:hAnsi="Acumin Pro"/>
          <w:sz w:val="20"/>
          <w:szCs w:val="20"/>
          <w:lang w:val="pl-PL"/>
        </w:rPr>
        <w:t>Bomax</w:t>
      </w:r>
      <w:proofErr w:type="spellEnd"/>
      <w:r w:rsidRPr="004B32E2">
        <w:rPr>
          <w:rFonts w:ascii="Acumin Pro" w:hAnsi="Acumin Pro"/>
          <w:sz w:val="20"/>
          <w:szCs w:val="20"/>
          <w:lang w:val="pl-PL"/>
        </w:rPr>
        <w:t xml:space="preserve"> </w:t>
      </w:r>
      <w:proofErr w:type="spellStart"/>
      <w:r w:rsidRPr="004B32E2">
        <w:rPr>
          <w:rFonts w:ascii="Acumin Pro" w:hAnsi="Acumin Pro"/>
          <w:sz w:val="20"/>
          <w:szCs w:val="20"/>
          <w:lang w:val="pl-PL"/>
        </w:rPr>
        <w:t>Tey</w:t>
      </w:r>
      <w:proofErr w:type="spellEnd"/>
      <w:r w:rsidRPr="004B32E2">
        <w:rPr>
          <w:rFonts w:ascii="Acumin Pro" w:hAnsi="Acumin Pro"/>
          <w:sz w:val="20"/>
          <w:szCs w:val="20"/>
          <w:lang w:val="pl-PL"/>
        </w:rPr>
        <w:t xml:space="preserve"> Sp. z o.o.</w:t>
      </w:r>
      <w:r>
        <w:rPr>
          <w:rFonts w:ascii="Acumin Pro" w:hAnsi="Acumin Pro"/>
          <w:sz w:val="20"/>
          <w:szCs w:val="20"/>
          <w:lang w:val="pl-PL"/>
        </w:rPr>
        <w:t xml:space="preserve">, </w:t>
      </w:r>
      <w:r w:rsidRPr="004B32E2">
        <w:rPr>
          <w:rFonts w:ascii="Acumin Pro" w:hAnsi="Acumin Pro"/>
          <w:sz w:val="20"/>
          <w:szCs w:val="20"/>
          <w:lang w:val="pl-PL"/>
        </w:rPr>
        <w:t>ul. Szczepankowo 134, 61 – 3131 Poznań</w:t>
      </w:r>
      <w:r>
        <w:rPr>
          <w:rFonts w:ascii="Acumin Pro" w:hAnsi="Acumin Pro"/>
          <w:sz w:val="20"/>
          <w:szCs w:val="20"/>
          <w:lang w:val="pl-PL"/>
        </w:rPr>
        <w:t xml:space="preserve">, </w:t>
      </w:r>
      <w:r w:rsidRPr="004B32E2">
        <w:rPr>
          <w:rFonts w:ascii="Acumin Pro" w:hAnsi="Acumin Pro"/>
          <w:sz w:val="20"/>
          <w:szCs w:val="20"/>
          <w:lang w:val="pl-PL"/>
        </w:rPr>
        <w:t xml:space="preserve">cena brutto oferty </w:t>
      </w:r>
      <w:r>
        <w:rPr>
          <w:rFonts w:ascii="Acumin Pro" w:hAnsi="Acumin Pro"/>
          <w:sz w:val="20"/>
          <w:szCs w:val="20"/>
          <w:lang w:val="pl-PL"/>
        </w:rPr>
        <w:t xml:space="preserve">239 600,00 </w:t>
      </w:r>
      <w:r w:rsidRPr="004B32E2">
        <w:rPr>
          <w:rFonts w:ascii="Acumin Pro" w:hAnsi="Acumin Pro"/>
          <w:sz w:val="20"/>
          <w:szCs w:val="20"/>
          <w:lang w:val="pl-PL"/>
        </w:rPr>
        <w:t xml:space="preserve">zł. </w:t>
      </w:r>
    </w:p>
    <w:p w:rsidR="004B32E2" w:rsidRDefault="004B32E2" w:rsidP="00A31045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0521C">
        <w:rPr>
          <w:rFonts w:ascii="Acumin Pro" w:hAnsi="Acumin Pro"/>
          <w:sz w:val="20"/>
          <w:szCs w:val="20"/>
          <w:lang w:val="pl-PL"/>
        </w:rPr>
        <w:t xml:space="preserve">Uzasadnienie wyboru: Wykonawca spełnia warunki udziału w postępowaniu. Zaproponowana cena odpowiada możliwościom finansowym Zamawiającego.  Łącznie oferta otrzymała 100 p. </w:t>
      </w:r>
    </w:p>
    <w:p w:rsidR="00E52676" w:rsidRDefault="00E52676" w:rsidP="00E5267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5400" w:firstLine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dr Maria Gołąb</w:t>
      </w:r>
    </w:p>
    <w:p w:rsidR="00E52676" w:rsidRDefault="00E52676" w:rsidP="00E5267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680" w:firstLine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Naukowych </w:t>
      </w:r>
      <w:bookmarkStart w:id="0" w:name="_GoBack"/>
      <w:bookmarkEnd w:id="0"/>
    </w:p>
    <w:sectPr w:rsidR="00E5267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A10F84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475CBD"/>
    <w:multiLevelType w:val="hybridMultilevel"/>
    <w:tmpl w:val="C6925D84"/>
    <w:lvl w:ilvl="0" w:tplc="3658576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93572"/>
    <w:multiLevelType w:val="hybridMultilevel"/>
    <w:tmpl w:val="40A433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7D368D"/>
    <w:multiLevelType w:val="hybridMultilevel"/>
    <w:tmpl w:val="216A67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B45FD6"/>
    <w:multiLevelType w:val="hybridMultilevel"/>
    <w:tmpl w:val="B1EAD6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2E48F7"/>
    <w:multiLevelType w:val="hybridMultilevel"/>
    <w:tmpl w:val="01DCD18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D530A1"/>
    <w:multiLevelType w:val="hybridMultilevel"/>
    <w:tmpl w:val="BD0E3D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F14653D"/>
    <w:multiLevelType w:val="hybridMultilevel"/>
    <w:tmpl w:val="3160ACA8"/>
    <w:lvl w:ilvl="0" w:tplc="63D68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 w:tentative="1">
      <w:start w:val="1"/>
      <w:numFmt w:val="lowerLetter"/>
      <w:lvlText w:val="%5."/>
      <w:lvlJc w:val="left"/>
      <w:pPr>
        <w:ind w:left="2902" w:hanging="360"/>
      </w:pPr>
    </w:lvl>
    <w:lvl w:ilvl="5" w:tplc="0415001B" w:tentative="1">
      <w:start w:val="1"/>
      <w:numFmt w:val="lowerRoman"/>
      <w:lvlText w:val="%6."/>
      <w:lvlJc w:val="right"/>
      <w:pPr>
        <w:ind w:left="3622" w:hanging="180"/>
      </w:pPr>
    </w:lvl>
    <w:lvl w:ilvl="6" w:tplc="0415000F" w:tentative="1">
      <w:start w:val="1"/>
      <w:numFmt w:val="decimal"/>
      <w:lvlText w:val="%7."/>
      <w:lvlJc w:val="left"/>
      <w:pPr>
        <w:ind w:left="4342" w:hanging="360"/>
      </w:pPr>
    </w:lvl>
    <w:lvl w:ilvl="7" w:tplc="04150019" w:tentative="1">
      <w:start w:val="1"/>
      <w:numFmt w:val="lowerLetter"/>
      <w:lvlText w:val="%8."/>
      <w:lvlJc w:val="left"/>
      <w:pPr>
        <w:ind w:left="5062" w:hanging="360"/>
      </w:pPr>
    </w:lvl>
    <w:lvl w:ilvl="8" w:tplc="0415001B" w:tentative="1">
      <w:start w:val="1"/>
      <w:numFmt w:val="lowerRoman"/>
      <w:lvlText w:val="%9."/>
      <w:lvlJc w:val="right"/>
      <w:pPr>
        <w:ind w:left="5782" w:hanging="180"/>
      </w:pPr>
    </w:lvl>
  </w:abstractNum>
  <w:abstractNum w:abstractNumId="9" w15:restartNumberingAfterBreak="0">
    <w:nsid w:val="685A1C3A"/>
    <w:multiLevelType w:val="hybridMultilevel"/>
    <w:tmpl w:val="4CE69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8"/>
  </w:num>
  <w:num w:numId="5">
    <w:abstractNumId w:val="2"/>
  </w:num>
  <w:num w:numId="6">
    <w:abstractNumId w:val="7"/>
  </w:num>
  <w:num w:numId="7">
    <w:abstractNumId w:val="5"/>
  </w:num>
  <w:num w:numId="8">
    <w:abstractNumId w:val="4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521C"/>
    <w:rsid w:val="00010CE2"/>
    <w:rsid w:val="00016203"/>
    <w:rsid w:val="00025858"/>
    <w:rsid w:val="00034959"/>
    <w:rsid w:val="0004618F"/>
    <w:rsid w:val="00077721"/>
    <w:rsid w:val="00094C40"/>
    <w:rsid w:val="000A5AAE"/>
    <w:rsid w:val="000D65A8"/>
    <w:rsid w:val="000E028D"/>
    <w:rsid w:val="000E6F99"/>
    <w:rsid w:val="00162D4C"/>
    <w:rsid w:val="001704E2"/>
    <w:rsid w:val="00171791"/>
    <w:rsid w:val="00183BC1"/>
    <w:rsid w:val="001911BF"/>
    <w:rsid w:val="00191678"/>
    <w:rsid w:val="001D45B0"/>
    <w:rsid w:val="001F3F04"/>
    <w:rsid w:val="002107C0"/>
    <w:rsid w:val="00217CBF"/>
    <w:rsid w:val="002465B8"/>
    <w:rsid w:val="0028275D"/>
    <w:rsid w:val="00291E43"/>
    <w:rsid w:val="002C71CC"/>
    <w:rsid w:val="002F698C"/>
    <w:rsid w:val="0032538C"/>
    <w:rsid w:val="00325C37"/>
    <w:rsid w:val="00333594"/>
    <w:rsid w:val="00354309"/>
    <w:rsid w:val="003569BE"/>
    <w:rsid w:val="00381D29"/>
    <w:rsid w:val="003A170D"/>
    <w:rsid w:val="003A6470"/>
    <w:rsid w:val="003D1DC8"/>
    <w:rsid w:val="003E76E2"/>
    <w:rsid w:val="00437B93"/>
    <w:rsid w:val="0046588E"/>
    <w:rsid w:val="00467AC4"/>
    <w:rsid w:val="004925E7"/>
    <w:rsid w:val="004B1F28"/>
    <w:rsid w:val="004B32E2"/>
    <w:rsid w:val="004E3424"/>
    <w:rsid w:val="004E7D50"/>
    <w:rsid w:val="004F75FC"/>
    <w:rsid w:val="00514881"/>
    <w:rsid w:val="00517070"/>
    <w:rsid w:val="00522E5C"/>
    <w:rsid w:val="00545297"/>
    <w:rsid w:val="0057622D"/>
    <w:rsid w:val="005844C2"/>
    <w:rsid w:val="005D7648"/>
    <w:rsid w:val="005E34FA"/>
    <w:rsid w:val="005F363D"/>
    <w:rsid w:val="00612418"/>
    <w:rsid w:val="00646ED4"/>
    <w:rsid w:val="006549E8"/>
    <w:rsid w:val="00667307"/>
    <w:rsid w:val="006710D0"/>
    <w:rsid w:val="006B3105"/>
    <w:rsid w:val="006D1838"/>
    <w:rsid w:val="006F66E7"/>
    <w:rsid w:val="00720581"/>
    <w:rsid w:val="007E23C5"/>
    <w:rsid w:val="007F5AC4"/>
    <w:rsid w:val="00870A71"/>
    <w:rsid w:val="00893204"/>
    <w:rsid w:val="008A42B8"/>
    <w:rsid w:val="008A4D87"/>
    <w:rsid w:val="008E16B6"/>
    <w:rsid w:val="008F2C2C"/>
    <w:rsid w:val="00911FCE"/>
    <w:rsid w:val="0094616F"/>
    <w:rsid w:val="00951175"/>
    <w:rsid w:val="00967D1F"/>
    <w:rsid w:val="00A10F84"/>
    <w:rsid w:val="00A26260"/>
    <w:rsid w:val="00A31045"/>
    <w:rsid w:val="00A41FF2"/>
    <w:rsid w:val="00A4565E"/>
    <w:rsid w:val="00A86A3A"/>
    <w:rsid w:val="00A91961"/>
    <w:rsid w:val="00A955DA"/>
    <w:rsid w:val="00AB70BD"/>
    <w:rsid w:val="00B171DF"/>
    <w:rsid w:val="00B24F28"/>
    <w:rsid w:val="00B26888"/>
    <w:rsid w:val="00B64EC9"/>
    <w:rsid w:val="00B67D9A"/>
    <w:rsid w:val="00B72EB1"/>
    <w:rsid w:val="00B833B7"/>
    <w:rsid w:val="00B97175"/>
    <w:rsid w:val="00BA11FC"/>
    <w:rsid w:val="00BA74AC"/>
    <w:rsid w:val="00BC383C"/>
    <w:rsid w:val="00BE2E06"/>
    <w:rsid w:val="00C16BF4"/>
    <w:rsid w:val="00C24790"/>
    <w:rsid w:val="00C639D5"/>
    <w:rsid w:val="00C66562"/>
    <w:rsid w:val="00C72E33"/>
    <w:rsid w:val="00CC1A39"/>
    <w:rsid w:val="00CC4A7D"/>
    <w:rsid w:val="00CD6CE8"/>
    <w:rsid w:val="00CF1D99"/>
    <w:rsid w:val="00CF6669"/>
    <w:rsid w:val="00CF711D"/>
    <w:rsid w:val="00D14380"/>
    <w:rsid w:val="00D1475C"/>
    <w:rsid w:val="00D176B8"/>
    <w:rsid w:val="00D20C7F"/>
    <w:rsid w:val="00D64F2C"/>
    <w:rsid w:val="00D83EB7"/>
    <w:rsid w:val="00DA31E3"/>
    <w:rsid w:val="00DA6978"/>
    <w:rsid w:val="00DD3108"/>
    <w:rsid w:val="00DF57A3"/>
    <w:rsid w:val="00E312E6"/>
    <w:rsid w:val="00E3411E"/>
    <w:rsid w:val="00E52676"/>
    <w:rsid w:val="00E86157"/>
    <w:rsid w:val="00EA5970"/>
    <w:rsid w:val="00EB7BE8"/>
    <w:rsid w:val="00EE2856"/>
    <w:rsid w:val="00F10993"/>
    <w:rsid w:val="00F312EE"/>
    <w:rsid w:val="00F5457E"/>
    <w:rsid w:val="00FD036D"/>
    <w:rsid w:val="00FF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FA0A34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5E34FA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E34FA"/>
    <w:rPr>
      <w:rFonts w:ascii="Arial" w:eastAsia="Times New Roman" w:hAnsi="Arial"/>
      <w:b/>
      <w:sz w:val="28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5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17F0C-DF83-4152-950E-9E1515E15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112</cp:revision>
  <cp:lastPrinted>2022-07-27T12:25:00Z</cp:lastPrinted>
  <dcterms:created xsi:type="dcterms:W3CDTF">2021-01-20T13:48:00Z</dcterms:created>
  <dcterms:modified xsi:type="dcterms:W3CDTF">2022-11-08T13:35:00Z</dcterms:modified>
</cp:coreProperties>
</file>