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A83FCF" w:rsidRDefault="007E5EED" w:rsidP="00A83FCF">
      <w:pPr>
        <w:jc w:val="right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Poznań, </w:t>
      </w:r>
      <w:r w:rsidR="005D7A90">
        <w:rPr>
          <w:rFonts w:ascii="Acumin Pro" w:hAnsi="Acumin Pro"/>
          <w:sz w:val="22"/>
          <w:szCs w:val="22"/>
          <w:lang w:val="pl-PL"/>
        </w:rPr>
        <w:t>25</w:t>
      </w:r>
      <w:r w:rsidR="00A83FCF" w:rsidRPr="00010A3E">
        <w:rPr>
          <w:rFonts w:ascii="Acumin Pro" w:hAnsi="Acumin Pro"/>
          <w:sz w:val="22"/>
          <w:szCs w:val="22"/>
          <w:lang w:val="pl-PL"/>
        </w:rPr>
        <w:t>.0</w:t>
      </w:r>
      <w:r>
        <w:rPr>
          <w:rFonts w:ascii="Acumin Pro" w:hAnsi="Acumin Pro"/>
          <w:sz w:val="22"/>
          <w:szCs w:val="22"/>
          <w:lang w:val="pl-PL"/>
        </w:rPr>
        <w:t>6</w:t>
      </w:r>
      <w:r w:rsidR="00A83FCF" w:rsidRPr="00010A3E">
        <w:rPr>
          <w:rFonts w:ascii="Acumin Pro" w:hAnsi="Acumin Pro"/>
          <w:sz w:val="22"/>
          <w:szCs w:val="22"/>
          <w:lang w:val="pl-PL"/>
        </w:rPr>
        <w:t>.2021</w:t>
      </w:r>
    </w:p>
    <w:p w:rsidR="00A83FCF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Pr="00010A3E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7E5EED" w:rsidRPr="005D7A90" w:rsidRDefault="009A7A70" w:rsidP="007E5EED">
      <w:pPr>
        <w:jc w:val="center"/>
        <w:rPr>
          <w:rFonts w:ascii="Acumin Pro" w:hAnsi="Acumin Pro"/>
          <w:b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5D7A90">
        <w:rPr>
          <w:rFonts w:ascii="Acumin Pro" w:hAnsi="Acumin Pro"/>
          <w:sz w:val="20"/>
          <w:szCs w:val="20"/>
          <w:lang w:val="pl-PL"/>
        </w:rPr>
        <w:t>5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="007E5EED" w:rsidRPr="005D7A90">
        <w:rPr>
          <w:rFonts w:ascii="Acumin Pro" w:hAnsi="Acumin Pro"/>
          <w:b/>
          <w:lang w:val="pl-PL"/>
        </w:rPr>
        <w:t>„Wykonanie etalażu wraz z oświetleniem do ekspozycji stałej Muzeum Historii Miasta Poznania”</w:t>
      </w:r>
      <w:r w:rsidR="005D7A90">
        <w:rPr>
          <w:rFonts w:ascii="Acumin Pro" w:hAnsi="Acumin Pro"/>
          <w:b/>
          <w:lang w:val="pl-PL"/>
        </w:rPr>
        <w:t xml:space="preserve"> (bis)</w:t>
      </w:r>
    </w:p>
    <w:p w:rsidR="003E620B" w:rsidRDefault="003E620B" w:rsidP="00A83FCF">
      <w:pPr>
        <w:rPr>
          <w:rFonts w:ascii="Acumin Pro" w:hAnsi="Acumin Pro"/>
          <w:sz w:val="29"/>
          <w:szCs w:val="29"/>
          <w:lang w:val="pl-PL"/>
        </w:rPr>
      </w:pPr>
    </w:p>
    <w:p w:rsidR="00010A3E" w:rsidRDefault="00010A3E" w:rsidP="00A83FC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A83FCF" w:rsidRPr="00F418CF" w:rsidRDefault="00A83FCF" w:rsidP="00A83FCF">
      <w:pPr>
        <w:pStyle w:val="NormalnyWeb"/>
        <w:jc w:val="center"/>
        <w:rPr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INFORMACJA O KWOCIE, JAKĄ ZAMAWIAJĄCY ZAMIERZA PRZEZNACZYĆ NA SFINANSOWANIE ZAMÓWIENIA</w:t>
      </w:r>
      <w:r w:rsidR="00F418CF" w:rsidRPr="00F418CF">
        <w:rPr>
          <w:rStyle w:val="Pogrubienie"/>
          <w:rFonts w:ascii="Acumin Pro" w:hAnsi="Acumin Pro"/>
        </w:rPr>
        <w:t xml:space="preserve"> (art. 221 ust. 4 ustawy </w:t>
      </w:r>
      <w:proofErr w:type="spellStart"/>
      <w:r w:rsidR="00F418CF" w:rsidRPr="00F418CF">
        <w:rPr>
          <w:rStyle w:val="Pogrubienie"/>
          <w:rFonts w:ascii="Acumin Pro" w:hAnsi="Acumin Pro"/>
        </w:rPr>
        <w:t>Pzp</w:t>
      </w:r>
      <w:proofErr w:type="spellEnd"/>
      <w:r w:rsidR="00F418CF" w:rsidRPr="00F418CF">
        <w:rPr>
          <w:rStyle w:val="Pogrubienie"/>
          <w:rFonts w:ascii="Acumin Pro" w:hAnsi="Acumin Pro"/>
        </w:rPr>
        <w:t>)</w:t>
      </w:r>
    </w:p>
    <w:p w:rsidR="00010A3E" w:rsidRPr="00A83FCF" w:rsidRDefault="00F418CF" w:rsidP="00A83FCF">
      <w:pPr>
        <w:rPr>
          <w:rFonts w:ascii="Acumin Pro" w:hAnsi="Acumin Pro"/>
          <w:lang w:val="pl-PL"/>
        </w:rPr>
      </w:pPr>
      <w:r>
        <w:rPr>
          <w:rFonts w:ascii="Acumin Pro" w:hAnsi="Acumin Pro"/>
          <w:lang w:val="pl-PL"/>
        </w:rPr>
        <w:t>Zamawiający zamierza przeznac</w:t>
      </w:r>
      <w:r w:rsidR="007E5EED">
        <w:rPr>
          <w:rFonts w:ascii="Acumin Pro" w:hAnsi="Acumin Pro"/>
          <w:lang w:val="pl-PL"/>
        </w:rPr>
        <w:t xml:space="preserve">zyć na sfinansowanie zamówienia </w:t>
      </w:r>
      <w:r>
        <w:rPr>
          <w:rFonts w:ascii="Acumin Pro" w:hAnsi="Acumin Pro"/>
          <w:lang w:val="pl-PL"/>
        </w:rPr>
        <w:t>–</w:t>
      </w:r>
      <w:r w:rsidR="003A34DA">
        <w:rPr>
          <w:rFonts w:ascii="Acumin Pro" w:hAnsi="Acumin Pro"/>
          <w:lang w:val="pl-PL"/>
        </w:rPr>
        <w:t xml:space="preserve"> 1 110 000</w:t>
      </w:r>
      <w:r>
        <w:rPr>
          <w:rFonts w:ascii="Acumin Pro" w:hAnsi="Acumin Pro"/>
          <w:lang w:val="pl-PL"/>
        </w:rPr>
        <w:t xml:space="preserve"> zł brutto</w:t>
      </w: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pStyle w:val="NormalnyWeb"/>
      </w:pPr>
    </w:p>
    <w:p w:rsidR="00A83FCF" w:rsidRPr="004443D1" w:rsidRDefault="00A83FCF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3E620B" w:rsidRDefault="00E605DA" w:rsidP="00A83FCF">
      <w:pPr>
        <w:pStyle w:val="Teksttreci0"/>
        <w:shd w:val="clear" w:color="auto" w:fill="auto"/>
        <w:spacing w:line="240" w:lineRule="auto"/>
        <w:rPr>
          <w:rFonts w:ascii="Acumin Pro" w:hAnsi="Acumin Pro" w:cs="Times New Roman"/>
        </w:rPr>
      </w:pPr>
    </w:p>
    <w:sectPr w:rsidR="00E605DA" w:rsidRPr="003E620B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FFA" w:rsidRDefault="00145FFA">
      <w:r>
        <w:separator/>
      </w:r>
    </w:p>
  </w:endnote>
  <w:endnote w:type="continuationSeparator" w:id="1">
    <w:p w:rsidR="00145FFA" w:rsidRDefault="0014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787C52">
      <w:rPr>
        <w:b/>
        <w:bCs/>
      </w:rPr>
      <w:fldChar w:fldCharType="begin"/>
    </w:r>
    <w:r>
      <w:rPr>
        <w:b/>
        <w:bCs/>
      </w:rPr>
      <w:instrText>PAGE</w:instrText>
    </w:r>
    <w:r w:rsidR="00787C52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787C52">
      <w:rPr>
        <w:b/>
        <w:bCs/>
      </w:rPr>
      <w:fldChar w:fldCharType="end"/>
    </w:r>
    <w:r>
      <w:rPr>
        <w:lang w:val="pl-PL"/>
      </w:rPr>
      <w:t xml:space="preserve"> z </w:t>
    </w:r>
    <w:r w:rsidR="00787C52">
      <w:rPr>
        <w:b/>
        <w:bCs/>
      </w:rPr>
      <w:fldChar w:fldCharType="begin"/>
    </w:r>
    <w:r>
      <w:rPr>
        <w:b/>
        <w:bCs/>
      </w:rPr>
      <w:instrText>NUMPAGES</w:instrText>
    </w:r>
    <w:r w:rsidR="00787C52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787C52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FFA" w:rsidRDefault="00145FFA">
      <w:r>
        <w:separator/>
      </w:r>
    </w:p>
  </w:footnote>
  <w:footnote w:type="continuationSeparator" w:id="1">
    <w:p w:rsidR="00145FFA" w:rsidRDefault="00145F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5D7A90">
      <w:rPr>
        <w:rFonts w:ascii="Acumin Pro" w:hAnsi="Acumin Pro" w:cs="Arial"/>
        <w:sz w:val="20"/>
        <w:szCs w:val="20"/>
        <w:lang w:val="pl-PL"/>
      </w:rPr>
      <w:t>5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72E33"/>
    <w:rsid w:val="00002F1D"/>
    <w:rsid w:val="00005D71"/>
    <w:rsid w:val="00010A3E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45FFA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1F7B8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34DA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5D7A90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04A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87C52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E5EED"/>
    <w:rsid w:val="007F275F"/>
    <w:rsid w:val="007F304B"/>
    <w:rsid w:val="007F5632"/>
    <w:rsid w:val="007F5AC4"/>
    <w:rsid w:val="00800E33"/>
    <w:rsid w:val="00803EAF"/>
    <w:rsid w:val="008047AD"/>
    <w:rsid w:val="00812080"/>
    <w:rsid w:val="00822249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A7A70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3FCF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5698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8CF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220F9-D67B-46FF-8AE8-D4BCC0D8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50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Dell</cp:lastModifiedBy>
  <cp:revision>5</cp:revision>
  <cp:lastPrinted>2021-03-31T08:54:00Z</cp:lastPrinted>
  <dcterms:created xsi:type="dcterms:W3CDTF">2021-05-11T07:09:00Z</dcterms:created>
  <dcterms:modified xsi:type="dcterms:W3CDTF">2021-06-24T11:35:00Z</dcterms:modified>
</cp:coreProperties>
</file>