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D4B67">
        <w:rPr>
          <w:rFonts w:ascii="Acumin Pro" w:hAnsi="Acumin Pro"/>
          <w:sz w:val="20"/>
          <w:szCs w:val="20"/>
          <w:lang w:val="pl-PL"/>
        </w:rPr>
        <w:t xml:space="preserve">21.01.2021 r. 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451469">
        <w:rPr>
          <w:rFonts w:ascii="Acumin Pro" w:hAnsi="Acumin Pro"/>
          <w:sz w:val="20"/>
          <w:szCs w:val="20"/>
          <w:lang w:val="pl-PL"/>
        </w:rPr>
        <w:t>1</w:t>
      </w:r>
      <w:r w:rsidR="008D4B67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8D4B67" w:rsidRPr="008D4B67" w:rsidRDefault="004E7D50" w:rsidP="008D4B67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  <w:r w:rsidR="008D4B67" w:rsidRPr="008D4B67">
        <w:rPr>
          <w:rFonts w:ascii="Acumin Pro" w:hAnsi="Acumin Pro"/>
          <w:b/>
          <w:sz w:val="20"/>
          <w:szCs w:val="20"/>
          <w:lang w:val="pl-PL"/>
        </w:rPr>
        <w:t xml:space="preserve">„Wykonanie robót budowlanych polegających na wymianie okien zewnętrznych na parterze Muzeum Narodowego w Poznaniu przy </w:t>
      </w:r>
      <w:r w:rsidR="008D4B67">
        <w:rPr>
          <w:rFonts w:ascii="Acumin Pro" w:hAnsi="Acumin Pro"/>
          <w:b/>
          <w:sz w:val="20"/>
          <w:szCs w:val="20"/>
          <w:lang w:val="pl-PL"/>
        </w:rPr>
        <w:t xml:space="preserve">                            </w:t>
      </w:r>
      <w:r w:rsidR="008D4B67" w:rsidRPr="008D4B67">
        <w:rPr>
          <w:rFonts w:ascii="Acumin Pro" w:hAnsi="Acumin Pro"/>
          <w:b/>
          <w:sz w:val="20"/>
          <w:szCs w:val="20"/>
          <w:lang w:val="pl-PL"/>
        </w:rPr>
        <w:t>A</w:t>
      </w:r>
      <w:r w:rsidR="008D4B67">
        <w:rPr>
          <w:rFonts w:ascii="Acumin Pro" w:hAnsi="Acumin Pro"/>
          <w:b/>
          <w:sz w:val="20"/>
          <w:szCs w:val="20"/>
          <w:lang w:val="pl-PL"/>
        </w:rPr>
        <w:t>l</w:t>
      </w:r>
      <w:r w:rsidR="008D4B67" w:rsidRPr="008D4B67">
        <w:rPr>
          <w:rFonts w:ascii="Acumin Pro" w:hAnsi="Acumin Pro"/>
          <w:b/>
          <w:sz w:val="20"/>
          <w:szCs w:val="20"/>
          <w:lang w:val="pl-PL"/>
        </w:rPr>
        <w:t>. Marcinkowskiego 9”</w:t>
      </w:r>
    </w:p>
    <w:p w:rsidR="004E7D50" w:rsidRPr="008D4B67" w:rsidRDefault="004E7D50" w:rsidP="008D4B67">
      <w:pPr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51469" w:rsidRDefault="00451469" w:rsidP="004E7D50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RPr="008D4B67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Cena </w:t>
            </w:r>
            <w:r w:rsidR="008D4B67">
              <w:rPr>
                <w:rFonts w:ascii="Acumin Pro" w:hAnsi="Acumin Pro"/>
                <w:sz w:val="20"/>
                <w:szCs w:val="20"/>
                <w:lang w:val="pl-PL"/>
              </w:rPr>
              <w:t xml:space="preserve">brutto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zawarta w ofercie</w:t>
            </w:r>
          </w:p>
        </w:tc>
      </w:tr>
      <w:tr w:rsidR="00E1744C" w:rsidRPr="00E1744C" w:rsidTr="007B3389">
        <w:tc>
          <w:tcPr>
            <w:tcW w:w="483" w:type="dxa"/>
          </w:tcPr>
          <w:p w:rsidR="00E1744C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  <w:p w:rsidR="00E1744C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5182" w:type="dxa"/>
          </w:tcPr>
          <w:p w:rsidR="00E1744C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Bauartcomplex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Renowacja Zabytków – Budownictwo Tomasz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E1744C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64 – 000 Stary Lubosz, ul. Leśna 30</w:t>
            </w:r>
          </w:p>
          <w:p w:rsidR="00E1744C" w:rsidRPr="007E4600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E1744C" w:rsidRPr="007E4600" w:rsidRDefault="00E1744C" w:rsidP="007B33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571 007,81</w:t>
            </w:r>
          </w:p>
        </w:tc>
      </w:tr>
      <w:tr w:rsidR="004E7D50" w:rsidRPr="00E1744C" w:rsidTr="00171791">
        <w:tc>
          <w:tcPr>
            <w:tcW w:w="483" w:type="dxa"/>
          </w:tcPr>
          <w:p w:rsidR="004E7D50" w:rsidRDefault="00E1744C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="00451469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  <w:p w:rsidR="00451469" w:rsidRDefault="00451469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5182" w:type="dxa"/>
          </w:tcPr>
          <w:p w:rsidR="007E4600" w:rsidRDefault="00E1744C" w:rsidP="008D4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Vened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Jan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Powierski</w:t>
            </w:r>
            <w:proofErr w:type="spellEnd"/>
          </w:p>
          <w:p w:rsidR="00E1744C" w:rsidRDefault="00E1744C" w:rsidP="008D4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Łąkowa 1, 86 – 140 Gródek</w:t>
            </w:r>
          </w:p>
          <w:p w:rsidR="00E1744C" w:rsidRPr="007E4600" w:rsidRDefault="00E1744C" w:rsidP="008D4B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16" w:type="dxa"/>
          </w:tcPr>
          <w:p w:rsidR="004E7D50" w:rsidRPr="007E4600" w:rsidRDefault="00E1744C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455 100,00</w:t>
            </w:r>
          </w:p>
        </w:tc>
      </w:tr>
    </w:tbl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sectPr w:rsid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1744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D7BEA"/>
    <w:rsid w:val="000E6F99"/>
    <w:rsid w:val="001704E2"/>
    <w:rsid w:val="00171791"/>
    <w:rsid w:val="001D45B0"/>
    <w:rsid w:val="001F3F04"/>
    <w:rsid w:val="002107C0"/>
    <w:rsid w:val="002465B8"/>
    <w:rsid w:val="00291E43"/>
    <w:rsid w:val="002D72F9"/>
    <w:rsid w:val="0032538C"/>
    <w:rsid w:val="00325C37"/>
    <w:rsid w:val="00333594"/>
    <w:rsid w:val="00354309"/>
    <w:rsid w:val="003A6470"/>
    <w:rsid w:val="003E76E2"/>
    <w:rsid w:val="00406022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7B6430"/>
    <w:rsid w:val="007E23C5"/>
    <w:rsid w:val="007E4600"/>
    <w:rsid w:val="007F5AC4"/>
    <w:rsid w:val="00893204"/>
    <w:rsid w:val="008A42B8"/>
    <w:rsid w:val="008A4D87"/>
    <w:rsid w:val="008D4B67"/>
    <w:rsid w:val="008F2C2C"/>
    <w:rsid w:val="008F6E40"/>
    <w:rsid w:val="00911FCE"/>
    <w:rsid w:val="00967D1F"/>
    <w:rsid w:val="00A26260"/>
    <w:rsid w:val="00A35A63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1744C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600B7E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3C1EC-69BC-4218-B93A-096766E8C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57</cp:revision>
  <cp:lastPrinted>2021-10-15T10:43:00Z</cp:lastPrinted>
  <dcterms:created xsi:type="dcterms:W3CDTF">2021-01-20T13:48:00Z</dcterms:created>
  <dcterms:modified xsi:type="dcterms:W3CDTF">2021-10-21T11:35:00Z</dcterms:modified>
</cp:coreProperties>
</file>