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297" w:rsidRPr="008223D1" w:rsidRDefault="00545297" w:rsidP="00DF57A3">
      <w:pPr>
        <w:pStyle w:val="MNPPodpis"/>
        <w:rPr>
          <w:szCs w:val="20"/>
          <w:shd w:val="clear" w:color="auto" w:fill="FFFFFF"/>
          <w:lang w:val="fr-FR"/>
        </w:rPr>
      </w:pPr>
    </w:p>
    <w:p w:rsidR="006D1838" w:rsidRDefault="009D313E" w:rsidP="009D313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Pr="00D97FC7" w:rsidRDefault="00D97FC7" w:rsidP="00D97FC7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9D313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9D313E">
      <w:pPr>
        <w:pStyle w:val="MNPPodpis"/>
        <w:numPr>
          <w:ilvl w:val="0"/>
          <w:numId w:val="2"/>
        </w:numPr>
        <w:jc w:val="left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9D313E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9D313E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A02C06">
      <w:pPr>
        <w:pStyle w:val="MNPPodpis"/>
        <w:ind w:left="1080"/>
        <w:jc w:val="left"/>
        <w:rPr>
          <w:b/>
          <w:szCs w:val="20"/>
          <w:shd w:val="clear" w:color="auto" w:fill="FFFFFF"/>
          <w:lang w:val="pl-PL"/>
        </w:rPr>
      </w:pPr>
    </w:p>
    <w:p w:rsidR="009D313E" w:rsidRDefault="009D313E" w:rsidP="009D313E">
      <w:pPr>
        <w:pStyle w:val="MNPPodpis"/>
        <w:numPr>
          <w:ilvl w:val="0"/>
          <w:numId w:val="2"/>
        </w:numPr>
        <w:jc w:val="left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D97FC7" w:rsidRPr="00520069" w:rsidRDefault="00520069" w:rsidP="00D97FC7">
      <w:pPr>
        <w:pStyle w:val="MNPPodpis"/>
        <w:ind w:left="1080"/>
        <w:jc w:val="left"/>
        <w:rPr>
          <w:rFonts w:eastAsia="Calibri" w:cstheme="minorHAnsi"/>
          <w:bCs/>
          <w:szCs w:val="20"/>
          <w:lang w:val="pl-PL"/>
        </w:rPr>
      </w:pPr>
      <w:r w:rsidRPr="00520069">
        <w:rPr>
          <w:rFonts w:eastAsia="Calibri" w:cstheme="minorHAnsi"/>
          <w:bCs/>
          <w:szCs w:val="20"/>
          <w:lang w:val="pl-PL"/>
        </w:rPr>
        <w:t>Wykonanie kompleksowej usługi transportu obiektów i obsługi logistycznej, w tym celnej, do wystawy czasowej  „</w:t>
      </w:r>
      <w:proofErr w:type="spellStart"/>
      <w:r w:rsidRPr="007B5D4F">
        <w:rPr>
          <w:rFonts w:eastAsia="Calibri" w:cstheme="minorHAnsi"/>
          <w:bCs/>
          <w:i/>
          <w:szCs w:val="20"/>
          <w:lang w:val="pl-PL"/>
        </w:rPr>
        <w:t>Vilhelm</w:t>
      </w:r>
      <w:proofErr w:type="spellEnd"/>
      <w:r w:rsidRPr="007B5D4F">
        <w:rPr>
          <w:rFonts w:eastAsia="Calibri" w:cstheme="minorHAnsi"/>
          <w:bCs/>
          <w:i/>
          <w:szCs w:val="20"/>
          <w:lang w:val="pl-PL"/>
        </w:rPr>
        <w:t xml:space="preserve"> </w:t>
      </w:r>
      <w:proofErr w:type="spellStart"/>
      <w:r w:rsidRPr="007B5D4F">
        <w:rPr>
          <w:rFonts w:eastAsia="Calibri" w:cstheme="minorHAnsi"/>
          <w:bCs/>
          <w:i/>
          <w:szCs w:val="20"/>
          <w:lang w:val="pl-PL"/>
        </w:rPr>
        <w:t>Hammershoi</w:t>
      </w:r>
      <w:proofErr w:type="spellEnd"/>
      <w:r w:rsidRPr="007B5D4F">
        <w:rPr>
          <w:rFonts w:eastAsia="Calibri" w:cstheme="minorHAnsi"/>
          <w:bCs/>
          <w:i/>
          <w:szCs w:val="20"/>
          <w:lang w:val="pl-PL"/>
        </w:rPr>
        <w:t>. Światło i cisza</w:t>
      </w:r>
      <w:r w:rsidRPr="00520069">
        <w:rPr>
          <w:rFonts w:eastAsia="Calibri" w:cstheme="minorHAnsi"/>
          <w:bCs/>
          <w:szCs w:val="20"/>
          <w:lang w:val="pl-PL"/>
        </w:rPr>
        <w:t>”.</w:t>
      </w:r>
    </w:p>
    <w:p w:rsidR="00520069" w:rsidRDefault="00FA2B76" w:rsidP="00D97FC7">
      <w:pPr>
        <w:pStyle w:val="MNPPodpis"/>
        <w:ind w:left="1080"/>
        <w:jc w:val="left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AZ.281.1.K.2021</w:t>
      </w:r>
    </w:p>
    <w:p w:rsidR="00FA2B76" w:rsidRPr="00FA2B76" w:rsidRDefault="00FA2B76" w:rsidP="00D97FC7">
      <w:pPr>
        <w:pStyle w:val="MNPPodpis"/>
        <w:ind w:left="1080"/>
        <w:jc w:val="left"/>
        <w:rPr>
          <w:szCs w:val="20"/>
          <w:shd w:val="clear" w:color="auto" w:fill="FFFFFF"/>
          <w:lang w:val="pl-PL"/>
        </w:rPr>
      </w:pPr>
    </w:p>
    <w:p w:rsidR="009D313E" w:rsidRDefault="009D313E" w:rsidP="009D313E">
      <w:pPr>
        <w:pStyle w:val="MNPPodpis"/>
        <w:numPr>
          <w:ilvl w:val="0"/>
          <w:numId w:val="2"/>
        </w:numPr>
        <w:jc w:val="left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FA2B76" w:rsidRDefault="00FA2B76" w:rsidP="003D05FF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Przedmiot zamówienia </w:t>
      </w:r>
      <w:r w:rsidR="003D05FF">
        <w:rPr>
          <w:szCs w:val="20"/>
          <w:shd w:val="clear" w:color="auto" w:fill="FFFFFF"/>
          <w:lang w:val="pl-PL"/>
        </w:rPr>
        <w:t xml:space="preserve">polega na wykonaniu kompleksowej międzynarodowej usługi transportu obiektów i obsługi logistycznej, w tym celnej. Do zadań Wykonawcy w szczególności należy: przygotowanie szczegółowego harmonogramu transportu obiektów, przygotowanie </w:t>
      </w:r>
      <w:r w:rsidR="007B5D4F">
        <w:rPr>
          <w:szCs w:val="20"/>
          <w:shd w:val="clear" w:color="auto" w:fill="FFFFFF"/>
          <w:lang w:val="pl-PL"/>
        </w:rPr>
        <w:t xml:space="preserve">specjalistycznych (klimatycznych) </w:t>
      </w:r>
      <w:r w:rsidR="003D05FF">
        <w:rPr>
          <w:szCs w:val="20"/>
          <w:shd w:val="clear" w:color="auto" w:fill="FFFFFF"/>
          <w:lang w:val="pl-PL"/>
        </w:rPr>
        <w:t xml:space="preserve">skrzyń i materiałów pakowych, pakowanie obiektów, transport obiektów do wskazanych miejsc specjalistycznymi pojazdami, załatwianie wszelkich formalności celnych w przywozie obiektów do Polski i ich wywozie, </w:t>
      </w:r>
      <w:r w:rsidR="007B5D4F">
        <w:rPr>
          <w:szCs w:val="20"/>
          <w:shd w:val="clear" w:color="auto" w:fill="FFFFFF"/>
          <w:lang w:val="pl-PL"/>
        </w:rPr>
        <w:t xml:space="preserve">magazynowanie skrzyń, </w:t>
      </w:r>
      <w:r w:rsidR="003D05FF">
        <w:rPr>
          <w:szCs w:val="20"/>
          <w:shd w:val="clear" w:color="auto" w:fill="FFFFFF"/>
          <w:lang w:val="pl-PL"/>
        </w:rPr>
        <w:t>wyładunek obiektów</w:t>
      </w:r>
      <w:bookmarkStart w:id="0" w:name="_GoBack"/>
      <w:bookmarkEnd w:id="0"/>
      <w:r w:rsidR="007B5D4F">
        <w:rPr>
          <w:szCs w:val="20"/>
          <w:shd w:val="clear" w:color="auto" w:fill="FFFFFF"/>
          <w:lang w:val="pl-PL"/>
        </w:rPr>
        <w:t>, obsługa kurierów, przygotowywanie dokumentacji związanej z danym transportem.</w:t>
      </w:r>
    </w:p>
    <w:p w:rsidR="009D313E" w:rsidRDefault="009D313E" w:rsidP="009D313E">
      <w:pPr>
        <w:pStyle w:val="MNPPodpis"/>
        <w:ind w:left="360"/>
        <w:jc w:val="left"/>
        <w:rPr>
          <w:b/>
          <w:szCs w:val="20"/>
          <w:shd w:val="clear" w:color="auto" w:fill="FFFFFF"/>
          <w:lang w:val="pl-PL"/>
        </w:rPr>
      </w:pPr>
    </w:p>
    <w:p w:rsidR="009D313E" w:rsidRPr="00FA2B76" w:rsidRDefault="009D313E" w:rsidP="009D313E">
      <w:pPr>
        <w:pStyle w:val="MNPPodpis"/>
        <w:ind w:left="360"/>
        <w:jc w:val="left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sectPr w:rsidR="009D313E" w:rsidRPr="00FA2B76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F42886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D45B0"/>
    <w:rsid w:val="001F3F04"/>
    <w:rsid w:val="002107C0"/>
    <w:rsid w:val="0032538C"/>
    <w:rsid w:val="00325C37"/>
    <w:rsid w:val="00333594"/>
    <w:rsid w:val="00336AB2"/>
    <w:rsid w:val="00354309"/>
    <w:rsid w:val="003A6470"/>
    <w:rsid w:val="003D05FF"/>
    <w:rsid w:val="003E76E2"/>
    <w:rsid w:val="00467AC4"/>
    <w:rsid w:val="004F75FC"/>
    <w:rsid w:val="00503B6B"/>
    <w:rsid w:val="00514881"/>
    <w:rsid w:val="00520069"/>
    <w:rsid w:val="00545297"/>
    <w:rsid w:val="0057622D"/>
    <w:rsid w:val="005A0797"/>
    <w:rsid w:val="00667307"/>
    <w:rsid w:val="006D1838"/>
    <w:rsid w:val="007B5D4F"/>
    <w:rsid w:val="007E23C5"/>
    <w:rsid w:val="007F5AC4"/>
    <w:rsid w:val="00811153"/>
    <w:rsid w:val="008223D1"/>
    <w:rsid w:val="008A42B8"/>
    <w:rsid w:val="008A4D87"/>
    <w:rsid w:val="008F2C2C"/>
    <w:rsid w:val="00911FCE"/>
    <w:rsid w:val="00934AB0"/>
    <w:rsid w:val="00967D1F"/>
    <w:rsid w:val="009D313E"/>
    <w:rsid w:val="00A02C06"/>
    <w:rsid w:val="00A86A3A"/>
    <w:rsid w:val="00B24F28"/>
    <w:rsid w:val="00B64EC9"/>
    <w:rsid w:val="00B72EB1"/>
    <w:rsid w:val="00BA74AC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97FC7"/>
    <w:rsid w:val="00DA31E3"/>
    <w:rsid w:val="00DA6978"/>
    <w:rsid w:val="00DD3108"/>
    <w:rsid w:val="00DF57A3"/>
    <w:rsid w:val="00E86157"/>
    <w:rsid w:val="00E90990"/>
    <w:rsid w:val="00EE2856"/>
    <w:rsid w:val="00F10993"/>
    <w:rsid w:val="00F42886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54C66-E3E5-44EC-8A8C-7626B0C21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50</cp:revision>
  <cp:lastPrinted>2021-01-25T07:53:00Z</cp:lastPrinted>
  <dcterms:created xsi:type="dcterms:W3CDTF">2021-01-20T13:48:00Z</dcterms:created>
  <dcterms:modified xsi:type="dcterms:W3CDTF">2021-09-17T09:46:00Z</dcterms:modified>
</cp:coreProperties>
</file>