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E6BF7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AA5391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 xml:space="preserve">Państwa dane osobowe są przetwarzane w koniecznych celach związanych z postępowaniem o udzielenie zamówienia publicznego, pod nazwą: </w:t>
      </w:r>
      <w:r w:rsidR="00AA5391" w:rsidRPr="00AA5391">
        <w:rPr>
          <w:rFonts w:ascii="Acumin Pro" w:hAnsi="Acumin Pro"/>
          <w:b/>
          <w:sz w:val="20"/>
          <w:szCs w:val="20"/>
        </w:rPr>
        <w:t>Świadczenie usług polegających na serwisowaniu kotłowni gazowych oraz wymienników centralnego ogrzewania w budynka</w:t>
      </w:r>
      <w:r w:rsidR="000A3470">
        <w:rPr>
          <w:rFonts w:ascii="Acumin Pro" w:hAnsi="Acumin Pro"/>
          <w:b/>
          <w:sz w:val="20"/>
          <w:szCs w:val="20"/>
        </w:rPr>
        <w:t xml:space="preserve">ch Muzeum Narodowego w Poznaniu </w:t>
      </w:r>
      <w:bookmarkStart w:id="0" w:name="_GoBack"/>
      <w:bookmarkEnd w:id="0"/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0A3470" w:rsidRPr="000A3470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A3470"/>
    <w:rsid w:val="000D0158"/>
    <w:rsid w:val="001326B9"/>
    <w:rsid w:val="001A3C3B"/>
    <w:rsid w:val="00212897"/>
    <w:rsid w:val="002B7377"/>
    <w:rsid w:val="00316723"/>
    <w:rsid w:val="00327746"/>
    <w:rsid w:val="003A31E7"/>
    <w:rsid w:val="003D3712"/>
    <w:rsid w:val="003E6BF7"/>
    <w:rsid w:val="004128AF"/>
    <w:rsid w:val="00446BBC"/>
    <w:rsid w:val="00470B24"/>
    <w:rsid w:val="004B08D3"/>
    <w:rsid w:val="004F54F7"/>
    <w:rsid w:val="00533FC9"/>
    <w:rsid w:val="0054358B"/>
    <w:rsid w:val="00793A20"/>
    <w:rsid w:val="00883B01"/>
    <w:rsid w:val="00AA5391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3386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76669-9324-408B-89DD-A05C43E8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32</cp:revision>
  <cp:lastPrinted>2022-02-22T08:54:00Z</cp:lastPrinted>
  <dcterms:created xsi:type="dcterms:W3CDTF">2021-07-30T08:56:00Z</dcterms:created>
  <dcterms:modified xsi:type="dcterms:W3CDTF">2022-02-22T10:50:00Z</dcterms:modified>
</cp:coreProperties>
</file>