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E486C" w14:textId="25C4B61E" w:rsidR="00F07397" w:rsidRPr="00BD4E30" w:rsidRDefault="00BD4C9F" w:rsidP="006A1132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A17A68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52B82B8E" w14:textId="0C9EC11C"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</w:t>
      </w:r>
      <w:r w:rsidRPr="00B95C98">
        <w:rPr>
          <w:rFonts w:ascii="Acumin Pro" w:hAnsi="Acumin Pro"/>
          <w:sz w:val="20"/>
          <w:szCs w:val="20"/>
        </w:rPr>
        <w:t>przetwarzane w koniecznych celach związanych z postępowaniem o</w:t>
      </w:r>
      <w:r w:rsidR="006C30B3">
        <w:rPr>
          <w:rFonts w:ascii="Acumin Pro" w:hAnsi="Acumin Pro"/>
          <w:sz w:val="20"/>
          <w:szCs w:val="20"/>
        </w:rPr>
        <w:t> </w:t>
      </w:r>
      <w:r w:rsidRPr="00B95C98">
        <w:rPr>
          <w:rFonts w:ascii="Acumin Pro" w:hAnsi="Acumin Pro"/>
          <w:sz w:val="20"/>
          <w:szCs w:val="20"/>
        </w:rPr>
        <w:t>udzielenie zamówienia publicznego, pod nazwą:</w:t>
      </w:r>
      <w:r w:rsidR="006C30B3">
        <w:rPr>
          <w:rFonts w:ascii="Acumin Pro" w:hAnsi="Acumin Pro"/>
          <w:sz w:val="20"/>
          <w:szCs w:val="20"/>
        </w:rPr>
        <w:t xml:space="preserve"> </w:t>
      </w:r>
      <w:r w:rsidR="006A1132" w:rsidRPr="006A1132">
        <w:rPr>
          <w:rFonts w:ascii="Acumin Pro" w:hAnsi="Acumin Pro"/>
          <w:b/>
          <w:bCs/>
          <w:sz w:val="20"/>
          <w:szCs w:val="20"/>
        </w:rPr>
        <w:t xml:space="preserve">Zakup wraz z dostarczeniem sprzętu </w:t>
      </w:r>
      <w:r w:rsidR="005B5CBA">
        <w:rPr>
          <w:rFonts w:ascii="Acumin Pro" w:hAnsi="Acumin Pro"/>
          <w:b/>
          <w:bCs/>
          <w:sz w:val="20"/>
          <w:szCs w:val="20"/>
        </w:rPr>
        <w:t xml:space="preserve">komputerowego </w:t>
      </w:r>
      <w:r w:rsidR="00123ED8">
        <w:rPr>
          <w:rFonts w:ascii="Acumin Pro" w:hAnsi="Acumin Pro"/>
          <w:b/>
          <w:bCs/>
          <w:sz w:val="20"/>
          <w:szCs w:val="20"/>
        </w:rPr>
        <w:t>i oprogramowania</w:t>
      </w:r>
      <w:r w:rsidR="006A1132" w:rsidRPr="006A1132">
        <w:rPr>
          <w:rFonts w:ascii="Acumin Pro" w:hAnsi="Acumin Pro"/>
          <w:b/>
          <w:bCs/>
          <w:sz w:val="20"/>
          <w:szCs w:val="20"/>
        </w:rPr>
        <w:t xml:space="preserve"> dla Muzeum Narodowego w Poznaniu</w:t>
      </w:r>
      <w:r w:rsidR="005B5CBA">
        <w:rPr>
          <w:rFonts w:ascii="Acumin Pro" w:hAnsi="Acumin Pro"/>
          <w:b/>
          <w:bCs/>
          <w:sz w:val="20"/>
          <w:szCs w:val="20"/>
        </w:rPr>
        <w:t xml:space="preserve"> w ramach zadania „Muzealizacja sreber Funduszu Obrony Narodowej”</w:t>
      </w:r>
      <w:r w:rsidR="001D7397" w:rsidRPr="006A1132">
        <w:rPr>
          <w:rFonts w:ascii="Acumin Pro" w:hAnsi="Acumin Pro"/>
          <w:b/>
          <w:bCs/>
          <w:sz w:val="20"/>
          <w:szCs w:val="20"/>
        </w:rPr>
        <w:t xml:space="preserve"> </w:t>
      </w:r>
      <w:r w:rsidRPr="00B95C98">
        <w:rPr>
          <w:rFonts w:ascii="Acumin Pro" w:hAnsi="Acumin Pro"/>
          <w:sz w:val="20"/>
          <w:szCs w:val="20"/>
        </w:rPr>
        <w:t>prowadzonego</w:t>
      </w:r>
      <w:r w:rsidRPr="00BD4E30">
        <w:rPr>
          <w:rFonts w:ascii="Acumin Pro" w:hAnsi="Acumin Pro"/>
          <w:sz w:val="20"/>
          <w:szCs w:val="20"/>
        </w:rPr>
        <w:t xml:space="preserve"> na podstawie wewnętrznego Regulaminu udzielania zamówień publicznych o wartości nieprzekraczającej 130 000 zł i</w:t>
      </w:r>
      <w:r w:rsidR="00B95C98">
        <w:rPr>
          <w:rFonts w:ascii="Acumin Pro" w:hAnsi="Acumin Pro"/>
          <w:sz w:val="20"/>
          <w:szCs w:val="20"/>
        </w:rPr>
        <w:t> </w:t>
      </w:r>
      <w:r w:rsidRPr="00BD4E30">
        <w:rPr>
          <w:rFonts w:ascii="Acumin Pro" w:hAnsi="Acumin Pro"/>
          <w:sz w:val="20"/>
          <w:szCs w:val="20"/>
        </w:rPr>
        <w:t>ewentualnego zawarcia umowy w sprawie przedmiotowego zamówienia publicznego, w razie wyboru Państwa oferty jako najkorzystniejszej.</w:t>
      </w:r>
    </w:p>
    <w:p w14:paraId="6B014536" w14:textId="7D0B4D44" w:rsidR="00A17A68" w:rsidRDefault="00F07397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Podstawą prawną przetwarzania Państwa danych są właściwe przepisy rozporządzenia,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 xml:space="preserve">szczególności art. 6 ust. 1 lit. b oraz art. 6 ust. 1 lit c. </w:t>
      </w:r>
    </w:p>
    <w:p w14:paraId="35A011B4" w14:textId="77777777" w:rsidR="00A17A68" w:rsidRPr="00A17A68" w:rsidRDefault="00A17A68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53997F5D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5F4E5A78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</w:t>
      </w:r>
      <w:r w:rsidR="00B95C98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77777777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0E1991" w:rsidRPr="000E1991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402BB"/>
    <w:rsid w:val="000514A5"/>
    <w:rsid w:val="00056C15"/>
    <w:rsid w:val="000A3470"/>
    <w:rsid w:val="000D0158"/>
    <w:rsid w:val="000E1991"/>
    <w:rsid w:val="00123ED8"/>
    <w:rsid w:val="001326B9"/>
    <w:rsid w:val="0016304D"/>
    <w:rsid w:val="001A3C3B"/>
    <w:rsid w:val="001D7397"/>
    <w:rsid w:val="00212897"/>
    <w:rsid w:val="00222DA3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F54F7"/>
    <w:rsid w:val="00533FC9"/>
    <w:rsid w:val="0054358B"/>
    <w:rsid w:val="005B5CBA"/>
    <w:rsid w:val="006A1132"/>
    <w:rsid w:val="006C30B3"/>
    <w:rsid w:val="00793A20"/>
    <w:rsid w:val="007A3DFD"/>
    <w:rsid w:val="00837FCA"/>
    <w:rsid w:val="00883B01"/>
    <w:rsid w:val="008A6BF1"/>
    <w:rsid w:val="00990A3E"/>
    <w:rsid w:val="00A17A68"/>
    <w:rsid w:val="00A74709"/>
    <w:rsid w:val="00AA5391"/>
    <w:rsid w:val="00B1303B"/>
    <w:rsid w:val="00B40173"/>
    <w:rsid w:val="00B60A88"/>
    <w:rsid w:val="00B95C98"/>
    <w:rsid w:val="00BD4C9F"/>
    <w:rsid w:val="00BD4E30"/>
    <w:rsid w:val="00BE5B6F"/>
    <w:rsid w:val="00C022DC"/>
    <w:rsid w:val="00CC3FCF"/>
    <w:rsid w:val="00D14F4E"/>
    <w:rsid w:val="00D57CBA"/>
    <w:rsid w:val="00DA2618"/>
    <w:rsid w:val="00EE7FB1"/>
    <w:rsid w:val="00F07397"/>
    <w:rsid w:val="00F07886"/>
    <w:rsid w:val="00F43FFF"/>
    <w:rsid w:val="00F73E6C"/>
    <w:rsid w:val="00FA759D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CB406-B4A0-4F4F-820F-81AC71922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KurkiewiczA</cp:lastModifiedBy>
  <cp:revision>5</cp:revision>
  <cp:lastPrinted>2022-10-25T07:49:00Z</cp:lastPrinted>
  <dcterms:created xsi:type="dcterms:W3CDTF">2022-10-25T12:49:00Z</dcterms:created>
  <dcterms:modified xsi:type="dcterms:W3CDTF">2022-12-21T16:23:00Z</dcterms:modified>
</cp:coreProperties>
</file>