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D7A28" w14:textId="2784F0F7" w:rsidR="00C841F8" w:rsidRPr="000B1E44" w:rsidRDefault="00C76415" w:rsidP="000B1E44">
      <w:pPr>
        <w:spacing w:after="0"/>
        <w:jc w:val="right"/>
        <w:rPr>
          <w:rFonts w:ascii="Acumin Pro" w:hAnsi="Acumin Pro" w:cstheme="minorHAnsi"/>
          <w:b/>
          <w:bCs/>
          <w:sz w:val="20"/>
          <w:szCs w:val="20"/>
        </w:rPr>
      </w:pPr>
      <w:r w:rsidRPr="000B1E44">
        <w:rPr>
          <w:rFonts w:ascii="Acumin Pro" w:hAnsi="Acumin Pro" w:cstheme="minorHAnsi"/>
          <w:b/>
          <w:bCs/>
          <w:sz w:val="20"/>
          <w:szCs w:val="20"/>
        </w:rPr>
        <w:t xml:space="preserve">Załącznik 1 </w:t>
      </w:r>
    </w:p>
    <w:p w14:paraId="321D0182" w14:textId="5471E4C5" w:rsidR="00C76415" w:rsidRPr="005D553C" w:rsidRDefault="00C76415" w:rsidP="000B1E44">
      <w:pPr>
        <w:jc w:val="center"/>
        <w:rPr>
          <w:rFonts w:ascii="Acumin Pro" w:hAnsi="Acumin Pro" w:cstheme="minorHAnsi"/>
          <w:sz w:val="20"/>
          <w:szCs w:val="20"/>
        </w:rPr>
      </w:pPr>
      <w:r w:rsidRPr="005D553C">
        <w:rPr>
          <w:rFonts w:ascii="Acumin Pro" w:hAnsi="Acumin Pro" w:cstheme="minorHAnsi"/>
          <w:sz w:val="20"/>
          <w:szCs w:val="20"/>
        </w:rPr>
        <w:t>Opis przedmiotu zamówienia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543"/>
        <w:gridCol w:w="4933"/>
      </w:tblGrid>
      <w:tr w:rsidR="000B1E44" w:rsidRPr="000B1E44" w14:paraId="2CBAFD28" w14:textId="77777777" w:rsidTr="000B1E44">
        <w:trPr>
          <w:jc w:val="center"/>
        </w:trPr>
        <w:tc>
          <w:tcPr>
            <w:tcW w:w="483" w:type="dxa"/>
          </w:tcPr>
          <w:p w14:paraId="65629ACE" w14:textId="77069999" w:rsidR="000B1E44" w:rsidRPr="000B1E44" w:rsidRDefault="000B1E44" w:rsidP="000B1E44">
            <w:pPr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  <w:r w:rsidRPr="000B1E44">
              <w:rPr>
                <w:rFonts w:ascii="Acumin Pro" w:hAnsi="Acumin Pro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</w:tcPr>
          <w:p w14:paraId="1156E152" w14:textId="77777777" w:rsidR="000B1E44" w:rsidRPr="000B1E44" w:rsidRDefault="000B1E44" w:rsidP="000B1E44">
            <w:pPr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  <w:shd w:val="clear" w:color="auto" w:fill="FFFFFF"/>
              </w:rPr>
            </w:pPr>
            <w:r w:rsidRPr="000B1E44">
              <w:rPr>
                <w:rFonts w:ascii="Acumin Pro" w:hAnsi="Acumin Pro" w:cstheme="minorHAnsi"/>
                <w:b/>
                <w:bCs/>
                <w:sz w:val="20"/>
                <w:szCs w:val="20"/>
                <w:shd w:val="clear" w:color="auto" w:fill="FFFFFF"/>
              </w:rPr>
              <w:t>Rodzaj sprzętu</w:t>
            </w:r>
          </w:p>
          <w:p w14:paraId="12D9C25B" w14:textId="6B896790" w:rsidR="000B1E44" w:rsidRPr="000B1E44" w:rsidRDefault="000B1E44" w:rsidP="000B1E44">
            <w:pPr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933" w:type="dxa"/>
          </w:tcPr>
          <w:p w14:paraId="4701D7A7" w14:textId="256020AC" w:rsidR="000B1E44" w:rsidRPr="000B1E44" w:rsidRDefault="000B1E44" w:rsidP="000B1E44">
            <w:pPr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  <w:r w:rsidRPr="000B1E44">
              <w:rPr>
                <w:rFonts w:ascii="Acumin Pro" w:hAnsi="Acumin Pro" w:cstheme="minorHAnsi"/>
                <w:b/>
                <w:bCs/>
                <w:sz w:val="20"/>
                <w:szCs w:val="20"/>
              </w:rPr>
              <w:t>Wymagane parametry techniczne</w:t>
            </w:r>
          </w:p>
        </w:tc>
      </w:tr>
      <w:tr w:rsidR="000B1E44" w:rsidRPr="005D553C" w14:paraId="65D5FC54" w14:textId="77777777" w:rsidTr="000B1E44">
        <w:trPr>
          <w:jc w:val="center"/>
        </w:trPr>
        <w:tc>
          <w:tcPr>
            <w:tcW w:w="483" w:type="dxa"/>
          </w:tcPr>
          <w:p w14:paraId="21590F45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E2B8CF7" w14:textId="64096A15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 xml:space="preserve">Kompleksowe studio do makro fotografii. </w:t>
            </w: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br/>
              <w:t>ALPHASHOT MICRO v2</w:t>
            </w:r>
          </w:p>
          <w:p w14:paraId="70AB9717" w14:textId="5759369C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1 szt.</w:t>
            </w:r>
          </w:p>
        </w:tc>
        <w:tc>
          <w:tcPr>
            <w:tcW w:w="4933" w:type="dxa"/>
          </w:tcPr>
          <w:p w14:paraId="01D04312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0CEA0911" w14:textId="77777777" w:rsidTr="000B1E44">
        <w:trPr>
          <w:jc w:val="center"/>
        </w:trPr>
        <w:tc>
          <w:tcPr>
            <w:tcW w:w="483" w:type="dxa"/>
          </w:tcPr>
          <w:p w14:paraId="36A31DB3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C443952" w14:textId="77777777" w:rsidR="000B1E44" w:rsidRPr="005D553C" w:rsidRDefault="000B1E44" w:rsidP="00727951">
            <w:pPr>
              <w:shd w:val="clear" w:color="auto" w:fill="FFFFFF"/>
              <w:textAlignment w:val="baseline"/>
              <w:outlineLvl w:val="0"/>
              <w:rPr>
                <w:rFonts w:ascii="Acumin Pro" w:eastAsia="Times New Roman" w:hAnsi="Acumin Pro" w:cstheme="minorHAnsi"/>
                <w:spacing w:val="-8"/>
                <w:kern w:val="36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pacing w:val="-8"/>
                <w:kern w:val="36"/>
                <w:sz w:val="20"/>
                <w:szCs w:val="20"/>
                <w:lang w:eastAsia="pl-PL"/>
              </w:rPr>
              <w:t>Canon EOS 5D Mark IV</w:t>
            </w:r>
          </w:p>
          <w:p w14:paraId="2AB71E44" w14:textId="36074CAA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</w:rPr>
              <w:t xml:space="preserve">2 szt. </w:t>
            </w:r>
          </w:p>
        </w:tc>
        <w:tc>
          <w:tcPr>
            <w:tcW w:w="4933" w:type="dxa"/>
          </w:tcPr>
          <w:p w14:paraId="4E10E00F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67593C70" w14:textId="77777777" w:rsidTr="000B1E44">
        <w:trPr>
          <w:jc w:val="center"/>
        </w:trPr>
        <w:tc>
          <w:tcPr>
            <w:tcW w:w="483" w:type="dxa"/>
          </w:tcPr>
          <w:p w14:paraId="09370A19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713E1FA" w14:textId="77777777" w:rsidR="000B1E44" w:rsidRPr="000B1E44" w:rsidRDefault="000B1E44" w:rsidP="00727951">
            <w:pPr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0B1E44"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  <w:t>Obiektyw</w:t>
            </w:r>
            <w:proofErr w:type="spellEnd"/>
            <w:r w:rsidRPr="000B1E44"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  <w:t xml:space="preserve"> Canon 24-105 mm f/4 L EF IS II USM</w:t>
            </w:r>
          </w:p>
          <w:p w14:paraId="1F8B1B3B" w14:textId="127FCB56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1 szt.</w:t>
            </w:r>
          </w:p>
        </w:tc>
        <w:tc>
          <w:tcPr>
            <w:tcW w:w="4933" w:type="dxa"/>
          </w:tcPr>
          <w:p w14:paraId="36A0581D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6AF1ED69" w14:textId="77777777" w:rsidTr="000B1E44">
        <w:trPr>
          <w:jc w:val="center"/>
        </w:trPr>
        <w:tc>
          <w:tcPr>
            <w:tcW w:w="483" w:type="dxa"/>
          </w:tcPr>
          <w:p w14:paraId="0CDE3E5E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31B6EF6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Obiektyw Sigma A 50 mm f/1.4 DG HSM Canon</w:t>
            </w:r>
          </w:p>
          <w:p w14:paraId="450B5CD0" w14:textId="6DBAAE1C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1 szt.</w:t>
            </w:r>
          </w:p>
        </w:tc>
        <w:tc>
          <w:tcPr>
            <w:tcW w:w="4933" w:type="dxa"/>
          </w:tcPr>
          <w:p w14:paraId="5FF46809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11A12481" w14:textId="77777777" w:rsidTr="000B1E44">
        <w:trPr>
          <w:jc w:val="center"/>
        </w:trPr>
        <w:tc>
          <w:tcPr>
            <w:tcW w:w="483" w:type="dxa"/>
          </w:tcPr>
          <w:p w14:paraId="372124AC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97020F7" w14:textId="77777777" w:rsidR="000B1E44" w:rsidRPr="000B1E44" w:rsidRDefault="000B1E44" w:rsidP="00727951">
            <w:pPr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0B1E44"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  <w:t>Obiektyw</w:t>
            </w:r>
            <w:proofErr w:type="spellEnd"/>
            <w:r w:rsidRPr="000B1E44">
              <w:rPr>
                <w:rFonts w:ascii="Acumin Pro" w:hAnsi="Acumin Pro" w:cstheme="minorHAnsi"/>
                <w:sz w:val="20"/>
                <w:szCs w:val="20"/>
                <w:shd w:val="clear" w:color="auto" w:fill="FFFFFF"/>
                <w:lang w:val="en-US"/>
              </w:rPr>
              <w:t xml:space="preserve"> Canon 100 mm f/2.8 L EF Macro IS USM</w:t>
            </w:r>
          </w:p>
          <w:p w14:paraId="0D88A0D8" w14:textId="408CE355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1 szt.</w:t>
            </w:r>
          </w:p>
        </w:tc>
        <w:tc>
          <w:tcPr>
            <w:tcW w:w="4933" w:type="dxa"/>
          </w:tcPr>
          <w:p w14:paraId="4D8F4773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1B964BB2" w14:textId="77777777" w:rsidTr="000B1E44">
        <w:trPr>
          <w:jc w:val="center"/>
        </w:trPr>
        <w:tc>
          <w:tcPr>
            <w:tcW w:w="483" w:type="dxa"/>
          </w:tcPr>
          <w:p w14:paraId="2538A4F9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2BD123C" w14:textId="22457FCF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Akumulator </w:t>
            </w:r>
          </w:p>
          <w:p w14:paraId="091D9E01" w14:textId="015E7DEA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1E29AA5B" w14:textId="1651E0A4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0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w 100% kompatybilny zamiennik modelu Canon LP-E6N</w:t>
            </w:r>
          </w:p>
          <w:p w14:paraId="3F792F03" w14:textId="5E23A8DA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akumulator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litowo</w:t>
            </w:r>
            <w:proofErr w:type="spellEnd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-jonowy</w:t>
            </w:r>
          </w:p>
          <w:p w14:paraId="270D6AA5" w14:textId="191192A8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zwiększona pojemność baterii 2400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mAh</w:t>
            </w:r>
            <w:proofErr w:type="spellEnd"/>
          </w:p>
          <w:p w14:paraId="48C10CA4" w14:textId="436C61EC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napięcie 7,4 V</w:t>
            </w:r>
          </w:p>
          <w:p w14:paraId="310EBB1B" w14:textId="2FF571BA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wymiary: 3,8x5,6x2 cm</w:t>
            </w:r>
          </w:p>
          <w:p w14:paraId="1D2CD83F" w14:textId="7618C1FC" w:rsidR="000B1E44" w:rsidRPr="005D553C" w:rsidRDefault="000B1E44" w:rsidP="0072795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2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waga: 80 g</w:t>
            </w:r>
          </w:p>
          <w:p w14:paraId="50435305" w14:textId="77777777" w:rsidR="000B1E44" w:rsidRPr="005D553C" w:rsidRDefault="000B1E44" w:rsidP="00727951">
            <w:pPr>
              <w:rPr>
                <w:rFonts w:ascii="Acumin Pro" w:hAnsi="Acumin Pro" w:cstheme="minorHAnsi"/>
                <w:sz w:val="20"/>
                <w:szCs w:val="20"/>
              </w:rPr>
            </w:pPr>
          </w:p>
        </w:tc>
      </w:tr>
      <w:tr w:rsidR="000B1E44" w:rsidRPr="005D553C" w14:paraId="34F6AC55" w14:textId="77777777" w:rsidTr="000B1E44">
        <w:trPr>
          <w:jc w:val="center"/>
        </w:trPr>
        <w:tc>
          <w:tcPr>
            <w:tcW w:w="483" w:type="dxa"/>
          </w:tcPr>
          <w:p w14:paraId="06EF2108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FC7D89B" w14:textId="6A03059F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Filtr ochronny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Marumi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Filtr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Protect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77 mm Super DHG</w:t>
            </w:r>
          </w:p>
          <w:p w14:paraId="1ED2E93B" w14:textId="5BB928FC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1C4A2E30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6E1E2E1D" w14:textId="77777777" w:rsidTr="000B1E44">
        <w:trPr>
          <w:jc w:val="center"/>
        </w:trPr>
        <w:tc>
          <w:tcPr>
            <w:tcW w:w="483" w:type="dxa"/>
          </w:tcPr>
          <w:p w14:paraId="0B6C167B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61EF64B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Filtr ochronny 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z w:val="20"/>
                <w:szCs w:val="20"/>
                <w:shd w:val="clear" w:color="auto" w:fill="FFFFFF"/>
              </w:rPr>
              <w:t>Marumi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z w:val="20"/>
                <w:szCs w:val="20"/>
                <w:shd w:val="clear" w:color="auto" w:fill="FFFFFF"/>
              </w:rPr>
              <w:t xml:space="preserve"> Filtr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z w:val="20"/>
                <w:szCs w:val="20"/>
                <w:shd w:val="clear" w:color="auto" w:fill="FFFFFF"/>
              </w:rPr>
              <w:t>Protect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z w:val="20"/>
                <w:szCs w:val="20"/>
                <w:shd w:val="clear" w:color="auto" w:fill="FFFFFF"/>
              </w:rPr>
              <w:t xml:space="preserve"> 67 mm Super DHG</w:t>
            </w:r>
          </w:p>
          <w:p w14:paraId="4CA71DD6" w14:textId="5E169DA3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shd w:val="clear" w:color="auto" w:fill="FFFFFF"/>
              </w:rPr>
              <w:t>1 szt.</w:t>
            </w:r>
          </w:p>
        </w:tc>
        <w:tc>
          <w:tcPr>
            <w:tcW w:w="4933" w:type="dxa"/>
          </w:tcPr>
          <w:p w14:paraId="42307A93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2782E7A3" w14:textId="77777777" w:rsidTr="000B1E44">
        <w:trPr>
          <w:jc w:val="center"/>
        </w:trPr>
        <w:tc>
          <w:tcPr>
            <w:tcW w:w="483" w:type="dxa"/>
          </w:tcPr>
          <w:p w14:paraId="4E4FB18A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8C0607C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Miniaturowy wzornik kolorów</w:t>
            </w:r>
          </w:p>
          <w:p w14:paraId="625ADF03" w14:textId="7BE61010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011C1423" w14:textId="77777777" w:rsidR="000B1E44" w:rsidRPr="005D553C" w:rsidRDefault="000B1E44" w:rsidP="00727951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do fotografii zbliżeniowej i makro</w:t>
            </w:r>
          </w:p>
          <w:p w14:paraId="2D3D2A81" w14:textId="77777777" w:rsidR="000B1E44" w:rsidRPr="005D553C" w:rsidRDefault="000B1E44" w:rsidP="00727951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74"/>
              </w:tabs>
              <w:ind w:left="32" w:firstLine="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24 pola kolorystyczne</w:t>
            </w:r>
          </w:p>
          <w:p w14:paraId="1E945BA7" w14:textId="77777777" w:rsidR="000B1E44" w:rsidRPr="005D553C" w:rsidRDefault="000B1E44" w:rsidP="00727951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 zestawie z etui</w:t>
            </w:r>
          </w:p>
          <w:p w14:paraId="3C8CCAE8" w14:textId="77777777" w:rsidR="000B1E44" w:rsidRPr="005D553C" w:rsidRDefault="000B1E44" w:rsidP="00727951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wymiary wzornika: 24x40 mm</w:t>
            </w:r>
          </w:p>
          <w:p w14:paraId="532A54CC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3BF3AA5D" w14:textId="77777777" w:rsidTr="000B1E44">
        <w:trPr>
          <w:jc w:val="center"/>
        </w:trPr>
        <w:tc>
          <w:tcPr>
            <w:tcW w:w="483" w:type="dxa"/>
          </w:tcPr>
          <w:p w14:paraId="48449525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AE2C1B3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Mały wzornik kolorów</w:t>
            </w:r>
          </w:p>
          <w:p w14:paraId="0A1A7A38" w14:textId="057D90E9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3FFF55F6" w14:textId="77777777" w:rsidR="000B1E44" w:rsidRPr="005D553C" w:rsidRDefault="000B1E44" w:rsidP="00727951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174"/>
              </w:tabs>
              <w:ind w:hanging="688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mały wzornik</w:t>
            </w:r>
          </w:p>
          <w:p w14:paraId="4191A64B" w14:textId="77777777" w:rsidR="000B1E44" w:rsidRPr="005D553C" w:rsidRDefault="000B1E44" w:rsidP="00727951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do fotografii zbliżeniowej, dokumentacyjnej, archiwizacyjnej i reprodukcji</w:t>
            </w:r>
          </w:p>
          <w:p w14:paraId="0BA5629E" w14:textId="77777777" w:rsidR="000B1E44" w:rsidRPr="005D553C" w:rsidRDefault="000B1E44" w:rsidP="00727951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174"/>
              </w:tabs>
              <w:ind w:hanging="72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24 pola kolorystyczne</w:t>
            </w:r>
          </w:p>
          <w:p w14:paraId="62C4F2EE" w14:textId="77777777" w:rsidR="000B1E44" w:rsidRPr="005D553C" w:rsidRDefault="000B1E44" w:rsidP="00727951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174"/>
              </w:tabs>
              <w:ind w:hanging="688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 zestawie z etui</w:t>
            </w:r>
          </w:p>
          <w:p w14:paraId="38A882C2" w14:textId="77777777" w:rsidR="000B1E44" w:rsidRPr="005D553C" w:rsidRDefault="000B1E44" w:rsidP="00727951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wymiary wzornika: 6,3 x 10,6 cm</w:t>
            </w:r>
          </w:p>
          <w:p w14:paraId="34CF7EA7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2EF33A46" w14:textId="77777777" w:rsidTr="000B1E44">
        <w:trPr>
          <w:jc w:val="center"/>
        </w:trPr>
        <w:tc>
          <w:tcPr>
            <w:tcW w:w="483" w:type="dxa"/>
          </w:tcPr>
          <w:p w14:paraId="3EA17255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0D1A044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Wzornik kolorów</w:t>
            </w:r>
          </w:p>
          <w:p w14:paraId="52ABED29" w14:textId="3BFA27E3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3C522456" w14:textId="77777777" w:rsidR="000B1E44" w:rsidRPr="005D553C" w:rsidRDefault="000B1E44" w:rsidP="00727951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174"/>
              </w:tabs>
              <w:ind w:hanging="72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wzorzec balansu bieli</w:t>
            </w:r>
          </w:p>
          <w:p w14:paraId="3648C1DF" w14:textId="77777777" w:rsidR="000B1E44" w:rsidRPr="005D553C" w:rsidRDefault="000B1E44" w:rsidP="00727951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174"/>
              </w:tabs>
              <w:ind w:hanging="72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wzorzec 18% szarości</w:t>
            </w:r>
          </w:p>
          <w:p w14:paraId="20425E8E" w14:textId="1F076B5D" w:rsidR="000B1E44" w:rsidRPr="005D553C" w:rsidRDefault="000B1E44" w:rsidP="00727951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wzorzec klasyczny </w:t>
            </w: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br/>
              <w:t>24 -polowy</w:t>
            </w:r>
          </w:p>
          <w:p w14:paraId="2D323F8F" w14:textId="643957B4" w:rsidR="000B1E44" w:rsidRPr="005D553C" w:rsidRDefault="000B1E44" w:rsidP="00727951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wzorzec kreatywny - </w:t>
            </w: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które stanowią próbki "ciepłe" i "chłodne", umożliwiające łatwą i szybką edycję charakteru obrazu</w:t>
            </w:r>
          </w:p>
          <w:p w14:paraId="7BBD1FD8" w14:textId="77777777" w:rsidR="000B1E44" w:rsidRPr="005D553C" w:rsidRDefault="000B1E44" w:rsidP="00727951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174"/>
              </w:tabs>
              <w:ind w:hanging="720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ochronne etui</w:t>
            </w:r>
          </w:p>
          <w:p w14:paraId="28B62645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4EF0C626" w14:textId="77777777" w:rsidTr="000B1E44">
        <w:trPr>
          <w:jc w:val="center"/>
        </w:trPr>
        <w:tc>
          <w:tcPr>
            <w:tcW w:w="483" w:type="dxa"/>
          </w:tcPr>
          <w:p w14:paraId="1C757482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9E46C42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Zestaw lamp studyjnych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Elinchrom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D-Lite 4/4 RX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softboxy</w:t>
            </w:r>
            <w:proofErr w:type="spellEnd"/>
          </w:p>
          <w:p w14:paraId="61036941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</w:p>
        </w:tc>
        <w:tc>
          <w:tcPr>
            <w:tcW w:w="4933" w:type="dxa"/>
          </w:tcPr>
          <w:p w14:paraId="5AE9CE22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5255DA1A" w14:textId="77777777" w:rsidTr="000B1E44">
        <w:trPr>
          <w:jc w:val="center"/>
        </w:trPr>
        <w:tc>
          <w:tcPr>
            <w:tcW w:w="483" w:type="dxa"/>
          </w:tcPr>
          <w:p w14:paraId="671BE7AC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53A7451" w14:textId="2863C264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Zestaw lamp studyjnych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Elinchrom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1000/1000</w:t>
            </w:r>
          </w:p>
          <w:p w14:paraId="3493AE04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</w:p>
        </w:tc>
        <w:tc>
          <w:tcPr>
            <w:tcW w:w="4933" w:type="dxa"/>
          </w:tcPr>
          <w:p w14:paraId="2087A4F3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73F0CDEB" w14:textId="77777777" w:rsidTr="000B1E44">
        <w:trPr>
          <w:jc w:val="center"/>
        </w:trPr>
        <w:tc>
          <w:tcPr>
            <w:tcW w:w="483" w:type="dxa"/>
          </w:tcPr>
          <w:p w14:paraId="268F7D29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9FA7D47" w14:textId="449068BF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Stripbox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Elinchrom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130x50 cm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Rotalux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  <w:t>bez adaptera</w:t>
            </w:r>
          </w:p>
          <w:p w14:paraId="69C14890" w14:textId="401A5B76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37099EC5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37555672" w14:textId="77777777" w:rsidTr="000B1E44">
        <w:trPr>
          <w:jc w:val="center"/>
        </w:trPr>
        <w:tc>
          <w:tcPr>
            <w:tcW w:w="483" w:type="dxa"/>
          </w:tcPr>
          <w:p w14:paraId="3B513082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7FFE2FA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Stripbox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Elinchrom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90x35 cm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Rotalux</w:t>
            </w:r>
            <w:proofErr w:type="spellEnd"/>
          </w:p>
          <w:p w14:paraId="34BEC2AB" w14:textId="10911985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153EF2FD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3E2AEBC5" w14:textId="77777777" w:rsidTr="000B1E44">
        <w:trPr>
          <w:jc w:val="center"/>
        </w:trPr>
        <w:tc>
          <w:tcPr>
            <w:tcW w:w="483" w:type="dxa"/>
          </w:tcPr>
          <w:p w14:paraId="45F1ECE4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05E9EC4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Klips uniwersalny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  <w:t>metalowy</w:t>
            </w:r>
          </w:p>
          <w:p w14:paraId="6D19C875" w14:textId="6572FCAE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z trzpieniem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  <w:t>4 szt.</w:t>
            </w:r>
          </w:p>
        </w:tc>
        <w:tc>
          <w:tcPr>
            <w:tcW w:w="4933" w:type="dxa"/>
          </w:tcPr>
          <w:p w14:paraId="67A15210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szerokość szczęk: 8 cm</w:t>
            </w:r>
          </w:p>
          <w:p w14:paraId="32D621B4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maksymalne rozwarcie: 5 cm</w:t>
            </w:r>
          </w:p>
          <w:p w14:paraId="5BD7D3D3" w14:textId="34635631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trzpień z gwintem 1/4 cala</w:t>
            </w:r>
          </w:p>
          <w:p w14:paraId="112C2459" w14:textId="5F44E4BD" w:rsidR="000B1E44" w:rsidRPr="005D553C" w:rsidRDefault="000B1E44" w:rsidP="000B1E44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gumowe wykończenia</w:t>
            </w:r>
          </w:p>
        </w:tc>
      </w:tr>
      <w:tr w:rsidR="000B1E44" w:rsidRPr="005D553C" w14:paraId="699756BC" w14:textId="77777777" w:rsidTr="000B1E44">
        <w:trPr>
          <w:jc w:val="center"/>
        </w:trPr>
        <w:tc>
          <w:tcPr>
            <w:tcW w:w="483" w:type="dxa"/>
          </w:tcPr>
          <w:p w14:paraId="04492B0C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FB48DE2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Klips uniwersalny metalowy</w:t>
            </w:r>
          </w:p>
          <w:p w14:paraId="06050D75" w14:textId="2915BE76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16 szt. </w:t>
            </w:r>
          </w:p>
        </w:tc>
        <w:tc>
          <w:tcPr>
            <w:tcW w:w="4933" w:type="dxa"/>
          </w:tcPr>
          <w:p w14:paraId="37E42F9D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szerokość szczęk: 8 cm</w:t>
            </w:r>
          </w:p>
          <w:p w14:paraId="48036C3B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maksymalne rozwarcie: 5 cm</w:t>
            </w:r>
          </w:p>
          <w:p w14:paraId="0AE1E76C" w14:textId="37677648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gumowe wykończenie</w:t>
            </w:r>
          </w:p>
        </w:tc>
      </w:tr>
      <w:tr w:rsidR="000B1E44" w:rsidRPr="005D553C" w14:paraId="090E5331" w14:textId="77777777" w:rsidTr="000B1E44">
        <w:trPr>
          <w:jc w:val="center"/>
        </w:trPr>
        <w:tc>
          <w:tcPr>
            <w:tcW w:w="483" w:type="dxa"/>
          </w:tcPr>
          <w:p w14:paraId="78272D46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882C8FB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Uchwyt do blendy</w:t>
            </w:r>
          </w:p>
          <w:p w14:paraId="1200CF71" w14:textId="2953F91E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0EBE03DC" w14:textId="58CD81FA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przegubowy</w:t>
            </w:r>
          </w:p>
          <w:p w14:paraId="435C06C0" w14:textId="27208455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dł. 66-185 cm</w:t>
            </w:r>
          </w:p>
          <w:p w14:paraId="33124D8D" w14:textId="73778040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kolor czarny</w:t>
            </w:r>
          </w:p>
          <w:p w14:paraId="69BAEA57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3 -sekcyjny</w:t>
            </w:r>
          </w:p>
          <w:p w14:paraId="702CCB30" w14:textId="2B6A58FF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aluminiowy</w:t>
            </w:r>
          </w:p>
          <w:p w14:paraId="4422E304" w14:textId="4E4752BF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pasujący do urządzeń/statywów </w:t>
            </w: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z zakończeniem 5/8" ( 16mm)</w:t>
            </w:r>
          </w:p>
        </w:tc>
      </w:tr>
      <w:tr w:rsidR="000B1E44" w:rsidRPr="005D553C" w14:paraId="77C777C5" w14:textId="77777777" w:rsidTr="000B1E44">
        <w:trPr>
          <w:jc w:val="center"/>
        </w:trPr>
        <w:tc>
          <w:tcPr>
            <w:tcW w:w="483" w:type="dxa"/>
          </w:tcPr>
          <w:p w14:paraId="03E81370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E5A3900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Zestaw do zawieszania teł</w:t>
            </w:r>
          </w:p>
          <w:p w14:paraId="793E7392" w14:textId="2A1296C4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66DD1739" w14:textId="7D8B000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trzysekcyjny teleskop o dł</w:t>
            </w:r>
            <w:r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. </w:t>
            </w: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ramion od 112 do 298 cm</w:t>
            </w:r>
          </w:p>
          <w:p w14:paraId="1762872E" w14:textId="4219CD53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dwa statywy do oświetlenia w wys. </w:t>
            </w:r>
            <w:r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</w:t>
            </w: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ax 243 cm</w:t>
            </w:r>
          </w:p>
          <w:p w14:paraId="0B2EB571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2 sprężynowe klamry</w:t>
            </w:r>
          </w:p>
          <w:p w14:paraId="6BE4979B" w14:textId="5A7573DB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pokrowiec </w:t>
            </w:r>
          </w:p>
        </w:tc>
      </w:tr>
      <w:tr w:rsidR="000B1E44" w:rsidRPr="005D553C" w14:paraId="112B2CF3" w14:textId="77777777" w:rsidTr="000B1E44">
        <w:trPr>
          <w:jc w:val="center"/>
        </w:trPr>
        <w:tc>
          <w:tcPr>
            <w:tcW w:w="483" w:type="dxa"/>
          </w:tcPr>
          <w:p w14:paraId="37ECC1BF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65113C6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Stół bezcieniowy z płytą</w:t>
            </w:r>
          </w:p>
          <w:p w14:paraId="10D19122" w14:textId="588D0793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</w:t>
            </w:r>
            <w:r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.</w:t>
            </w:r>
          </w:p>
        </w:tc>
        <w:tc>
          <w:tcPr>
            <w:tcW w:w="4933" w:type="dxa"/>
          </w:tcPr>
          <w:p w14:paraId="6A7250A8" w14:textId="235B35BF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wysokość zamocowania blatu 83 cm</w:t>
            </w:r>
          </w:p>
          <w:p w14:paraId="77C11B65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wysokość pionowego ustawienia tyłem 193 cm</w:t>
            </w:r>
          </w:p>
          <w:p w14:paraId="3B6B2286" w14:textId="0009CE0C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rozmiar blatu</w:t>
            </w:r>
            <w:r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: </w:t>
            </w: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200 x 122 cm</w:t>
            </w:r>
          </w:p>
          <w:p w14:paraId="4A3AF9DE" w14:textId="6DECA344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nośność 15 kg</w:t>
            </w:r>
          </w:p>
          <w:p w14:paraId="52B98989" w14:textId="459A336B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materiał: aluminium i pleksi</w:t>
            </w:r>
          </w:p>
        </w:tc>
      </w:tr>
      <w:tr w:rsidR="000B1E44" w:rsidRPr="005D553C" w14:paraId="1C88211F" w14:textId="77777777" w:rsidTr="000B1E44">
        <w:trPr>
          <w:jc w:val="center"/>
        </w:trPr>
        <w:tc>
          <w:tcPr>
            <w:tcW w:w="483" w:type="dxa"/>
          </w:tcPr>
          <w:p w14:paraId="21AC7550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1651FB6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Namiot bezcieniowy</w:t>
            </w:r>
          </w:p>
          <w:p w14:paraId="701D544D" w14:textId="2A56AF65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303810CC" w14:textId="3D553B61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wymiary 100 x 88 x 102 cm</w:t>
            </w:r>
          </w:p>
        </w:tc>
      </w:tr>
      <w:tr w:rsidR="000B1E44" w:rsidRPr="005D553C" w14:paraId="57ECC4B9" w14:textId="77777777" w:rsidTr="000B1E44">
        <w:trPr>
          <w:jc w:val="center"/>
        </w:trPr>
        <w:tc>
          <w:tcPr>
            <w:tcW w:w="483" w:type="dxa"/>
          </w:tcPr>
          <w:p w14:paraId="618A95F2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6EC152D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Statyw z kółkami i przeciwwagą </w:t>
            </w:r>
          </w:p>
          <w:p w14:paraId="1CA75336" w14:textId="2D703EDC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27F7B6BB" w14:textId="155E701A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statyw z ramieniem Boom</w:t>
            </w:r>
          </w:p>
          <w:p w14:paraId="1C0F4723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zakres wysokości 168 – 532 cm</w:t>
            </w:r>
          </w:p>
          <w:p w14:paraId="429385CC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hAnsi="Acumin Pro" w:cstheme="minorHAnsi"/>
                <w:sz w:val="20"/>
                <w:szCs w:val="20"/>
                <w:shd w:val="clear" w:color="auto" w:fill="FFFFFF"/>
              </w:rPr>
              <w:t>maks. nośność statywu: 30 kg</w:t>
            </w:r>
          </w:p>
          <w:p w14:paraId="1605B16E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dł. ramienia Boom 153 – 260 cm</w:t>
            </w:r>
          </w:p>
          <w:p w14:paraId="6E33EE0E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maks. nośność ramienia Boom: 8 kg</w:t>
            </w:r>
          </w:p>
          <w:p w14:paraId="6B31DD90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waga całkowita 22 kg</w:t>
            </w:r>
          </w:p>
          <w:p w14:paraId="06805AA4" w14:textId="77777777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trzy kółka z blokadami</w:t>
            </w:r>
          </w:p>
          <w:p w14:paraId="5A30007A" w14:textId="7B38AC42" w:rsidR="000B1E44" w:rsidRPr="005D553C" w:rsidRDefault="000B1E44" w:rsidP="0072795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74"/>
              </w:tabs>
              <w:ind w:left="32" w:hanging="3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głowica z gniazdem 28mm (1 i 1/8 cala)</w:t>
            </w:r>
          </w:p>
        </w:tc>
      </w:tr>
      <w:tr w:rsidR="000B1E44" w:rsidRPr="005D553C" w14:paraId="11FF079F" w14:textId="77777777" w:rsidTr="000B1E44">
        <w:trPr>
          <w:jc w:val="center"/>
        </w:trPr>
        <w:tc>
          <w:tcPr>
            <w:tcW w:w="483" w:type="dxa"/>
          </w:tcPr>
          <w:p w14:paraId="7CC50FA6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766913C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Statyw studyjny</w:t>
            </w:r>
          </w:p>
          <w:p w14:paraId="2EF64DD0" w14:textId="0BCAD25B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39E9E06A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koła wyposażone w hamulce</w:t>
            </w:r>
          </w:p>
          <w:p w14:paraId="5C53105B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regulowany poziom nóg</w:t>
            </w:r>
          </w:p>
          <w:p w14:paraId="79A768B1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maksymalna wysokość: 120 cm</w:t>
            </w:r>
          </w:p>
          <w:p w14:paraId="26685540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minimalna wysokość 78 cm</w:t>
            </w:r>
          </w:p>
          <w:p w14:paraId="0B9B30F9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maksymalny udźwig: 25 kg</w:t>
            </w:r>
          </w:p>
          <w:p w14:paraId="5BB28730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średnica rozstawu nóg: 75 cm</w:t>
            </w:r>
          </w:p>
          <w:p w14:paraId="6AF92842" w14:textId="77777777" w:rsidR="000B1E44" w:rsidRPr="005D553C" w:rsidRDefault="000B1E44" w:rsidP="00727951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mocowanie: standardowy trzpień 16 mm; bolec 28 mm</w:t>
            </w:r>
          </w:p>
          <w:p w14:paraId="3A13FDCE" w14:textId="71081DDE" w:rsidR="000B1E44" w:rsidRPr="005D553C" w:rsidRDefault="000B1E44" w:rsidP="000B1E44">
            <w:pPr>
              <w:pStyle w:val="Akapitzlist"/>
              <w:numPr>
                <w:ilvl w:val="0"/>
                <w:numId w:val="9"/>
              </w:numPr>
              <w:shd w:val="clear" w:color="auto" w:fill="FFFFFF"/>
              <w:ind w:left="174" w:hanging="174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3 sekcje z śrubami dociskowymi</w:t>
            </w:r>
          </w:p>
        </w:tc>
      </w:tr>
      <w:tr w:rsidR="000B1E44" w:rsidRPr="005D553C" w14:paraId="37582F6E" w14:textId="77777777" w:rsidTr="000B1E44">
        <w:trPr>
          <w:jc w:val="center"/>
        </w:trPr>
        <w:tc>
          <w:tcPr>
            <w:tcW w:w="483" w:type="dxa"/>
          </w:tcPr>
          <w:p w14:paraId="7E044C58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488D179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Statyw studyjny</w:t>
            </w:r>
          </w:p>
          <w:p w14:paraId="05F1BB9E" w14:textId="13325876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4 szt</w:t>
            </w:r>
            <w:r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.</w:t>
            </w:r>
          </w:p>
        </w:tc>
        <w:tc>
          <w:tcPr>
            <w:tcW w:w="4933" w:type="dxa"/>
          </w:tcPr>
          <w:p w14:paraId="72E7B61E" w14:textId="30FE5F8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maksymalna wysokość: 273 cm</w:t>
            </w:r>
          </w:p>
          <w:p w14:paraId="3E429E4D" w14:textId="0E12A9AA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minimalna wysokość: 118 cm</w:t>
            </w:r>
          </w:p>
          <w:p w14:paraId="1CBFBE20" w14:textId="43CA60BC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lastRenderedPageBreak/>
              <w:t>długość po złożeniu: 100 cm</w:t>
            </w:r>
          </w:p>
          <w:p w14:paraId="02ED966A" w14:textId="4FE6397C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maksymalne obciążenie: 10 kg</w:t>
            </w:r>
          </w:p>
          <w:p w14:paraId="6FB00A3E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waga 2.0 kg</w:t>
            </w:r>
          </w:p>
          <w:p w14:paraId="25B74264" w14:textId="5F6ECD79" w:rsidR="000B1E44" w:rsidRPr="005D553C" w:rsidRDefault="000B1E44" w:rsidP="000B1E44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wykonany z aluminium</w:t>
            </w:r>
          </w:p>
        </w:tc>
      </w:tr>
      <w:tr w:rsidR="000B1E44" w:rsidRPr="005D553C" w14:paraId="280AD495" w14:textId="77777777" w:rsidTr="000B1E44">
        <w:trPr>
          <w:jc w:val="center"/>
        </w:trPr>
        <w:tc>
          <w:tcPr>
            <w:tcW w:w="483" w:type="dxa"/>
          </w:tcPr>
          <w:p w14:paraId="19566AA8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A49D70E" w14:textId="5E0377BA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Tło kartonowe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</w:r>
            <w:proofErr w:type="spellStart"/>
            <w:r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A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rctic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white</w:t>
            </w:r>
            <w:proofErr w:type="spellEnd"/>
          </w:p>
          <w:p w14:paraId="23467EC2" w14:textId="3E529A5B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3 szt.</w:t>
            </w:r>
          </w:p>
        </w:tc>
        <w:tc>
          <w:tcPr>
            <w:tcW w:w="4933" w:type="dxa"/>
          </w:tcPr>
          <w:p w14:paraId="7C6B723A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szerokość 1.35 m</w:t>
            </w:r>
          </w:p>
          <w:p w14:paraId="410A131B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długość 11 m</w:t>
            </w:r>
          </w:p>
          <w:p w14:paraId="3A8BCC59" w14:textId="2C53D0E1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kolor biały - </w:t>
            </w:r>
            <w:proofErr w:type="spellStart"/>
            <w:r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A</w:t>
            </w: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rctic</w:t>
            </w:r>
            <w:proofErr w:type="spellEnd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white</w:t>
            </w:r>
            <w:proofErr w:type="spellEnd"/>
          </w:p>
          <w:p w14:paraId="202B4E7F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gramatura 155 g/m2</w:t>
            </w:r>
          </w:p>
          <w:p w14:paraId="386F21A6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materiał wykonania papier (karton)</w:t>
            </w:r>
          </w:p>
          <w:p w14:paraId="1A6AAA09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zawinięte na tubie (bez zagnieceń)</w:t>
            </w:r>
          </w:p>
          <w:p w14:paraId="62799624" w14:textId="1218CD82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wewnętrzna średnica tuby 5 cm</w:t>
            </w:r>
          </w:p>
        </w:tc>
      </w:tr>
      <w:tr w:rsidR="000B1E44" w:rsidRPr="005D553C" w14:paraId="16C12C77" w14:textId="77777777" w:rsidTr="000B1E44">
        <w:trPr>
          <w:jc w:val="center"/>
        </w:trPr>
        <w:tc>
          <w:tcPr>
            <w:tcW w:w="483" w:type="dxa"/>
          </w:tcPr>
          <w:p w14:paraId="167CEECE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EFF1E07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Tło kartonowe</w:t>
            </w:r>
          </w:p>
          <w:p w14:paraId="09CDCE6E" w14:textId="1E1999FA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Black</w:t>
            </w:r>
          </w:p>
          <w:p w14:paraId="51E20B02" w14:textId="094EBB28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7F69285F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szerokość 1.35 m</w:t>
            </w:r>
          </w:p>
          <w:p w14:paraId="003ECDC9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długość 11 m</w:t>
            </w:r>
          </w:p>
          <w:p w14:paraId="04694282" w14:textId="26D56E65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kolor </w:t>
            </w:r>
            <w:r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black</w:t>
            </w:r>
            <w:proofErr w:type="spellEnd"/>
          </w:p>
          <w:p w14:paraId="55292854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gramatura 155 g/m2</w:t>
            </w:r>
          </w:p>
          <w:p w14:paraId="26FD0215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materiał wykonania papier (karton)</w:t>
            </w:r>
          </w:p>
          <w:p w14:paraId="5345B1F9" w14:textId="77777777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zawinięte na tubie (bez zagnieceń)</w:t>
            </w:r>
          </w:p>
          <w:p w14:paraId="67CD3214" w14:textId="33C98F33" w:rsidR="000B1E44" w:rsidRPr="005D553C" w:rsidRDefault="000B1E44" w:rsidP="00727951">
            <w:pPr>
              <w:numPr>
                <w:ilvl w:val="0"/>
                <w:numId w:val="10"/>
              </w:numPr>
              <w:shd w:val="clear" w:color="auto" w:fill="FFFFFF"/>
              <w:tabs>
                <w:tab w:val="clear" w:pos="720"/>
                <w:tab w:val="num" w:pos="174"/>
              </w:tabs>
              <w:ind w:left="174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wewnętrzna średnica tuby 5 cm</w:t>
            </w:r>
          </w:p>
        </w:tc>
      </w:tr>
      <w:tr w:rsidR="000B1E44" w:rsidRPr="005D553C" w14:paraId="215B2EB6" w14:textId="77777777" w:rsidTr="000B1E44">
        <w:trPr>
          <w:jc w:val="center"/>
        </w:trPr>
        <w:tc>
          <w:tcPr>
            <w:tcW w:w="483" w:type="dxa"/>
          </w:tcPr>
          <w:p w14:paraId="1147B776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DC68721" w14:textId="0C02B60D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Statyw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Manfrotto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MK055XPRO3-3W, 3 sekcje, aluminiowy,</w:t>
            </w: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br/>
              <w:t>głowica 3-kierunkowa MHXPRO-3W</w:t>
            </w:r>
          </w:p>
          <w:p w14:paraId="0755D794" w14:textId="36C70474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2 szt. </w:t>
            </w:r>
          </w:p>
        </w:tc>
        <w:tc>
          <w:tcPr>
            <w:tcW w:w="4933" w:type="dxa"/>
          </w:tcPr>
          <w:p w14:paraId="033BF49A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6B7FFCBE" w14:textId="77777777" w:rsidTr="000B1E44">
        <w:trPr>
          <w:jc w:val="center"/>
        </w:trPr>
        <w:tc>
          <w:tcPr>
            <w:tcW w:w="483" w:type="dxa"/>
          </w:tcPr>
          <w:p w14:paraId="350A5FCC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B378CB1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Fomei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MAX-ARM </w:t>
            </w: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MagicArm</w:t>
            </w:r>
            <w:proofErr w:type="spellEnd"/>
          </w:p>
          <w:p w14:paraId="6A09F444" w14:textId="7668C2DB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1 szt.</w:t>
            </w:r>
          </w:p>
        </w:tc>
        <w:tc>
          <w:tcPr>
            <w:tcW w:w="4933" w:type="dxa"/>
          </w:tcPr>
          <w:p w14:paraId="1AECC8C5" w14:textId="77777777" w:rsidR="000B1E44" w:rsidRPr="005D553C" w:rsidRDefault="000B1E44" w:rsidP="000B1E44">
            <w:pPr>
              <w:shd w:val="clear" w:color="auto" w:fill="FFFFFF"/>
              <w:ind w:left="256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0F37CD35" w14:textId="77777777" w:rsidTr="000B1E44">
        <w:trPr>
          <w:jc w:val="center"/>
        </w:trPr>
        <w:tc>
          <w:tcPr>
            <w:tcW w:w="483" w:type="dxa"/>
          </w:tcPr>
          <w:p w14:paraId="383411EE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03A90E1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Fomei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Ramię przedłużające</w:t>
            </w:r>
          </w:p>
          <w:p w14:paraId="40A0AC81" w14:textId="54738CE9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1 szt. </w:t>
            </w:r>
          </w:p>
        </w:tc>
        <w:tc>
          <w:tcPr>
            <w:tcW w:w="4933" w:type="dxa"/>
          </w:tcPr>
          <w:p w14:paraId="6F06B0EB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46C3EA22" w14:textId="77777777" w:rsidTr="000B1E44">
        <w:trPr>
          <w:jc w:val="center"/>
        </w:trPr>
        <w:tc>
          <w:tcPr>
            <w:tcW w:w="483" w:type="dxa"/>
          </w:tcPr>
          <w:p w14:paraId="4A217503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134FF85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Fomei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Podwójny klips CLG-30</w:t>
            </w:r>
          </w:p>
          <w:p w14:paraId="0092D2E1" w14:textId="78CCB27C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1BB0AC9A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175CA6B9" w14:textId="77777777" w:rsidTr="000B1E44">
        <w:trPr>
          <w:jc w:val="center"/>
        </w:trPr>
        <w:tc>
          <w:tcPr>
            <w:tcW w:w="483" w:type="dxa"/>
          </w:tcPr>
          <w:p w14:paraId="6EB0A0EE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CD9DF34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proofErr w:type="spellStart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Funsports</w:t>
            </w:r>
            <w:proofErr w:type="spellEnd"/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 Uchwyt aluminiowy uniwersalny 3137</w:t>
            </w:r>
          </w:p>
          <w:p w14:paraId="091ABD54" w14:textId="7517071C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4 szt. </w:t>
            </w:r>
          </w:p>
        </w:tc>
        <w:tc>
          <w:tcPr>
            <w:tcW w:w="4933" w:type="dxa"/>
          </w:tcPr>
          <w:p w14:paraId="61DE0486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6BF8C1B1" w14:textId="77777777" w:rsidTr="000B1E44">
        <w:trPr>
          <w:jc w:val="center"/>
        </w:trPr>
        <w:tc>
          <w:tcPr>
            <w:tcW w:w="483" w:type="dxa"/>
          </w:tcPr>
          <w:p w14:paraId="5AD8F89F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01B9338" w14:textId="77777777" w:rsidR="000B1E44" w:rsidRPr="000B1E44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</w:pPr>
            <w:proofErr w:type="spellStart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>Blenda</w:t>
            </w:r>
            <w:proofErr w:type="spellEnd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>Fomei</w:t>
            </w:r>
            <w:proofErr w:type="spellEnd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 xml:space="preserve"> Holder Board Kit 1 - </w:t>
            </w:r>
            <w:proofErr w:type="spellStart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>blenda</w:t>
            </w:r>
            <w:proofErr w:type="spellEnd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>ze</w:t>
            </w:r>
            <w:proofErr w:type="spellEnd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1E44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  <w:lang w:val="en-US"/>
              </w:rPr>
              <w:t>statywem</w:t>
            </w:r>
            <w:proofErr w:type="spellEnd"/>
          </w:p>
          <w:p w14:paraId="50C6C946" w14:textId="4C27C56F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2 szt. </w:t>
            </w:r>
          </w:p>
        </w:tc>
        <w:tc>
          <w:tcPr>
            <w:tcW w:w="4933" w:type="dxa"/>
          </w:tcPr>
          <w:p w14:paraId="75245047" w14:textId="77777777" w:rsidR="000B1E44" w:rsidRPr="005D553C" w:rsidRDefault="000B1E44" w:rsidP="00727951">
            <w:pPr>
              <w:shd w:val="clear" w:color="auto" w:fill="FFFFFF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</w:p>
        </w:tc>
      </w:tr>
      <w:tr w:rsidR="000B1E44" w:rsidRPr="005D553C" w14:paraId="1E8C0D2C" w14:textId="77777777" w:rsidTr="000B1E44">
        <w:trPr>
          <w:jc w:val="center"/>
        </w:trPr>
        <w:tc>
          <w:tcPr>
            <w:tcW w:w="483" w:type="dxa"/>
          </w:tcPr>
          <w:p w14:paraId="3BF57272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80D5F4D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Karta pamięci</w:t>
            </w:r>
          </w:p>
          <w:p w14:paraId="58C050F8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64 GB</w:t>
            </w:r>
          </w:p>
          <w:p w14:paraId="52344BB1" w14:textId="0E185F1B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 xml:space="preserve">3 szt. </w:t>
            </w:r>
          </w:p>
        </w:tc>
        <w:tc>
          <w:tcPr>
            <w:tcW w:w="4933" w:type="dxa"/>
          </w:tcPr>
          <w:p w14:paraId="0F2C874E" w14:textId="77777777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pojemność: 64 GB</w:t>
            </w:r>
          </w:p>
          <w:p w14:paraId="3A4F6539" w14:textId="77777777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prędkość zapisu filmowego UHS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Speed</w:t>
            </w:r>
            <w:proofErr w:type="spellEnd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Class U3 i V30 gwarantujące płynne nagrywanie video</w:t>
            </w:r>
          </w:p>
          <w:p w14:paraId="12EB03CB" w14:textId="77777777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możliwość nagrywania w 4K i Full HD</w:t>
            </w:r>
          </w:p>
          <w:p w14:paraId="5CFD2C2E" w14:textId="77777777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prędkość odczytu do 200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Mb</w:t>
            </w:r>
            <w:proofErr w:type="spellEnd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/s skracająca czas kopiowania plików na komputer</w:t>
            </w:r>
          </w:p>
          <w:p w14:paraId="7794CBB5" w14:textId="77777777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prędkość zapisu do 90 </w:t>
            </w:r>
            <w:proofErr w:type="spellStart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Mb</w:t>
            </w:r>
            <w:proofErr w:type="spellEnd"/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/s umożliwiająca wykorzystanie szybkiego trybu seryjnego</w:t>
            </w:r>
          </w:p>
          <w:p w14:paraId="3B489BB2" w14:textId="48E4371F" w:rsidR="000B1E44" w:rsidRPr="005D553C" w:rsidRDefault="000B1E44" w:rsidP="0072795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271"/>
              </w:tabs>
              <w:ind w:left="129" w:hanging="129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wysoka wytrzymałość, odporność na wstrząsy, wodę, ekstremalne temperatury i promieniowanie rentgenowskie</w:t>
            </w:r>
          </w:p>
        </w:tc>
      </w:tr>
      <w:tr w:rsidR="000B1E44" w:rsidRPr="005D553C" w14:paraId="540957A9" w14:textId="77777777" w:rsidTr="000B1E44">
        <w:trPr>
          <w:jc w:val="center"/>
        </w:trPr>
        <w:tc>
          <w:tcPr>
            <w:tcW w:w="483" w:type="dxa"/>
          </w:tcPr>
          <w:p w14:paraId="3AE4DA44" w14:textId="77777777" w:rsidR="000B1E44" w:rsidRPr="005D553C" w:rsidRDefault="000B1E44" w:rsidP="00727951">
            <w:pPr>
              <w:pStyle w:val="Akapitzlist"/>
              <w:numPr>
                <w:ilvl w:val="0"/>
                <w:numId w:val="2"/>
              </w:numPr>
              <w:rPr>
                <w:rFonts w:ascii="Acumin Pro" w:hAnsi="Acumin Pro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7DC6300" w14:textId="77777777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Karta pamięci</w:t>
            </w:r>
          </w:p>
          <w:p w14:paraId="5BB028FE" w14:textId="0D188216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32 GB</w:t>
            </w:r>
          </w:p>
          <w:p w14:paraId="78963E90" w14:textId="43AFF3B3" w:rsidR="000B1E44" w:rsidRPr="005D553C" w:rsidRDefault="000B1E44" w:rsidP="00727951">
            <w:pPr>
              <w:pStyle w:val="Nagwek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</w:pPr>
            <w:r w:rsidRPr="005D553C">
              <w:rPr>
                <w:rFonts w:ascii="Acumin Pro" w:hAnsi="Acumin Pro" w:cstheme="minorHAnsi"/>
                <w:b w:val="0"/>
                <w:bCs w:val="0"/>
                <w:spacing w:val="-8"/>
                <w:sz w:val="20"/>
                <w:szCs w:val="20"/>
              </w:rPr>
              <w:t>2 szt.</w:t>
            </w:r>
          </w:p>
        </w:tc>
        <w:tc>
          <w:tcPr>
            <w:tcW w:w="4933" w:type="dxa"/>
          </w:tcPr>
          <w:p w14:paraId="39ED5F12" w14:textId="77777777" w:rsidR="000B1E44" w:rsidRPr="005D553C" w:rsidRDefault="000B1E44" w:rsidP="00727951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129"/>
              </w:tabs>
              <w:ind w:left="129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pojemność 32 GB</w:t>
            </w:r>
          </w:p>
          <w:p w14:paraId="6265015D" w14:textId="77777777" w:rsidR="000B1E44" w:rsidRPr="005D553C" w:rsidRDefault="000B1E44" w:rsidP="00727951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129"/>
              </w:tabs>
              <w:ind w:left="129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do filmowania w Full HD i 4K</w:t>
            </w:r>
          </w:p>
          <w:p w14:paraId="57F24618" w14:textId="77777777" w:rsidR="000B1E44" w:rsidRPr="005D553C" w:rsidRDefault="000B1E44" w:rsidP="00727951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129"/>
              </w:tabs>
              <w:ind w:left="129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kinowa jakość wideo VPG-65</w:t>
            </w:r>
          </w:p>
          <w:p w14:paraId="0477E37C" w14:textId="77777777" w:rsidR="000B1E44" w:rsidRPr="005D553C" w:rsidRDefault="000B1E44" w:rsidP="00727951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129"/>
              </w:tabs>
              <w:ind w:left="129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prędkość odczytu 160MB/s dla błyskawicznego wyświetlania i przesyłania danych na komputer</w:t>
            </w:r>
          </w:p>
          <w:p w14:paraId="36EB0EAD" w14:textId="32C1B6D3" w:rsidR="000B1E44" w:rsidRPr="005D553C" w:rsidRDefault="000B1E44" w:rsidP="00727951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129"/>
              </w:tabs>
              <w:ind w:left="129" w:hanging="142"/>
              <w:textAlignment w:val="baseline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r w:rsidRPr="005D553C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prędkość zapisu 150MB/s dla płynnego zapisu wideo i serii zdjęć w wysokiej rozdzielczości</w:t>
            </w:r>
          </w:p>
        </w:tc>
      </w:tr>
    </w:tbl>
    <w:p w14:paraId="507881BF" w14:textId="1B2BA464" w:rsidR="00C76415" w:rsidRPr="005D553C" w:rsidRDefault="00C76415">
      <w:pPr>
        <w:rPr>
          <w:rFonts w:ascii="Acumin Pro" w:hAnsi="Acumin Pro" w:cstheme="minorHAnsi"/>
          <w:sz w:val="20"/>
          <w:szCs w:val="20"/>
        </w:rPr>
      </w:pPr>
    </w:p>
    <w:sectPr w:rsidR="00C76415" w:rsidRPr="005D5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1862"/>
    <w:multiLevelType w:val="multilevel"/>
    <w:tmpl w:val="33FEE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2245C"/>
    <w:multiLevelType w:val="hybridMultilevel"/>
    <w:tmpl w:val="24ECFA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470D7A"/>
    <w:multiLevelType w:val="multilevel"/>
    <w:tmpl w:val="796C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8344D1"/>
    <w:multiLevelType w:val="multilevel"/>
    <w:tmpl w:val="A836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D00E97"/>
    <w:multiLevelType w:val="hybridMultilevel"/>
    <w:tmpl w:val="F2A2D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F0847"/>
    <w:multiLevelType w:val="multilevel"/>
    <w:tmpl w:val="8386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047115"/>
    <w:multiLevelType w:val="multilevel"/>
    <w:tmpl w:val="006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7D5D8F"/>
    <w:multiLevelType w:val="multilevel"/>
    <w:tmpl w:val="1E38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B01672"/>
    <w:multiLevelType w:val="multilevel"/>
    <w:tmpl w:val="B55E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604DEC"/>
    <w:multiLevelType w:val="multilevel"/>
    <w:tmpl w:val="13B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012A11"/>
    <w:multiLevelType w:val="hybridMultilevel"/>
    <w:tmpl w:val="EE32BD9E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1" w15:restartNumberingAfterBreak="0">
    <w:nsid w:val="710D4A55"/>
    <w:multiLevelType w:val="multilevel"/>
    <w:tmpl w:val="A0B0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1F5E8C"/>
    <w:multiLevelType w:val="multilevel"/>
    <w:tmpl w:val="FA6A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2D4A5B"/>
    <w:multiLevelType w:val="multilevel"/>
    <w:tmpl w:val="9902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2"/>
  </w:num>
  <w:num w:numId="5">
    <w:abstractNumId w:val="13"/>
  </w:num>
  <w:num w:numId="6">
    <w:abstractNumId w:val="5"/>
  </w:num>
  <w:num w:numId="7">
    <w:abstractNumId w:val="12"/>
  </w:num>
  <w:num w:numId="8">
    <w:abstractNumId w:val="11"/>
  </w:num>
  <w:num w:numId="9">
    <w:abstractNumId w:val="10"/>
  </w:num>
  <w:num w:numId="10">
    <w:abstractNumId w:val="3"/>
  </w:num>
  <w:num w:numId="11">
    <w:abstractNumId w:val="7"/>
  </w:num>
  <w:num w:numId="12">
    <w:abstractNumId w:val="8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6415"/>
    <w:rsid w:val="00060E59"/>
    <w:rsid w:val="000B1E44"/>
    <w:rsid w:val="00104A2E"/>
    <w:rsid w:val="0014751C"/>
    <w:rsid w:val="00171441"/>
    <w:rsid w:val="001F69D8"/>
    <w:rsid w:val="00375CC0"/>
    <w:rsid w:val="00405232"/>
    <w:rsid w:val="00410E87"/>
    <w:rsid w:val="00470990"/>
    <w:rsid w:val="00483F58"/>
    <w:rsid w:val="00593E37"/>
    <w:rsid w:val="005D553C"/>
    <w:rsid w:val="00664B39"/>
    <w:rsid w:val="0067798E"/>
    <w:rsid w:val="00727951"/>
    <w:rsid w:val="007A284C"/>
    <w:rsid w:val="00913090"/>
    <w:rsid w:val="00952070"/>
    <w:rsid w:val="00952502"/>
    <w:rsid w:val="00964AD1"/>
    <w:rsid w:val="009F34C8"/>
    <w:rsid w:val="00A002DA"/>
    <w:rsid w:val="00A92A77"/>
    <w:rsid w:val="00AB1909"/>
    <w:rsid w:val="00AB3903"/>
    <w:rsid w:val="00AF3E01"/>
    <w:rsid w:val="00B6457A"/>
    <w:rsid w:val="00C76415"/>
    <w:rsid w:val="00C841F8"/>
    <w:rsid w:val="00D37CB5"/>
    <w:rsid w:val="00E02B71"/>
    <w:rsid w:val="00E04638"/>
    <w:rsid w:val="00E334F9"/>
    <w:rsid w:val="00EF4456"/>
    <w:rsid w:val="00F26BEC"/>
    <w:rsid w:val="00F92361"/>
    <w:rsid w:val="00FC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2175"/>
  <w15:docId w15:val="{DE30BB8F-7767-4A93-A479-D377BC99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76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641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7641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Błaszczyńska</dc:creator>
  <cp:lastModifiedBy>KurkiewiczA</cp:lastModifiedBy>
  <cp:revision>3</cp:revision>
  <dcterms:created xsi:type="dcterms:W3CDTF">2022-12-21T06:22:00Z</dcterms:created>
  <dcterms:modified xsi:type="dcterms:W3CDTF">2022-12-21T07:51:00Z</dcterms:modified>
</cp:coreProperties>
</file>