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C9A" w:rsidRPr="00EA15E9" w:rsidRDefault="003A215B" w:rsidP="00066C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A15E9">
        <w:rPr>
          <w:rFonts w:ascii="Times New Roman" w:hAnsi="Times New Roman" w:cs="Times New Roman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6773BBA4" wp14:editId="5DF261BC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AZ-</w:t>
      </w:r>
      <w:r w:rsidR="00451FF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4</w:t>
      </w:r>
      <w:r w:rsidR="000A1C76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/U/20</w:t>
      </w:r>
      <w:r w:rsidR="00AB143A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21</w:t>
      </w:r>
      <w:r w:rsidR="000A1C76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066C9A" w:rsidRPr="00EA15E9">
        <w:rPr>
          <w:rFonts w:ascii="Times New Roman" w:hAnsi="Times New Roman" w:cs="Times New Roman"/>
          <w:sz w:val="20"/>
          <w:szCs w:val="20"/>
        </w:rPr>
        <w:t xml:space="preserve">Postępowanie prowadzone w oparciu o wewnętrzny Regulamin udzielania zamówień  publicznych o wartości nieprzekraczającej kwoty </w:t>
      </w:r>
      <w:r w:rsidR="00AB143A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>130 000 zł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451297" w:rsidRDefault="000A1C76" w:rsidP="002457E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Zamawiający:</w:t>
      </w:r>
    </w:p>
    <w:p w:rsidR="00451297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 xml:space="preserve">Muzeum Narodowe w Poznaniu                                                                          </w:t>
      </w:r>
      <w:r w:rsidRPr="00A53D5B">
        <w:rPr>
          <w:rFonts w:ascii="Times New Roman" w:hAnsi="Times New Roman" w:cs="Times New Roman"/>
        </w:rPr>
        <w:t xml:space="preserve">Poznań, </w:t>
      </w:r>
      <w:r w:rsidR="00E138BB">
        <w:rPr>
          <w:rFonts w:ascii="Times New Roman" w:hAnsi="Times New Roman" w:cs="Times New Roman"/>
        </w:rPr>
        <w:t>26</w:t>
      </w:r>
      <w:r w:rsidR="008C1441">
        <w:rPr>
          <w:rFonts w:ascii="Times New Roman" w:hAnsi="Times New Roman" w:cs="Times New Roman"/>
        </w:rPr>
        <w:t>.0</w:t>
      </w:r>
      <w:r w:rsidR="00604B3D">
        <w:rPr>
          <w:rFonts w:ascii="Times New Roman" w:hAnsi="Times New Roman" w:cs="Times New Roman"/>
        </w:rPr>
        <w:t>1</w:t>
      </w:r>
      <w:r w:rsidR="000A1C76" w:rsidRPr="00A53D5B">
        <w:rPr>
          <w:rFonts w:ascii="Times New Roman" w:hAnsi="Times New Roman" w:cs="Times New Roman"/>
        </w:rPr>
        <w:t>.20</w:t>
      </w:r>
      <w:r w:rsidR="008C1441">
        <w:rPr>
          <w:rFonts w:ascii="Times New Roman" w:hAnsi="Times New Roman" w:cs="Times New Roman"/>
        </w:rPr>
        <w:t>21</w:t>
      </w:r>
      <w:r w:rsidR="000A1C76" w:rsidRPr="00A53D5B">
        <w:rPr>
          <w:rFonts w:ascii="Times New Roman" w:hAnsi="Times New Roman" w:cs="Times New Roman"/>
          <w:b/>
        </w:rPr>
        <w:t xml:space="preserve"> </w:t>
      </w:r>
      <w:r w:rsidR="000A1C76" w:rsidRPr="00A53D5B">
        <w:rPr>
          <w:rFonts w:ascii="Times New Roman" w:hAnsi="Times New Roman" w:cs="Times New Roman"/>
        </w:rPr>
        <w:t>r.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Al. Marcinkowskiego 9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61-745 Poznań</w:t>
      </w:r>
    </w:p>
    <w:p w:rsidR="00451297" w:rsidRPr="00DC001F" w:rsidRDefault="00451297" w:rsidP="00451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01F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451297" w:rsidRPr="008C1441" w:rsidRDefault="00451297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451297" w:rsidRPr="00340ABC" w:rsidRDefault="00C11A91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40ABC">
        <w:rPr>
          <w:rFonts w:ascii="Times New Roman" w:hAnsi="Times New Roman" w:cs="Times New Roman"/>
        </w:rPr>
        <w:t xml:space="preserve">Muzeum Narodowe w Poznaniu zwraca się z prośbą </w:t>
      </w:r>
      <w:r w:rsidR="00102599" w:rsidRPr="00340ABC">
        <w:rPr>
          <w:rFonts w:ascii="Times New Roman" w:hAnsi="Times New Roman" w:cs="Times New Roman"/>
        </w:rPr>
        <w:t>o złożenie oferty na:</w:t>
      </w:r>
    </w:p>
    <w:p w:rsidR="00C73C51" w:rsidRPr="00C73C51" w:rsidRDefault="00451FF6" w:rsidP="00C73C51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  <w:r w:rsidRPr="00C73C51">
        <w:rPr>
          <w:rFonts w:ascii="Times New Roman" w:hAnsi="Times New Roman" w:cs="Times New Roman"/>
          <w:b/>
          <w:bCs/>
        </w:rPr>
        <w:t xml:space="preserve">Ekspertyza </w:t>
      </w:r>
      <w:r w:rsidRPr="00C73C51">
        <w:rPr>
          <w:rFonts w:ascii="Times New Roman" w:hAnsi="Times New Roman" w:cs="Times New Roman"/>
          <w:b/>
        </w:rPr>
        <w:t>techniczna zawilgocenia murów i uszkodzeń konstrukcji określająca ich przyczyny oraz wskazująca zakres robót budowlanych, które należy wykonać w celu naprawy budynku Kuchni Królewskiej w Muzeum Sztuk Użytkowych</w:t>
      </w:r>
      <w:r w:rsidR="00C73C51">
        <w:rPr>
          <w:rFonts w:ascii="Times New Roman" w:hAnsi="Times New Roman" w:cs="Times New Roman"/>
          <w:b/>
        </w:rPr>
        <w:t xml:space="preserve"> </w:t>
      </w:r>
      <w:r w:rsidR="00C73C51" w:rsidRPr="003575B2">
        <w:rPr>
          <w:rFonts w:ascii="Times New Roman" w:hAnsi="Times New Roman" w:cs="Times New Roman"/>
        </w:rPr>
        <w:t xml:space="preserve">– znak sprawy </w:t>
      </w:r>
      <w:r w:rsidR="00C73C51" w:rsidRPr="003575B2">
        <w:rPr>
          <w:rFonts w:ascii="Times New Roman" w:hAnsi="Times New Roman" w:cs="Times New Roman"/>
          <w:color w:val="000000" w:themeColor="text1"/>
        </w:rPr>
        <w:t>AZ-4/U/2021</w:t>
      </w:r>
    </w:p>
    <w:p w:rsidR="00451FF6" w:rsidRPr="00451FF6" w:rsidRDefault="00451FF6" w:rsidP="00451FF6">
      <w:pPr>
        <w:pStyle w:val="Akapitzlist"/>
        <w:ind w:left="360"/>
        <w:rPr>
          <w:b/>
        </w:rPr>
      </w:pPr>
    </w:p>
    <w:p w:rsidR="003159A3" w:rsidRPr="003575B2" w:rsidRDefault="00604B3D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 xml:space="preserve">Opis przedmiotu zamówienia: </w:t>
      </w:r>
    </w:p>
    <w:p w:rsidR="00C73C51" w:rsidRPr="003575B2" w:rsidRDefault="00C73C51" w:rsidP="00C73C51">
      <w:pPr>
        <w:rPr>
          <w:rFonts w:ascii="Times New Roman" w:hAnsi="Times New Roman" w:cs="Times New Roman"/>
          <w:b/>
        </w:rPr>
      </w:pPr>
      <w:r w:rsidRPr="003575B2">
        <w:rPr>
          <w:rFonts w:ascii="Times New Roman" w:hAnsi="Times New Roman" w:cs="Times New Roman"/>
          <w:b/>
        </w:rPr>
        <w:t>Ekspertyza powinna  zawierać:</w:t>
      </w:r>
    </w:p>
    <w:p w:rsidR="00C73C51" w:rsidRPr="003575B2" w:rsidRDefault="00C73C51" w:rsidP="00C73C51">
      <w:pPr>
        <w:pStyle w:val="Akapitzlist"/>
        <w:numPr>
          <w:ilvl w:val="0"/>
          <w:numId w:val="20"/>
        </w:numPr>
        <w:spacing w:after="160" w:line="256" w:lineRule="auto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 xml:space="preserve">Inwentaryzację poziomu  -1   budynku administracyjnego MSU tzw.  Kuchni Królewskiej  (powierzchnia pracowni, magazynek, korytarz, schody) obejmującą  architekturę oraz  instalacje i urządzenia: wodociągowe, kanalizacyjne, wentylacyjne, elektryczne, c.o.  i in.  </w:t>
      </w:r>
    </w:p>
    <w:p w:rsidR="00C73C51" w:rsidRPr="003575B2" w:rsidRDefault="00C73C51" w:rsidP="00C73C51">
      <w:pPr>
        <w:pStyle w:val="Akapitzlist"/>
        <w:numPr>
          <w:ilvl w:val="0"/>
          <w:numId w:val="20"/>
        </w:numPr>
        <w:spacing w:after="160" w:line="256" w:lineRule="auto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 xml:space="preserve">Dokumentację opisową i fotograficzną stanu zachowania konstrukcji,  ścian, tynków, posadzek, stolarki, systemu wentylacji.  </w:t>
      </w:r>
    </w:p>
    <w:p w:rsidR="00C73C51" w:rsidRPr="003575B2" w:rsidRDefault="00C73C51" w:rsidP="00C73C51">
      <w:pPr>
        <w:pStyle w:val="Akapitzlist"/>
        <w:numPr>
          <w:ilvl w:val="0"/>
          <w:numId w:val="20"/>
        </w:numPr>
        <w:spacing w:after="160" w:line="256" w:lineRule="auto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 xml:space="preserve">Analizę przyczyn i ocenę  uszkodzeń, w tym diagnozę konstrukcyjnych pęknięć posadzki, pęknięć ścian i tynków oraz zawilgocenia murów i tynków, opartą na przeprowadzonych badaniach m.in. stopnia zawilgocenia murów i tynków , stanu konstrukcji , sposobu działania systemów wentylacyjnych,  i in.  łącznie z opisem metodyki badań i załączeniem wyników badań. </w:t>
      </w:r>
    </w:p>
    <w:p w:rsidR="00C73C51" w:rsidRPr="003575B2" w:rsidRDefault="00C73C51" w:rsidP="00C73C51">
      <w:pPr>
        <w:pStyle w:val="Akapitzlist"/>
        <w:spacing w:after="160" w:line="256" w:lineRule="auto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 xml:space="preserve">Analiza powinna być przeprowadzona  w oparciu o stan faktyczny  (wykonane przez </w:t>
      </w:r>
      <w:r w:rsidR="00CA137C">
        <w:rPr>
          <w:rFonts w:ascii="Times New Roman" w:hAnsi="Times New Roman" w:cs="Times New Roman"/>
        </w:rPr>
        <w:t>wykonawcę</w:t>
      </w:r>
      <w:r w:rsidRPr="003575B2">
        <w:rPr>
          <w:rFonts w:ascii="Times New Roman" w:hAnsi="Times New Roman" w:cs="Times New Roman"/>
        </w:rPr>
        <w:t xml:space="preserve"> badania, ekspertyzy, odkrywki),  z wykorzystaniem danych z  monitoringu pomiarów RH i innych dokumentów dotyczących  przedmiotu zamówienia dostępnych u zleceniodawcy oraz  istniejących  dokumentacji   historycznych  i archeologicznych.</w:t>
      </w:r>
    </w:p>
    <w:p w:rsidR="001E0A49" w:rsidRPr="00E138BB" w:rsidRDefault="00C73C51" w:rsidP="00E138BB">
      <w:pPr>
        <w:pStyle w:val="Akapitzlist"/>
        <w:numPr>
          <w:ilvl w:val="0"/>
          <w:numId w:val="20"/>
        </w:numPr>
        <w:spacing w:after="160" w:line="256" w:lineRule="auto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>Wytyczne naprawcze zdiagnozowanych uszkodzeń i nieprawidłowości wraz z proponowanymi  rozwiązaniami /technologiami/ remontowymi.</w:t>
      </w:r>
    </w:p>
    <w:p w:rsidR="001E0A49" w:rsidRPr="003575B2" w:rsidRDefault="001E0A49" w:rsidP="009A0136">
      <w:pPr>
        <w:pStyle w:val="Akapitzlist"/>
        <w:spacing w:after="0" w:line="240" w:lineRule="auto"/>
        <w:rPr>
          <w:rFonts w:ascii="Times New Roman" w:hAnsi="Times New Roman" w:cs="Times New Roman"/>
        </w:rPr>
      </w:pPr>
    </w:p>
    <w:p w:rsidR="00C73C51" w:rsidRPr="00E138BB" w:rsidRDefault="00C73C51" w:rsidP="00E138BB">
      <w:pPr>
        <w:spacing w:line="240" w:lineRule="auto"/>
        <w:rPr>
          <w:rFonts w:ascii="Times New Roman" w:hAnsi="Times New Roman" w:cs="Times New Roman"/>
          <w:b/>
        </w:rPr>
      </w:pPr>
      <w:r w:rsidRPr="00E138BB">
        <w:rPr>
          <w:rFonts w:ascii="Times New Roman" w:hAnsi="Times New Roman" w:cs="Times New Roman"/>
          <w:b/>
        </w:rPr>
        <w:t xml:space="preserve">Uwagi dodatkowe: </w:t>
      </w:r>
    </w:p>
    <w:p w:rsidR="00C73C51" w:rsidRDefault="00CA137C" w:rsidP="00E138BB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138BB">
        <w:rPr>
          <w:rFonts w:ascii="Times New Roman" w:hAnsi="Times New Roman" w:cs="Times New Roman"/>
          <w:b/>
          <w:color w:val="000000" w:themeColor="text1"/>
        </w:rPr>
        <w:t>Wykonawca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 xml:space="preserve"> powinien obligatoryjnie zapoznać  się z przedmiotem zamówienia in situ, po uzgodnieniu wizyty z kierownikiem administracyjnym M</w:t>
      </w:r>
      <w:r w:rsidRPr="00E138BB">
        <w:rPr>
          <w:rFonts w:ascii="Times New Roman" w:hAnsi="Times New Roman" w:cs="Times New Roman"/>
          <w:b/>
          <w:color w:val="000000" w:themeColor="text1"/>
        </w:rPr>
        <w:t xml:space="preserve">uzeum 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>S</w:t>
      </w:r>
      <w:r w:rsidRPr="00E138BB">
        <w:rPr>
          <w:rFonts w:ascii="Times New Roman" w:hAnsi="Times New Roman" w:cs="Times New Roman"/>
          <w:b/>
          <w:color w:val="000000" w:themeColor="text1"/>
        </w:rPr>
        <w:t xml:space="preserve">ztuk 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>U</w:t>
      </w:r>
      <w:r w:rsidRPr="00E138BB">
        <w:rPr>
          <w:rFonts w:ascii="Times New Roman" w:hAnsi="Times New Roman" w:cs="Times New Roman"/>
          <w:b/>
          <w:color w:val="000000" w:themeColor="text1"/>
        </w:rPr>
        <w:t>żytkowych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 xml:space="preserve"> i  kierownikiem P</w:t>
      </w:r>
      <w:r w:rsidRPr="00E138BB">
        <w:rPr>
          <w:rFonts w:ascii="Times New Roman" w:hAnsi="Times New Roman" w:cs="Times New Roman"/>
          <w:b/>
          <w:color w:val="000000" w:themeColor="text1"/>
        </w:rPr>
        <w:t xml:space="preserve">racowni 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>K</w:t>
      </w:r>
      <w:r w:rsidRPr="00E138BB">
        <w:rPr>
          <w:rFonts w:ascii="Times New Roman" w:hAnsi="Times New Roman" w:cs="Times New Roman"/>
          <w:b/>
          <w:color w:val="000000" w:themeColor="text1"/>
        </w:rPr>
        <w:t xml:space="preserve">onserwacji 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>S</w:t>
      </w:r>
      <w:r w:rsidRPr="00E138BB">
        <w:rPr>
          <w:rFonts w:ascii="Times New Roman" w:hAnsi="Times New Roman" w:cs="Times New Roman"/>
          <w:b/>
          <w:color w:val="000000" w:themeColor="text1"/>
        </w:rPr>
        <w:t>ztuk</w:t>
      </w:r>
      <w:r w:rsidR="00FE7256" w:rsidRPr="00E138BB">
        <w:rPr>
          <w:rFonts w:ascii="Times New Roman" w:hAnsi="Times New Roman" w:cs="Times New Roman"/>
          <w:b/>
          <w:color w:val="000000" w:themeColor="text1"/>
        </w:rPr>
        <w:t>i</w:t>
      </w:r>
      <w:r w:rsidRPr="00E138B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>U</w:t>
      </w:r>
      <w:r w:rsidR="00FE7256" w:rsidRPr="00E138BB">
        <w:rPr>
          <w:rFonts w:ascii="Times New Roman" w:hAnsi="Times New Roman" w:cs="Times New Roman"/>
          <w:b/>
          <w:color w:val="000000" w:themeColor="text1"/>
        </w:rPr>
        <w:t>żytkowej</w:t>
      </w:r>
      <w:r w:rsidR="00C73C51" w:rsidRPr="00E138B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73C51" w:rsidRPr="00E138BB">
        <w:rPr>
          <w:rFonts w:ascii="Times New Roman" w:hAnsi="Times New Roman" w:cs="Times New Roman"/>
          <w:color w:val="000000" w:themeColor="text1"/>
        </w:rPr>
        <w:t>( druk do podpisu, jako załącznik postępowania).</w:t>
      </w:r>
    </w:p>
    <w:p w:rsidR="00E138BB" w:rsidRPr="00E138BB" w:rsidRDefault="00E138BB" w:rsidP="00E138BB">
      <w:pPr>
        <w:pStyle w:val="Akapitzlist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063617" w:rsidRPr="00E138BB" w:rsidRDefault="00BB0537" w:rsidP="00E138BB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138BB">
        <w:rPr>
          <w:rFonts w:ascii="Times New Roman" w:hAnsi="Times New Roman" w:cs="Times New Roman"/>
          <w:color w:val="000000" w:themeColor="text1"/>
        </w:rPr>
        <w:t xml:space="preserve">Kontakt: </w:t>
      </w:r>
      <w:r w:rsidR="00872A29" w:rsidRPr="00E138BB">
        <w:rPr>
          <w:rFonts w:ascii="Times New Roman" w:hAnsi="Times New Roman" w:cs="Times New Roman"/>
          <w:color w:val="000000" w:themeColor="text1"/>
        </w:rPr>
        <w:t xml:space="preserve"> </w:t>
      </w:r>
    </w:p>
    <w:p w:rsidR="00CA137C" w:rsidRPr="00E138BB" w:rsidRDefault="00063617" w:rsidP="00E138BB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138BB">
        <w:rPr>
          <w:rFonts w:ascii="Times New Roman" w:hAnsi="Times New Roman" w:cs="Times New Roman"/>
          <w:color w:val="000000" w:themeColor="text1"/>
        </w:rPr>
        <w:t xml:space="preserve">Kierownik administracyjny MSU: </w:t>
      </w:r>
      <w:r w:rsidR="00BB0537" w:rsidRPr="00E138BB">
        <w:rPr>
          <w:rFonts w:ascii="Times New Roman" w:hAnsi="Times New Roman" w:cs="Times New Roman"/>
          <w:color w:val="000000" w:themeColor="text1"/>
        </w:rPr>
        <w:t>Marek Piątkowski</w:t>
      </w:r>
      <w:r w:rsidR="00C14EE7">
        <w:rPr>
          <w:rFonts w:ascii="Times New Roman" w:hAnsi="Times New Roman" w:cs="Times New Roman"/>
          <w:color w:val="000000" w:themeColor="text1"/>
        </w:rPr>
        <w:t xml:space="preserve">,  </w:t>
      </w:r>
      <w:r w:rsidR="00BB0537" w:rsidRPr="00E138BB">
        <w:rPr>
          <w:rFonts w:ascii="Times New Roman" w:hAnsi="Times New Roman" w:cs="Times New Roman"/>
          <w:color w:val="000000" w:themeColor="text1"/>
        </w:rPr>
        <w:t xml:space="preserve"> tel. 725 270</w:t>
      </w:r>
      <w:r w:rsidRPr="00E138BB">
        <w:rPr>
          <w:rFonts w:ascii="Times New Roman" w:hAnsi="Times New Roman" w:cs="Times New Roman"/>
          <w:color w:val="000000" w:themeColor="text1"/>
        </w:rPr>
        <w:t> </w:t>
      </w:r>
      <w:r w:rsidR="00BB0537" w:rsidRPr="00E138BB">
        <w:rPr>
          <w:rFonts w:ascii="Times New Roman" w:hAnsi="Times New Roman" w:cs="Times New Roman"/>
          <w:color w:val="000000" w:themeColor="text1"/>
        </w:rPr>
        <w:t>086</w:t>
      </w:r>
    </w:p>
    <w:p w:rsidR="00063617" w:rsidRPr="00E138BB" w:rsidRDefault="00063617" w:rsidP="00E138BB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138BB">
        <w:rPr>
          <w:rFonts w:ascii="Times New Roman" w:hAnsi="Times New Roman" w:cs="Times New Roman"/>
          <w:color w:val="000000" w:themeColor="text1"/>
        </w:rPr>
        <w:t>Pracown</w:t>
      </w:r>
      <w:r w:rsidR="00C14EE7">
        <w:rPr>
          <w:rFonts w:ascii="Times New Roman" w:hAnsi="Times New Roman" w:cs="Times New Roman"/>
          <w:color w:val="000000" w:themeColor="text1"/>
        </w:rPr>
        <w:t xml:space="preserve">ia Konserwacji Sztuki Użytkowej, </w:t>
      </w:r>
      <w:r w:rsidRPr="00E138BB">
        <w:rPr>
          <w:rFonts w:ascii="Times New Roman" w:hAnsi="Times New Roman" w:cs="Times New Roman"/>
          <w:color w:val="000000" w:themeColor="text1"/>
        </w:rPr>
        <w:t xml:space="preserve">  tel. 61/85 68 164</w:t>
      </w:r>
    </w:p>
    <w:p w:rsidR="00872A29" w:rsidRPr="00E138BB" w:rsidRDefault="00063617" w:rsidP="00E138BB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138BB">
        <w:rPr>
          <w:rFonts w:ascii="Times New Roman" w:hAnsi="Times New Roman" w:cs="Times New Roman"/>
          <w:color w:val="000000" w:themeColor="text1"/>
        </w:rPr>
        <w:t xml:space="preserve">Główny konserwator: Agnieszka Kunicka- </w:t>
      </w:r>
      <w:proofErr w:type="spellStart"/>
      <w:r w:rsidRPr="00E138BB">
        <w:rPr>
          <w:rFonts w:ascii="Times New Roman" w:hAnsi="Times New Roman" w:cs="Times New Roman"/>
          <w:color w:val="000000" w:themeColor="text1"/>
        </w:rPr>
        <w:t>Goldfinger</w:t>
      </w:r>
      <w:proofErr w:type="spellEnd"/>
      <w:r w:rsidR="00C14EE7">
        <w:rPr>
          <w:rFonts w:ascii="Times New Roman" w:hAnsi="Times New Roman" w:cs="Times New Roman"/>
          <w:color w:val="000000" w:themeColor="text1"/>
        </w:rPr>
        <w:t xml:space="preserve">,  </w:t>
      </w:r>
      <w:r w:rsidRPr="00E138BB">
        <w:rPr>
          <w:rFonts w:ascii="Times New Roman" w:hAnsi="Times New Roman" w:cs="Times New Roman"/>
          <w:color w:val="000000" w:themeColor="text1"/>
        </w:rPr>
        <w:t xml:space="preserve"> tel. 725 270 064</w:t>
      </w:r>
    </w:p>
    <w:p w:rsidR="00C73C51" w:rsidRPr="00E138BB" w:rsidRDefault="00CA137C" w:rsidP="00E138BB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E138BB">
        <w:rPr>
          <w:rFonts w:ascii="Times New Roman" w:hAnsi="Times New Roman" w:cs="Times New Roman"/>
          <w:color w:val="000000" w:themeColor="text1"/>
        </w:rPr>
        <w:lastRenderedPageBreak/>
        <w:t>Budynek Kuchni Królewskiej wpisany jest do Rejestru Zabytków i</w:t>
      </w:r>
      <w:r w:rsidRPr="00E138BB">
        <w:rPr>
          <w:rFonts w:ascii="Times New Roman" w:hAnsi="Times New Roman" w:cs="Times New Roman"/>
        </w:rPr>
        <w:t xml:space="preserve"> </w:t>
      </w:r>
      <w:r w:rsidR="00E444C0" w:rsidRPr="00E138BB">
        <w:rPr>
          <w:rFonts w:ascii="Times New Roman" w:hAnsi="Times New Roman" w:cs="Times New Roman"/>
        </w:rPr>
        <w:t>p</w:t>
      </w:r>
      <w:r w:rsidR="00C73C51" w:rsidRPr="00E138BB">
        <w:rPr>
          <w:rFonts w:ascii="Times New Roman" w:hAnsi="Times New Roman" w:cs="Times New Roman"/>
        </w:rPr>
        <w:t>ozyskanie wszelkich pozwoleń niezbędnych do wykonania zadania p</w:t>
      </w:r>
      <w:r w:rsidRPr="00E138BB">
        <w:rPr>
          <w:rFonts w:ascii="Times New Roman" w:hAnsi="Times New Roman" w:cs="Times New Roman"/>
        </w:rPr>
        <w:t xml:space="preserve">ozostaje w gestii wykonawcy. </w:t>
      </w:r>
    </w:p>
    <w:p w:rsidR="00063617" w:rsidRPr="00E138BB" w:rsidRDefault="00063617" w:rsidP="00E138BB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E138BB">
        <w:rPr>
          <w:rFonts w:ascii="Times New Roman" w:hAnsi="Times New Roman" w:cs="Times New Roman"/>
        </w:rPr>
        <w:t>Wykonawca jest zobowiązany do posiadania</w:t>
      </w:r>
      <w:r w:rsidR="00401C72" w:rsidRPr="00E138BB">
        <w:rPr>
          <w:rFonts w:ascii="Times New Roman" w:hAnsi="Times New Roman" w:cs="Times New Roman"/>
        </w:rPr>
        <w:t xml:space="preserve"> uprawnień projektowych w branży budowlanej</w:t>
      </w:r>
      <w:r w:rsidR="007B75C7" w:rsidRPr="00E138BB">
        <w:rPr>
          <w:rFonts w:ascii="Times New Roman" w:hAnsi="Times New Roman" w:cs="Times New Roman"/>
        </w:rPr>
        <w:t xml:space="preserve"> w odpowiedniej specjalności</w:t>
      </w:r>
    </w:p>
    <w:p w:rsidR="003575B2" w:rsidRDefault="003575B2" w:rsidP="00C73C51">
      <w:pPr>
        <w:pStyle w:val="Akapitzlist"/>
        <w:adjustRightInd w:val="0"/>
        <w:spacing w:after="100" w:line="240" w:lineRule="auto"/>
        <w:ind w:left="360"/>
        <w:jc w:val="both"/>
        <w:rPr>
          <w:rFonts w:ascii="Times New Roman" w:hAnsi="Times New Roman" w:cs="Times New Roman"/>
        </w:rPr>
      </w:pPr>
    </w:p>
    <w:p w:rsidR="003575B2" w:rsidRPr="003575B2" w:rsidRDefault="003575B2" w:rsidP="00C73C51">
      <w:pPr>
        <w:pStyle w:val="Akapitzlist"/>
        <w:adjustRightInd w:val="0"/>
        <w:spacing w:after="100" w:line="240" w:lineRule="auto"/>
        <w:ind w:left="360"/>
        <w:jc w:val="both"/>
        <w:rPr>
          <w:rFonts w:ascii="Times New Roman" w:hAnsi="Times New Roman" w:cs="Times New Roman"/>
        </w:rPr>
      </w:pPr>
    </w:p>
    <w:p w:rsidR="00C73C51" w:rsidRPr="003575B2" w:rsidRDefault="00E91497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>Termin wykonania zamówienia</w:t>
      </w:r>
      <w:r w:rsidR="00674EEB" w:rsidRPr="003575B2">
        <w:rPr>
          <w:rFonts w:ascii="Times New Roman" w:hAnsi="Times New Roman" w:cs="Times New Roman"/>
        </w:rPr>
        <w:t xml:space="preserve">: </w:t>
      </w:r>
      <w:r w:rsidR="00DE6DB9">
        <w:rPr>
          <w:rFonts w:ascii="Times New Roman" w:hAnsi="Times New Roman" w:cs="Times New Roman"/>
        </w:rPr>
        <w:t>do 31.05</w:t>
      </w:r>
      <w:r w:rsidR="00451FF6" w:rsidRPr="003575B2">
        <w:rPr>
          <w:rFonts w:ascii="Times New Roman" w:hAnsi="Times New Roman" w:cs="Times New Roman"/>
        </w:rPr>
        <w:t>.2021</w:t>
      </w:r>
    </w:p>
    <w:p w:rsidR="00C73C51" w:rsidRPr="003575B2" w:rsidRDefault="00674EEB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 xml:space="preserve">Sposób płatności: </w:t>
      </w:r>
      <w:r w:rsidR="00C73C51" w:rsidRPr="003575B2">
        <w:rPr>
          <w:rFonts w:ascii="Times New Roman" w:hAnsi="Times New Roman" w:cs="Times New Roman"/>
        </w:rPr>
        <w:t xml:space="preserve">1 faktura, przelew na rachunek bankowy wskazany w fakturze,  w terminie do 30 dni. </w:t>
      </w:r>
    </w:p>
    <w:p w:rsidR="00C73C51" w:rsidRPr="003575B2" w:rsidRDefault="001159F6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>Opis kryteriów wyboru oferty</w:t>
      </w:r>
      <w:r w:rsidR="009340EA" w:rsidRPr="003575B2">
        <w:rPr>
          <w:rFonts w:ascii="Times New Roman" w:hAnsi="Times New Roman" w:cs="Times New Roman"/>
        </w:rPr>
        <w:t xml:space="preserve">: </w:t>
      </w:r>
      <w:r w:rsidR="009340EA" w:rsidRPr="003575B2">
        <w:rPr>
          <w:rFonts w:ascii="Times New Roman" w:hAnsi="Times New Roman" w:cs="Times New Roman"/>
          <w:b/>
        </w:rPr>
        <w:t>cena 100%</w:t>
      </w:r>
    </w:p>
    <w:p w:rsidR="00C73C51" w:rsidRPr="003575B2" w:rsidRDefault="00DC001F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>Ofertę należy złożyć na formularzu ofer</w:t>
      </w:r>
      <w:r w:rsidR="00C5659A">
        <w:rPr>
          <w:rFonts w:ascii="Times New Roman" w:hAnsi="Times New Roman" w:cs="Times New Roman"/>
        </w:rPr>
        <w:t>towym stanowiącym załącznik nr 1</w:t>
      </w:r>
      <w:r w:rsidRPr="003575B2">
        <w:rPr>
          <w:rFonts w:ascii="Times New Roman" w:hAnsi="Times New Roman" w:cs="Times New Roman"/>
        </w:rPr>
        <w:t xml:space="preserve"> do niniejszego zapytania oraz przesłać za pośrednictwem </w:t>
      </w:r>
      <w:bookmarkStart w:id="0" w:name="_GoBack"/>
      <w:bookmarkEnd w:id="0"/>
      <w:r w:rsidRPr="003575B2">
        <w:rPr>
          <w:rFonts w:ascii="Times New Roman" w:hAnsi="Times New Roman" w:cs="Times New Roman"/>
        </w:rPr>
        <w:t xml:space="preserve"> poczty elektronicznej na adres mailowy </w:t>
      </w:r>
      <w:r w:rsidRPr="003575B2">
        <w:rPr>
          <w:rFonts w:ascii="Times New Roman" w:hAnsi="Times New Roman" w:cs="Times New Roman"/>
          <w:b/>
        </w:rPr>
        <w:t>a.szymanska@mnp.art.pl</w:t>
      </w:r>
      <w:r w:rsidRPr="003575B2">
        <w:rPr>
          <w:rFonts w:ascii="Times New Roman" w:hAnsi="Times New Roman" w:cs="Times New Roman"/>
        </w:rPr>
        <w:t xml:space="preserve"> w terminie do </w:t>
      </w:r>
      <w:r w:rsidRPr="003575B2">
        <w:rPr>
          <w:rFonts w:ascii="Times New Roman" w:hAnsi="Times New Roman" w:cs="Times New Roman"/>
          <w:color w:val="000000" w:themeColor="text1"/>
        </w:rPr>
        <w:t xml:space="preserve">dnia  </w:t>
      </w:r>
      <w:r w:rsidR="00CA137C">
        <w:rPr>
          <w:rFonts w:ascii="Times New Roman" w:hAnsi="Times New Roman" w:cs="Times New Roman"/>
          <w:b/>
          <w:color w:val="000000" w:themeColor="text1"/>
        </w:rPr>
        <w:t>04</w:t>
      </w:r>
      <w:r w:rsidR="005001B3" w:rsidRPr="003575B2">
        <w:rPr>
          <w:rFonts w:ascii="Times New Roman" w:hAnsi="Times New Roman" w:cs="Times New Roman"/>
          <w:b/>
          <w:color w:val="000000" w:themeColor="text1"/>
        </w:rPr>
        <w:t>.02</w:t>
      </w:r>
      <w:r w:rsidRPr="003575B2">
        <w:rPr>
          <w:rFonts w:ascii="Times New Roman" w:hAnsi="Times New Roman" w:cs="Times New Roman"/>
          <w:b/>
          <w:color w:val="000000" w:themeColor="text1"/>
        </w:rPr>
        <w:t>.202</w:t>
      </w:r>
      <w:r w:rsidR="009941A8">
        <w:rPr>
          <w:rFonts w:ascii="Times New Roman" w:hAnsi="Times New Roman" w:cs="Times New Roman"/>
          <w:b/>
          <w:color w:val="000000" w:themeColor="text1"/>
        </w:rPr>
        <w:t>1</w:t>
      </w:r>
      <w:r w:rsidRPr="003575B2">
        <w:rPr>
          <w:rFonts w:ascii="Times New Roman" w:hAnsi="Times New Roman" w:cs="Times New Roman"/>
          <w:b/>
          <w:color w:val="000000" w:themeColor="text1"/>
        </w:rPr>
        <w:t>r</w:t>
      </w:r>
      <w:r w:rsidRPr="003575B2">
        <w:rPr>
          <w:rFonts w:ascii="Times New Roman" w:hAnsi="Times New Roman" w:cs="Times New Roman"/>
          <w:color w:val="000000" w:themeColor="text1"/>
        </w:rPr>
        <w:t xml:space="preserve">. </w:t>
      </w:r>
      <w:r w:rsidRPr="003575B2">
        <w:rPr>
          <w:rFonts w:ascii="Times New Roman" w:hAnsi="Times New Roman" w:cs="Times New Roman"/>
        </w:rPr>
        <w:t xml:space="preserve">do godziny </w:t>
      </w:r>
      <w:r w:rsidRPr="003575B2">
        <w:rPr>
          <w:rFonts w:ascii="Times New Roman" w:hAnsi="Times New Roman" w:cs="Times New Roman"/>
          <w:b/>
        </w:rPr>
        <w:t>11.00</w:t>
      </w:r>
    </w:p>
    <w:p w:rsidR="00C73C51" w:rsidRPr="003575B2" w:rsidRDefault="00E43873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>Oferty złożone po terminie nie będą rozpatrywane.</w:t>
      </w:r>
    </w:p>
    <w:p w:rsidR="00C73C51" w:rsidRPr="003575B2" w:rsidRDefault="00AB3080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575B2">
        <w:rPr>
          <w:rFonts w:ascii="Times New Roman" w:hAnsi="Times New Roman" w:cs="Times New Roman"/>
        </w:rPr>
        <w:t>Zamawiający zastrzega sobie możliwość nieudzielenia zamówienia objętego niniejszym postępowaniem</w:t>
      </w:r>
      <w:r w:rsidR="00C73C51" w:rsidRPr="003575B2">
        <w:rPr>
          <w:rFonts w:ascii="Times New Roman" w:hAnsi="Times New Roman" w:cs="Times New Roman"/>
        </w:rPr>
        <w:t xml:space="preserve"> </w:t>
      </w:r>
      <w:r w:rsidRPr="003575B2">
        <w:rPr>
          <w:rFonts w:ascii="Times New Roman" w:hAnsi="Times New Roman" w:cs="Times New Roman"/>
        </w:rPr>
        <w:t>a Wykonawcom nie przysługuje z tego tytułu żadne roszczenie. Informacja o nieudzieleniu zamówienia zostanie podana do wiadomości publ</w:t>
      </w:r>
      <w:r w:rsidR="00C73C51" w:rsidRPr="003575B2">
        <w:rPr>
          <w:rFonts w:ascii="Times New Roman" w:hAnsi="Times New Roman" w:cs="Times New Roman"/>
        </w:rPr>
        <w:t>icznej na stronie internetowej Z</w:t>
      </w:r>
      <w:r w:rsidRPr="003575B2">
        <w:rPr>
          <w:rFonts w:ascii="Times New Roman" w:hAnsi="Times New Roman" w:cs="Times New Roman"/>
        </w:rPr>
        <w:t>amawiającego.</w:t>
      </w:r>
    </w:p>
    <w:p w:rsidR="00EA15E9" w:rsidRPr="00E138BB" w:rsidRDefault="00DC001F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Style w:val="Hipercze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3575B2">
        <w:rPr>
          <w:rFonts w:ascii="Times New Roman" w:hAnsi="Times New Roman" w:cs="Times New Roman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3575B2">
        <w:rPr>
          <w:rFonts w:ascii="Times New Roman" w:hAnsi="Times New Roman" w:cs="Times New Roman"/>
          <w:color w:val="002060"/>
        </w:rPr>
        <w:t xml:space="preserve">: </w:t>
      </w:r>
      <w:r w:rsidRPr="003575B2">
        <w:rPr>
          <w:rFonts w:ascii="Times New Roman" w:hAnsi="Times New Roman" w:cs="Times New Roman"/>
          <w:color w:val="0D0D0D" w:themeColor="text1" w:themeTint="F2"/>
        </w:rPr>
        <w:t xml:space="preserve"> </w:t>
      </w:r>
      <w:hyperlink r:id="rId6" w:history="1">
        <w:r w:rsidR="00EA15E9" w:rsidRPr="003575B2">
          <w:rPr>
            <w:rStyle w:val="Hipercze"/>
            <w:rFonts w:ascii="Times New Roman" w:hAnsi="Times New Roman" w:cs="Times New Roman"/>
            <w:b/>
            <w:color w:val="000000" w:themeColor="text1"/>
          </w:rPr>
          <w:t>https://bip.mnp.art.pl/zamowienia-publiczne/zapytanie-ofertowe</w:t>
        </w:r>
      </w:hyperlink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…………………………………………………</w:t>
      </w:r>
    </w:p>
    <w:p w:rsidR="00E138BB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Kierownik Zamawiającego</w:t>
      </w: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138BB" w:rsidRPr="00E138BB" w:rsidRDefault="00E138BB" w:rsidP="00E138BB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5E9" w:rsidRPr="003575B2" w:rsidRDefault="00EA15E9" w:rsidP="00EA15E9">
      <w:pPr>
        <w:pStyle w:val="Akapitzlist"/>
        <w:spacing w:after="10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DC001F" w:rsidRPr="00DC001F" w:rsidRDefault="00DC001F" w:rsidP="00DC001F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C001F">
        <w:rPr>
          <w:rFonts w:ascii="Times New Roman" w:hAnsi="Times New Roman" w:cs="Times New Roman"/>
          <w:sz w:val="16"/>
          <w:szCs w:val="16"/>
          <w:u w:val="single"/>
        </w:rPr>
        <w:t>Załączniki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C001F">
        <w:rPr>
          <w:rFonts w:ascii="Times New Roman" w:hAnsi="Times New Roman" w:cs="Times New Roman"/>
          <w:sz w:val="16"/>
          <w:szCs w:val="16"/>
        </w:rPr>
        <w:t>Formularz ofertowy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C001F">
        <w:rPr>
          <w:rFonts w:ascii="Times New Roman" w:hAnsi="Times New Roman" w:cs="Times New Roman"/>
          <w:sz w:val="16"/>
          <w:szCs w:val="16"/>
        </w:rPr>
        <w:t>Inf. RODO</w:t>
      </w:r>
    </w:p>
    <w:sectPr w:rsidR="00DC001F" w:rsidRPr="00DC001F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 w15:restartNumberingAfterBreak="0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45DDC"/>
    <w:multiLevelType w:val="hybridMultilevel"/>
    <w:tmpl w:val="39EEC4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179B3"/>
    <w:multiLevelType w:val="hybridMultilevel"/>
    <w:tmpl w:val="532C2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BB6096"/>
    <w:multiLevelType w:val="hybridMultilevel"/>
    <w:tmpl w:val="3ED4D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113E8"/>
    <w:multiLevelType w:val="hybridMultilevel"/>
    <w:tmpl w:val="369C5134"/>
    <w:lvl w:ilvl="0" w:tplc="5094BB5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6104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A794E20"/>
    <w:multiLevelType w:val="hybridMultilevel"/>
    <w:tmpl w:val="C87CE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0"/>
  </w:num>
  <w:num w:numId="5">
    <w:abstractNumId w:val="6"/>
  </w:num>
  <w:num w:numId="6">
    <w:abstractNumId w:val="12"/>
  </w:num>
  <w:num w:numId="7">
    <w:abstractNumId w:val="5"/>
  </w:num>
  <w:num w:numId="8">
    <w:abstractNumId w:val="9"/>
  </w:num>
  <w:num w:numId="9">
    <w:abstractNumId w:val="18"/>
  </w:num>
  <w:num w:numId="10">
    <w:abstractNumId w:val="13"/>
  </w:num>
  <w:num w:numId="11">
    <w:abstractNumId w:val="2"/>
  </w:num>
  <w:num w:numId="12">
    <w:abstractNumId w:val="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8"/>
  </w:num>
  <w:num w:numId="17">
    <w:abstractNumId w:val="3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1"/>
  </w:num>
  <w:num w:numId="21">
    <w:abstractNumId w:val="10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221"/>
    <w:rsid w:val="00007D73"/>
    <w:rsid w:val="00015691"/>
    <w:rsid w:val="00053166"/>
    <w:rsid w:val="00060859"/>
    <w:rsid w:val="00063617"/>
    <w:rsid w:val="00066C9A"/>
    <w:rsid w:val="000A1C76"/>
    <w:rsid w:val="000B5F8C"/>
    <w:rsid w:val="000D1610"/>
    <w:rsid w:val="00102599"/>
    <w:rsid w:val="001159F6"/>
    <w:rsid w:val="00130D99"/>
    <w:rsid w:val="0019014B"/>
    <w:rsid w:val="00192EBD"/>
    <w:rsid w:val="001E0A49"/>
    <w:rsid w:val="001E1BA0"/>
    <w:rsid w:val="00205DCD"/>
    <w:rsid w:val="00221624"/>
    <w:rsid w:val="0022249F"/>
    <w:rsid w:val="00233C03"/>
    <w:rsid w:val="0023549B"/>
    <w:rsid w:val="002457E2"/>
    <w:rsid w:val="002967C8"/>
    <w:rsid w:val="00296840"/>
    <w:rsid w:val="002A6572"/>
    <w:rsid w:val="002C14E8"/>
    <w:rsid w:val="002C30C6"/>
    <w:rsid w:val="002C7DA3"/>
    <w:rsid w:val="00312B56"/>
    <w:rsid w:val="003159A3"/>
    <w:rsid w:val="003256D2"/>
    <w:rsid w:val="00340ABC"/>
    <w:rsid w:val="00342DF9"/>
    <w:rsid w:val="003575B2"/>
    <w:rsid w:val="00365748"/>
    <w:rsid w:val="003A215B"/>
    <w:rsid w:val="003B66F0"/>
    <w:rsid w:val="003E0DB6"/>
    <w:rsid w:val="00401C72"/>
    <w:rsid w:val="00417D28"/>
    <w:rsid w:val="00424A9C"/>
    <w:rsid w:val="004326C4"/>
    <w:rsid w:val="00440221"/>
    <w:rsid w:val="00442AE9"/>
    <w:rsid w:val="00451297"/>
    <w:rsid w:val="00451FF6"/>
    <w:rsid w:val="004535A0"/>
    <w:rsid w:val="0045774B"/>
    <w:rsid w:val="004D48FA"/>
    <w:rsid w:val="004D6BAB"/>
    <w:rsid w:val="005001B3"/>
    <w:rsid w:val="005124A8"/>
    <w:rsid w:val="00535C95"/>
    <w:rsid w:val="005471DF"/>
    <w:rsid w:val="005771E9"/>
    <w:rsid w:val="005A5F3F"/>
    <w:rsid w:val="005B3271"/>
    <w:rsid w:val="005D39F9"/>
    <w:rsid w:val="005D5E0B"/>
    <w:rsid w:val="00604B3D"/>
    <w:rsid w:val="00605716"/>
    <w:rsid w:val="006552A9"/>
    <w:rsid w:val="00674EEB"/>
    <w:rsid w:val="00695E71"/>
    <w:rsid w:val="006B4E8B"/>
    <w:rsid w:val="006E5864"/>
    <w:rsid w:val="00732700"/>
    <w:rsid w:val="00793560"/>
    <w:rsid w:val="007B75C7"/>
    <w:rsid w:val="007C4116"/>
    <w:rsid w:val="007E065E"/>
    <w:rsid w:val="007F470C"/>
    <w:rsid w:val="00803D99"/>
    <w:rsid w:val="00835607"/>
    <w:rsid w:val="00837EA6"/>
    <w:rsid w:val="00851B28"/>
    <w:rsid w:val="00862BBB"/>
    <w:rsid w:val="00872A29"/>
    <w:rsid w:val="008912E0"/>
    <w:rsid w:val="00892198"/>
    <w:rsid w:val="008A15E7"/>
    <w:rsid w:val="008C1441"/>
    <w:rsid w:val="008E623E"/>
    <w:rsid w:val="00925579"/>
    <w:rsid w:val="009317E7"/>
    <w:rsid w:val="009340EA"/>
    <w:rsid w:val="009941A8"/>
    <w:rsid w:val="009A0136"/>
    <w:rsid w:val="009B0A8B"/>
    <w:rsid w:val="009B0DB4"/>
    <w:rsid w:val="009D72FE"/>
    <w:rsid w:val="009E62AF"/>
    <w:rsid w:val="00A06A3E"/>
    <w:rsid w:val="00A27F58"/>
    <w:rsid w:val="00A53003"/>
    <w:rsid w:val="00A53D5B"/>
    <w:rsid w:val="00A91DFA"/>
    <w:rsid w:val="00AB143A"/>
    <w:rsid w:val="00AB3080"/>
    <w:rsid w:val="00AD3C41"/>
    <w:rsid w:val="00AD5A30"/>
    <w:rsid w:val="00AF3FB2"/>
    <w:rsid w:val="00B518BE"/>
    <w:rsid w:val="00B55DB7"/>
    <w:rsid w:val="00B62DD5"/>
    <w:rsid w:val="00B91EF4"/>
    <w:rsid w:val="00BB0537"/>
    <w:rsid w:val="00BC496F"/>
    <w:rsid w:val="00BC70FB"/>
    <w:rsid w:val="00BE6745"/>
    <w:rsid w:val="00BF4BC8"/>
    <w:rsid w:val="00C11A91"/>
    <w:rsid w:val="00C14EE7"/>
    <w:rsid w:val="00C2350F"/>
    <w:rsid w:val="00C23AD3"/>
    <w:rsid w:val="00C5659A"/>
    <w:rsid w:val="00C73C51"/>
    <w:rsid w:val="00CA034D"/>
    <w:rsid w:val="00CA137C"/>
    <w:rsid w:val="00CA44EA"/>
    <w:rsid w:val="00CF2693"/>
    <w:rsid w:val="00D63F95"/>
    <w:rsid w:val="00D82E84"/>
    <w:rsid w:val="00DB0ED0"/>
    <w:rsid w:val="00DB2B87"/>
    <w:rsid w:val="00DC001F"/>
    <w:rsid w:val="00DC1A50"/>
    <w:rsid w:val="00DE64E7"/>
    <w:rsid w:val="00DE6DB9"/>
    <w:rsid w:val="00E138BB"/>
    <w:rsid w:val="00E23FB8"/>
    <w:rsid w:val="00E25B7B"/>
    <w:rsid w:val="00E30E11"/>
    <w:rsid w:val="00E43873"/>
    <w:rsid w:val="00E444C0"/>
    <w:rsid w:val="00E91497"/>
    <w:rsid w:val="00EA15E9"/>
    <w:rsid w:val="00EB0A47"/>
    <w:rsid w:val="00F25854"/>
    <w:rsid w:val="00F46DA4"/>
    <w:rsid w:val="00F52959"/>
    <w:rsid w:val="00F677B3"/>
    <w:rsid w:val="00F81743"/>
    <w:rsid w:val="00FA0B4A"/>
    <w:rsid w:val="00FC3A2D"/>
    <w:rsid w:val="00FD51C5"/>
    <w:rsid w:val="00FE7256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7A8E2"/>
  <w15:docId w15:val="{45457FB0-7948-4CF9-A233-09260A5D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np.art.pl/zamowienia-publiczne/zapytanie-ofertow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Andrzej Urbanowicz</cp:lastModifiedBy>
  <cp:revision>2</cp:revision>
  <cp:lastPrinted>2021-01-26T07:28:00Z</cp:lastPrinted>
  <dcterms:created xsi:type="dcterms:W3CDTF">2021-01-26T14:43:00Z</dcterms:created>
  <dcterms:modified xsi:type="dcterms:W3CDTF">2021-01-26T14:43:00Z</dcterms:modified>
</cp:coreProperties>
</file>