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3B" w:rsidRPr="00774D39" w:rsidRDefault="00CF5140" w:rsidP="00995A3B">
      <w:pPr>
        <w:rPr>
          <w:rFonts w:ascii="Acumin Pro" w:hAnsi="Acumin Pro"/>
          <w:b/>
          <w:lang w:val="pl-PL"/>
        </w:rPr>
      </w:pPr>
      <w:r>
        <w:rPr>
          <w:rFonts w:ascii="Acumin Pro" w:hAnsi="Acumin Pro"/>
          <w:b/>
          <w:lang w:val="pl-PL"/>
        </w:rPr>
        <w:t>AZ.281.17</w:t>
      </w:r>
      <w:r w:rsidR="00C31A6B">
        <w:rPr>
          <w:rFonts w:ascii="Acumin Pro" w:hAnsi="Acumin Pro"/>
          <w:b/>
          <w:lang w:val="pl-PL"/>
        </w:rPr>
        <w:t>.U.2021</w:t>
      </w:r>
      <w:r w:rsidR="00995A3B" w:rsidRPr="00774D39">
        <w:rPr>
          <w:rFonts w:ascii="Acumin Pro" w:hAnsi="Acumin Pro"/>
          <w:b/>
          <w:lang w:val="pl-PL"/>
        </w:rPr>
        <w:t xml:space="preserve">                                                                                               </w:t>
      </w:r>
    </w:p>
    <w:p w:rsidR="00995A3B" w:rsidRPr="00774D39" w:rsidRDefault="000A0D83" w:rsidP="00995A3B">
      <w:pPr>
        <w:jc w:val="right"/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</w:t>
      </w:r>
      <w:r w:rsidR="0058025B">
        <w:rPr>
          <w:rFonts w:ascii="Acumin Pro" w:hAnsi="Acumin Pro"/>
          <w:sz w:val="22"/>
          <w:szCs w:val="22"/>
          <w:lang w:val="pl-PL"/>
        </w:rPr>
        <w:t>Poznań, 25</w:t>
      </w:r>
      <w:r w:rsidR="00C31A6B">
        <w:rPr>
          <w:rFonts w:ascii="Acumin Pro" w:hAnsi="Acumin Pro"/>
          <w:sz w:val="22"/>
          <w:szCs w:val="22"/>
          <w:lang w:val="pl-PL"/>
        </w:rPr>
        <w:t>.05</w:t>
      </w:r>
      <w:r w:rsidR="00995A3B" w:rsidRPr="00774D39">
        <w:rPr>
          <w:rFonts w:ascii="Acumin Pro" w:hAnsi="Acumin Pro"/>
          <w:sz w:val="22"/>
          <w:szCs w:val="22"/>
          <w:lang w:val="pl-PL"/>
        </w:rPr>
        <w:t>.2021</w:t>
      </w:r>
    </w:p>
    <w:p w:rsidR="00995A3B" w:rsidRPr="00774D39" w:rsidRDefault="00995A3B" w:rsidP="007258A9">
      <w:pPr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774D39">
        <w:rPr>
          <w:rFonts w:ascii="Acumin Pro" w:hAnsi="Acumin Pro"/>
          <w:b/>
          <w:sz w:val="32"/>
          <w:szCs w:val="32"/>
          <w:lang w:val="pl-PL"/>
        </w:rPr>
        <w:t>WYBÓR OFERTY</w:t>
      </w:r>
    </w:p>
    <w:p w:rsidR="00995A3B" w:rsidRPr="00774D39" w:rsidRDefault="00995A3B" w:rsidP="00995A3B">
      <w:pPr>
        <w:rPr>
          <w:rFonts w:ascii="Acumin Pro" w:hAnsi="Acumin Pro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>W zapytaniu ofertowym prowadzonym na podstawie wewnętrznego Regulaminu udzielania zamówień publicznych o wartości nieprzekraczającej 130 000 złotych netto</w:t>
      </w: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CF5140" w:rsidRDefault="00995A3B" w:rsidP="00CF5140">
      <w:pPr>
        <w:pStyle w:val="Akapitzlist"/>
        <w:spacing w:line="256" w:lineRule="auto"/>
        <w:ind w:left="360"/>
        <w:rPr>
          <w:rFonts w:ascii="Acumin Pro" w:hAnsi="Acumin Pro"/>
          <w:b/>
          <w:color w:val="000000" w:themeColor="text1"/>
        </w:rPr>
      </w:pPr>
      <w:r w:rsidRPr="00C31A6B">
        <w:rPr>
          <w:rFonts w:ascii="Acumin Pro" w:hAnsi="Acumin Pro"/>
          <w:sz w:val="22"/>
          <w:szCs w:val="22"/>
        </w:rPr>
        <w:t xml:space="preserve">p.n. </w:t>
      </w:r>
      <w:r w:rsidR="00CF5140">
        <w:rPr>
          <w:rFonts w:ascii="Acumin Pro" w:hAnsi="Acumin Pro" w:cs="Times New Roman"/>
          <w:b/>
        </w:rPr>
        <w:t xml:space="preserve">Dostawa artykułów biurowych na </w:t>
      </w:r>
      <w:r w:rsidR="00CF5140" w:rsidRPr="002900BB">
        <w:rPr>
          <w:rFonts w:ascii="Acumin Pro" w:hAnsi="Acumin Pro" w:cs="Times New Roman"/>
          <w:b/>
        </w:rPr>
        <w:t xml:space="preserve"> do Muzeum Narodowego w Poznaniu  –</w:t>
      </w:r>
      <w:r w:rsidR="00CF5140" w:rsidRPr="002900BB">
        <w:rPr>
          <w:rFonts w:ascii="Acumin Pro" w:hAnsi="Acumin Pro" w:cs="Times New Roman"/>
        </w:rPr>
        <w:t xml:space="preserve">znak sprawy </w:t>
      </w:r>
      <w:r w:rsidR="00CF5140" w:rsidRPr="002900BB">
        <w:rPr>
          <w:rFonts w:ascii="Acumin Pro" w:hAnsi="Acumin Pro"/>
          <w:b/>
          <w:color w:val="000000" w:themeColor="text1"/>
        </w:rPr>
        <w:t>AZ.281.17.U.2021</w:t>
      </w:r>
    </w:p>
    <w:p w:rsidR="00995A3B" w:rsidRPr="00CF5140" w:rsidRDefault="00995A3B" w:rsidP="00CF5140">
      <w:pPr>
        <w:rPr>
          <w:rFonts w:ascii="Acumin Pro" w:hAnsi="Acumin Pro"/>
          <w:b/>
          <w:lang w:val="pl-PL"/>
        </w:rPr>
      </w:pPr>
    </w:p>
    <w:p w:rsidR="00995A3B" w:rsidRPr="00095FA1" w:rsidRDefault="00995A3B" w:rsidP="00095FA1">
      <w:pPr>
        <w:pStyle w:val="Akapitzlist"/>
        <w:numPr>
          <w:ilvl w:val="0"/>
          <w:numId w:val="3"/>
        </w:numPr>
        <w:spacing w:after="100"/>
        <w:rPr>
          <w:rFonts w:ascii="Acumin Pro" w:hAnsi="Acumin Pro"/>
          <w:sz w:val="18"/>
          <w:szCs w:val="18"/>
        </w:rPr>
      </w:pPr>
      <w:r w:rsidRPr="00095FA1">
        <w:rPr>
          <w:rFonts w:ascii="Acumin Pro" w:hAnsi="Acumin Pro"/>
          <w:sz w:val="18"/>
          <w:szCs w:val="18"/>
        </w:rPr>
        <w:t>Złożono następujące oferty (w kolejności składania):</w:t>
      </w:r>
    </w:p>
    <w:tbl>
      <w:tblPr>
        <w:tblStyle w:val="Tabela-Siatka"/>
        <w:tblW w:w="9922" w:type="dxa"/>
        <w:jc w:val="center"/>
        <w:tblInd w:w="851" w:type="dxa"/>
        <w:tblLook w:val="04A0" w:firstRow="1" w:lastRow="0" w:firstColumn="1" w:lastColumn="0" w:noHBand="0" w:noVBand="1"/>
      </w:tblPr>
      <w:tblGrid>
        <w:gridCol w:w="554"/>
        <w:gridCol w:w="5400"/>
        <w:gridCol w:w="1417"/>
        <w:gridCol w:w="2551"/>
      </w:tblGrid>
      <w:tr w:rsidR="00995A3B" w:rsidRPr="006811A8" w:rsidTr="00095FA1">
        <w:trPr>
          <w:trHeight w:val="567"/>
          <w:jc w:val="center"/>
        </w:trPr>
        <w:tc>
          <w:tcPr>
            <w:tcW w:w="554" w:type="dxa"/>
          </w:tcPr>
          <w:p w:rsidR="00995A3B" w:rsidRPr="00095FA1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b/>
                <w:sz w:val="18"/>
                <w:szCs w:val="18"/>
              </w:rPr>
              <w:t>L.p.</w:t>
            </w:r>
          </w:p>
        </w:tc>
        <w:tc>
          <w:tcPr>
            <w:tcW w:w="5400" w:type="dxa"/>
          </w:tcPr>
          <w:p w:rsidR="00995A3B" w:rsidRPr="00095FA1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b/>
                <w:sz w:val="18"/>
                <w:szCs w:val="18"/>
              </w:rPr>
              <w:t>Nazwa i adres</w:t>
            </w:r>
          </w:p>
        </w:tc>
        <w:tc>
          <w:tcPr>
            <w:tcW w:w="1417" w:type="dxa"/>
          </w:tcPr>
          <w:p w:rsidR="00995A3B" w:rsidRPr="00095FA1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b/>
                <w:sz w:val="18"/>
                <w:szCs w:val="18"/>
              </w:rPr>
              <w:t>Cena brutto zł</w:t>
            </w:r>
          </w:p>
        </w:tc>
        <w:tc>
          <w:tcPr>
            <w:tcW w:w="2551" w:type="dxa"/>
          </w:tcPr>
          <w:p w:rsidR="00995A3B" w:rsidRPr="00095FA1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b/>
                <w:sz w:val="18"/>
                <w:szCs w:val="18"/>
              </w:rPr>
              <w:t>Kolejność wg najniższej wartości oferty</w:t>
            </w:r>
          </w:p>
        </w:tc>
      </w:tr>
      <w:tr w:rsidR="00995A3B" w:rsidRPr="00095FA1" w:rsidTr="00095FA1">
        <w:trPr>
          <w:trHeight w:val="567"/>
          <w:jc w:val="center"/>
        </w:trPr>
        <w:tc>
          <w:tcPr>
            <w:tcW w:w="554" w:type="dxa"/>
            <w:shd w:val="clear" w:color="auto" w:fill="auto"/>
          </w:tcPr>
          <w:p w:rsidR="00995A3B" w:rsidRPr="00095FA1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1</w:t>
            </w:r>
          </w:p>
        </w:tc>
        <w:tc>
          <w:tcPr>
            <w:tcW w:w="5400" w:type="dxa"/>
            <w:shd w:val="clear" w:color="auto" w:fill="auto"/>
          </w:tcPr>
          <w:p w:rsidR="00995A3B" w:rsidRPr="00095FA1" w:rsidRDefault="00CF5140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PHU ARBIX Magdalena Janiak-Furmaniak, ul. Kopanina 109, 60-105 Poznań</w:t>
            </w:r>
          </w:p>
        </w:tc>
        <w:tc>
          <w:tcPr>
            <w:tcW w:w="1417" w:type="dxa"/>
            <w:shd w:val="clear" w:color="auto" w:fill="auto"/>
          </w:tcPr>
          <w:p w:rsidR="00995A3B" w:rsidRPr="00095FA1" w:rsidRDefault="00371608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11 291,18</w:t>
            </w:r>
          </w:p>
        </w:tc>
        <w:tc>
          <w:tcPr>
            <w:tcW w:w="2551" w:type="dxa"/>
            <w:shd w:val="clear" w:color="auto" w:fill="auto"/>
          </w:tcPr>
          <w:p w:rsidR="00995A3B" w:rsidRPr="00095FA1" w:rsidRDefault="00574956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4</w:t>
            </w:r>
          </w:p>
        </w:tc>
      </w:tr>
      <w:tr w:rsidR="00995A3B" w:rsidRPr="00095FA1" w:rsidTr="007258A9">
        <w:trPr>
          <w:trHeight w:val="567"/>
          <w:jc w:val="center"/>
        </w:trPr>
        <w:tc>
          <w:tcPr>
            <w:tcW w:w="554" w:type="dxa"/>
            <w:shd w:val="clear" w:color="auto" w:fill="CFFAF5" w:themeFill="accent2" w:themeFillTint="33"/>
          </w:tcPr>
          <w:p w:rsidR="00995A3B" w:rsidRPr="00095FA1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2</w:t>
            </w:r>
          </w:p>
        </w:tc>
        <w:tc>
          <w:tcPr>
            <w:tcW w:w="5400" w:type="dxa"/>
            <w:shd w:val="clear" w:color="auto" w:fill="CFFAF5" w:themeFill="accent2" w:themeFillTint="33"/>
          </w:tcPr>
          <w:p w:rsidR="00995A3B" w:rsidRPr="00095FA1" w:rsidRDefault="00160D6D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Rodan Sp. z o.o., ul. Górecka 17, 60-201 Poznań</w:t>
            </w:r>
          </w:p>
        </w:tc>
        <w:tc>
          <w:tcPr>
            <w:tcW w:w="1417" w:type="dxa"/>
            <w:shd w:val="clear" w:color="auto" w:fill="CFFAF5" w:themeFill="accent2" w:themeFillTint="33"/>
          </w:tcPr>
          <w:p w:rsidR="00995A3B" w:rsidRPr="00095FA1" w:rsidRDefault="00160D6D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9 100,00 powinno być:   9 107,66</w:t>
            </w:r>
          </w:p>
        </w:tc>
        <w:tc>
          <w:tcPr>
            <w:tcW w:w="2551" w:type="dxa"/>
            <w:shd w:val="clear" w:color="auto" w:fill="CFFAF5" w:themeFill="accent2" w:themeFillTint="33"/>
          </w:tcPr>
          <w:p w:rsidR="00995A3B" w:rsidRPr="00095FA1" w:rsidRDefault="00574956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1</w:t>
            </w:r>
          </w:p>
        </w:tc>
      </w:tr>
      <w:tr w:rsidR="00160D6D" w:rsidRPr="00095FA1" w:rsidTr="00095FA1">
        <w:trPr>
          <w:trHeight w:val="567"/>
          <w:jc w:val="center"/>
        </w:trPr>
        <w:tc>
          <w:tcPr>
            <w:tcW w:w="554" w:type="dxa"/>
          </w:tcPr>
          <w:p w:rsidR="00160D6D" w:rsidRPr="00095FA1" w:rsidRDefault="00160D6D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3</w:t>
            </w:r>
          </w:p>
        </w:tc>
        <w:tc>
          <w:tcPr>
            <w:tcW w:w="5400" w:type="dxa"/>
          </w:tcPr>
          <w:p w:rsidR="00160D6D" w:rsidRPr="00095FA1" w:rsidRDefault="00160D6D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 xml:space="preserve">FUH „ANNA” Anna </w:t>
            </w:r>
            <w:proofErr w:type="spellStart"/>
            <w:r w:rsidRPr="00095FA1">
              <w:rPr>
                <w:rFonts w:ascii="Acumin Pro" w:hAnsi="Acumin Pro" w:cs="Times New Roman"/>
                <w:sz w:val="18"/>
                <w:szCs w:val="18"/>
              </w:rPr>
              <w:t>Białobrzycka</w:t>
            </w:r>
            <w:proofErr w:type="spellEnd"/>
            <w:r w:rsidRPr="00095FA1">
              <w:rPr>
                <w:rFonts w:ascii="Acumin Pro" w:hAnsi="Acumin Pro" w:cs="Times New Roman"/>
                <w:sz w:val="18"/>
                <w:szCs w:val="18"/>
              </w:rPr>
              <w:t>, ul. Wodna 18, 62-200 Gniezno</w:t>
            </w:r>
          </w:p>
        </w:tc>
        <w:tc>
          <w:tcPr>
            <w:tcW w:w="1417" w:type="dxa"/>
          </w:tcPr>
          <w:p w:rsidR="00160D6D" w:rsidRPr="00095FA1" w:rsidRDefault="00574956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10 987,53</w:t>
            </w:r>
          </w:p>
        </w:tc>
        <w:tc>
          <w:tcPr>
            <w:tcW w:w="2551" w:type="dxa"/>
          </w:tcPr>
          <w:p w:rsidR="00160D6D" w:rsidRPr="00095FA1" w:rsidRDefault="00574956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3</w:t>
            </w:r>
          </w:p>
        </w:tc>
      </w:tr>
      <w:tr w:rsidR="00160D6D" w:rsidRPr="00095FA1" w:rsidTr="00095FA1">
        <w:trPr>
          <w:trHeight w:val="567"/>
          <w:jc w:val="center"/>
        </w:trPr>
        <w:tc>
          <w:tcPr>
            <w:tcW w:w="554" w:type="dxa"/>
          </w:tcPr>
          <w:p w:rsidR="00160D6D" w:rsidRPr="00095FA1" w:rsidRDefault="00160D6D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4</w:t>
            </w:r>
          </w:p>
        </w:tc>
        <w:tc>
          <w:tcPr>
            <w:tcW w:w="5400" w:type="dxa"/>
          </w:tcPr>
          <w:p w:rsidR="00160D6D" w:rsidRPr="00095FA1" w:rsidRDefault="00574956" w:rsidP="000E3668">
            <w:pPr>
              <w:pStyle w:val="Akapitzlist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DAXER, ul. Lutycka 105, 60-478 Poznań</w:t>
            </w:r>
          </w:p>
        </w:tc>
        <w:tc>
          <w:tcPr>
            <w:tcW w:w="1417" w:type="dxa"/>
          </w:tcPr>
          <w:p w:rsidR="00160D6D" w:rsidRPr="00095FA1" w:rsidRDefault="00574956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9 963,72 powinno być    9 963,68</w:t>
            </w:r>
          </w:p>
        </w:tc>
        <w:tc>
          <w:tcPr>
            <w:tcW w:w="2551" w:type="dxa"/>
          </w:tcPr>
          <w:p w:rsidR="00160D6D" w:rsidRPr="00095FA1" w:rsidRDefault="00574956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095FA1">
              <w:rPr>
                <w:rFonts w:ascii="Acumin Pro" w:hAnsi="Acumin Pro" w:cs="Times New Roman"/>
                <w:sz w:val="18"/>
                <w:szCs w:val="18"/>
              </w:rPr>
              <w:t>2</w:t>
            </w:r>
          </w:p>
        </w:tc>
      </w:tr>
    </w:tbl>
    <w:p w:rsidR="00095FA1" w:rsidRPr="00095FA1" w:rsidRDefault="00095FA1" w:rsidP="00095FA1">
      <w:pPr>
        <w:spacing w:line="276" w:lineRule="auto"/>
        <w:jc w:val="both"/>
        <w:rPr>
          <w:rFonts w:ascii="Acumin Pro" w:hAnsi="Acumin Pro"/>
          <w:sz w:val="18"/>
          <w:szCs w:val="18"/>
          <w:lang w:val="pl-PL"/>
        </w:rPr>
      </w:pPr>
    </w:p>
    <w:p w:rsidR="00095FA1" w:rsidRPr="00095FA1" w:rsidRDefault="00095FA1" w:rsidP="00095FA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/>
          <w:sz w:val="18"/>
          <w:szCs w:val="18"/>
        </w:rPr>
      </w:pPr>
      <w:r w:rsidRPr="00095FA1">
        <w:rPr>
          <w:rFonts w:ascii="Acumin Pro" w:hAnsi="Acumin Pro"/>
          <w:sz w:val="18"/>
          <w:szCs w:val="18"/>
        </w:rPr>
        <w:t xml:space="preserve">Poprawiono omyłki rachunkowe: </w:t>
      </w:r>
    </w:p>
    <w:p w:rsidR="00095FA1" w:rsidRPr="00095FA1" w:rsidRDefault="00095FA1" w:rsidP="00095FA1">
      <w:pPr>
        <w:pStyle w:val="Akapitzlist"/>
        <w:spacing w:line="276" w:lineRule="auto"/>
        <w:ind w:left="770"/>
        <w:jc w:val="both"/>
        <w:rPr>
          <w:rFonts w:ascii="Acumin Pro" w:hAnsi="Acumin Pro"/>
          <w:sz w:val="18"/>
          <w:szCs w:val="18"/>
        </w:rPr>
      </w:pPr>
    </w:p>
    <w:p w:rsidR="00095FA1" w:rsidRPr="00095FA1" w:rsidRDefault="00095FA1" w:rsidP="00095FA1">
      <w:pPr>
        <w:pStyle w:val="Akapitzlist"/>
        <w:jc w:val="both"/>
        <w:rPr>
          <w:rFonts w:ascii="Acumin Pro" w:hAnsi="Acumin Pro" w:cs="Times New Roman"/>
          <w:sz w:val="18"/>
          <w:szCs w:val="18"/>
        </w:rPr>
      </w:pPr>
      <w:r w:rsidRPr="00095FA1">
        <w:rPr>
          <w:rFonts w:ascii="Acumin Pro" w:hAnsi="Acumin Pro" w:cs="Times New Roman"/>
          <w:sz w:val="18"/>
          <w:szCs w:val="18"/>
        </w:rPr>
        <w:t xml:space="preserve">Wykonawca nr 2 – firma </w:t>
      </w:r>
      <w:r w:rsidRPr="00095FA1">
        <w:rPr>
          <w:rFonts w:ascii="Acumin Pro" w:hAnsi="Acumin Pro"/>
          <w:sz w:val="18"/>
          <w:szCs w:val="18"/>
        </w:rPr>
        <w:t xml:space="preserve">Rodan Sp. z </w:t>
      </w:r>
      <w:proofErr w:type="spellStart"/>
      <w:r w:rsidRPr="00095FA1">
        <w:rPr>
          <w:rFonts w:ascii="Acumin Pro" w:hAnsi="Acumin Pro"/>
          <w:sz w:val="18"/>
          <w:szCs w:val="18"/>
        </w:rPr>
        <w:t>o.o</w:t>
      </w:r>
      <w:proofErr w:type="spellEnd"/>
      <w:r w:rsidRPr="00095FA1">
        <w:rPr>
          <w:rFonts w:ascii="Acumin Pro" w:hAnsi="Acumin Pro" w:cs="Times New Roman"/>
          <w:sz w:val="18"/>
          <w:szCs w:val="18"/>
        </w:rPr>
        <w:t xml:space="preserve"> popełniła omyłkę rachunkową</w:t>
      </w:r>
    </w:p>
    <w:p w:rsidR="00095FA1" w:rsidRPr="00095FA1" w:rsidRDefault="00095FA1" w:rsidP="00095FA1">
      <w:pPr>
        <w:pStyle w:val="Akapitzlist"/>
        <w:jc w:val="both"/>
        <w:rPr>
          <w:rFonts w:ascii="Acumin Pro" w:hAnsi="Acumin Pro" w:cs="Times New Roman"/>
          <w:sz w:val="18"/>
          <w:szCs w:val="18"/>
        </w:rPr>
      </w:pPr>
      <w:r w:rsidRPr="00095FA1">
        <w:rPr>
          <w:rFonts w:ascii="Acumin Pro" w:hAnsi="Acumin Pro" w:cs="Times New Roman"/>
          <w:sz w:val="18"/>
          <w:szCs w:val="18"/>
        </w:rPr>
        <w:t xml:space="preserve">JEST : </w:t>
      </w:r>
      <w:r w:rsidRPr="00095FA1">
        <w:rPr>
          <w:rFonts w:ascii="Acumin Pro" w:hAnsi="Acumin Pro"/>
          <w:sz w:val="18"/>
          <w:szCs w:val="18"/>
        </w:rPr>
        <w:t>9 100,00</w:t>
      </w:r>
    </w:p>
    <w:p w:rsidR="00095FA1" w:rsidRPr="00095FA1" w:rsidRDefault="00095FA1" w:rsidP="00095FA1">
      <w:pPr>
        <w:pStyle w:val="Akapitzlist"/>
        <w:jc w:val="both"/>
        <w:rPr>
          <w:rFonts w:ascii="Acumin Pro" w:hAnsi="Acumin Pro"/>
          <w:sz w:val="18"/>
          <w:szCs w:val="18"/>
        </w:rPr>
      </w:pPr>
      <w:r w:rsidRPr="00095FA1">
        <w:rPr>
          <w:rFonts w:ascii="Acumin Pro" w:hAnsi="Acumin Pro" w:cs="Times New Roman"/>
          <w:sz w:val="18"/>
          <w:szCs w:val="18"/>
        </w:rPr>
        <w:t xml:space="preserve">POWINNO BYĆ: </w:t>
      </w:r>
      <w:r w:rsidRPr="00095FA1">
        <w:rPr>
          <w:rFonts w:ascii="Acumin Pro" w:hAnsi="Acumin Pro"/>
          <w:sz w:val="18"/>
          <w:szCs w:val="18"/>
        </w:rPr>
        <w:t>9 107,66</w:t>
      </w:r>
    </w:p>
    <w:p w:rsidR="00095FA1" w:rsidRPr="00095FA1" w:rsidRDefault="00095FA1" w:rsidP="00095FA1">
      <w:pPr>
        <w:pStyle w:val="Akapitzlist"/>
        <w:jc w:val="both"/>
        <w:rPr>
          <w:rFonts w:ascii="Acumin Pro" w:hAnsi="Acumin Pro" w:cs="Times New Roman"/>
          <w:sz w:val="18"/>
          <w:szCs w:val="18"/>
        </w:rPr>
      </w:pPr>
    </w:p>
    <w:p w:rsidR="00095FA1" w:rsidRPr="00095FA1" w:rsidRDefault="00095FA1" w:rsidP="00095FA1">
      <w:pPr>
        <w:pStyle w:val="Akapitzlist"/>
        <w:jc w:val="both"/>
        <w:rPr>
          <w:rFonts w:ascii="Acumin Pro" w:hAnsi="Acumin Pro" w:cs="Times New Roman"/>
          <w:sz w:val="18"/>
          <w:szCs w:val="18"/>
        </w:rPr>
      </w:pPr>
      <w:r w:rsidRPr="00095FA1">
        <w:rPr>
          <w:rFonts w:ascii="Acumin Pro" w:hAnsi="Acumin Pro" w:cs="Times New Roman"/>
          <w:sz w:val="18"/>
          <w:szCs w:val="18"/>
        </w:rPr>
        <w:t xml:space="preserve">Wykonawca nr 4 – firma </w:t>
      </w:r>
      <w:r w:rsidRPr="00095FA1">
        <w:rPr>
          <w:rFonts w:ascii="Acumin Pro" w:hAnsi="Acumin Pro"/>
          <w:sz w:val="18"/>
          <w:szCs w:val="18"/>
        </w:rPr>
        <w:t>DAXER</w:t>
      </w:r>
      <w:r w:rsidRPr="00095FA1">
        <w:rPr>
          <w:rFonts w:ascii="Acumin Pro" w:hAnsi="Acumin Pro" w:cs="Times New Roman"/>
          <w:sz w:val="18"/>
          <w:szCs w:val="18"/>
        </w:rPr>
        <w:t xml:space="preserve">  popełniła omyłkę rachunkową</w:t>
      </w:r>
    </w:p>
    <w:p w:rsidR="00095FA1" w:rsidRPr="00095FA1" w:rsidRDefault="00095FA1" w:rsidP="00095FA1">
      <w:pPr>
        <w:pStyle w:val="Akapitzlist"/>
        <w:jc w:val="both"/>
        <w:rPr>
          <w:rFonts w:ascii="Acumin Pro" w:hAnsi="Acumin Pro" w:cs="Times New Roman"/>
          <w:sz w:val="18"/>
          <w:szCs w:val="18"/>
        </w:rPr>
      </w:pPr>
      <w:r w:rsidRPr="00095FA1">
        <w:rPr>
          <w:rFonts w:ascii="Acumin Pro" w:hAnsi="Acumin Pro" w:cs="Times New Roman"/>
          <w:sz w:val="18"/>
          <w:szCs w:val="18"/>
        </w:rPr>
        <w:t xml:space="preserve">JEST : </w:t>
      </w:r>
      <w:r w:rsidRPr="00095FA1">
        <w:rPr>
          <w:rFonts w:ascii="Acumin Pro" w:hAnsi="Acumin Pro"/>
          <w:sz w:val="18"/>
          <w:szCs w:val="18"/>
        </w:rPr>
        <w:t>9 963,72</w:t>
      </w:r>
    </w:p>
    <w:p w:rsidR="00095FA1" w:rsidRPr="00095FA1" w:rsidRDefault="00095FA1" w:rsidP="00095FA1">
      <w:pPr>
        <w:pStyle w:val="Akapitzlist"/>
        <w:jc w:val="both"/>
        <w:rPr>
          <w:rFonts w:ascii="Acumin Pro" w:hAnsi="Acumin Pro"/>
          <w:sz w:val="18"/>
          <w:szCs w:val="18"/>
        </w:rPr>
      </w:pPr>
      <w:r w:rsidRPr="00095FA1">
        <w:rPr>
          <w:rFonts w:ascii="Acumin Pro" w:hAnsi="Acumin Pro" w:cs="Times New Roman"/>
          <w:sz w:val="18"/>
          <w:szCs w:val="18"/>
        </w:rPr>
        <w:t xml:space="preserve">POWINNO BYĆ: </w:t>
      </w:r>
      <w:r w:rsidRPr="00095FA1">
        <w:rPr>
          <w:rFonts w:ascii="Acumin Pro" w:hAnsi="Acumin Pro"/>
          <w:sz w:val="18"/>
          <w:szCs w:val="18"/>
        </w:rPr>
        <w:t>9 963,68</w:t>
      </w:r>
    </w:p>
    <w:p w:rsidR="00995A3B" w:rsidRPr="00095FA1" w:rsidRDefault="00995A3B" w:rsidP="00995A3B">
      <w:pPr>
        <w:rPr>
          <w:rFonts w:ascii="Acumin Pro" w:hAnsi="Acumin Pro"/>
          <w:sz w:val="18"/>
          <w:szCs w:val="18"/>
          <w:lang w:val="pl-PL"/>
        </w:rPr>
      </w:pPr>
    </w:p>
    <w:p w:rsidR="00995A3B" w:rsidRPr="00095FA1" w:rsidRDefault="00995A3B" w:rsidP="00995A3B">
      <w:pPr>
        <w:ind w:left="360"/>
        <w:rPr>
          <w:rFonts w:ascii="Acumin Pro" w:hAnsi="Acumin Pro"/>
          <w:sz w:val="18"/>
          <w:szCs w:val="18"/>
          <w:lang w:val="pl-PL"/>
        </w:rPr>
      </w:pPr>
    </w:p>
    <w:p w:rsidR="00574956" w:rsidRDefault="00995A3B" w:rsidP="000A0D83">
      <w:pPr>
        <w:pStyle w:val="Akapitzlist"/>
        <w:numPr>
          <w:ilvl w:val="0"/>
          <w:numId w:val="3"/>
        </w:numPr>
        <w:rPr>
          <w:rFonts w:ascii="Acumin Pro" w:hAnsi="Acumin Pro"/>
          <w:sz w:val="18"/>
          <w:szCs w:val="18"/>
        </w:rPr>
      </w:pPr>
      <w:r w:rsidRPr="00095FA1">
        <w:rPr>
          <w:rFonts w:ascii="Acumin Pro" w:hAnsi="Acumin Pro"/>
          <w:sz w:val="18"/>
          <w:szCs w:val="18"/>
        </w:rPr>
        <w:t xml:space="preserve">Zamawiający zawrze umowę z Wykonawcą nr </w:t>
      </w:r>
      <w:r w:rsidR="00574956" w:rsidRPr="00095FA1">
        <w:rPr>
          <w:rFonts w:ascii="Acumin Pro" w:hAnsi="Acumin Pro"/>
          <w:sz w:val="18"/>
          <w:szCs w:val="18"/>
        </w:rPr>
        <w:t>2</w:t>
      </w:r>
      <w:r w:rsidRPr="00095FA1">
        <w:rPr>
          <w:rFonts w:ascii="Acumin Pro" w:hAnsi="Acumin Pro"/>
          <w:sz w:val="18"/>
          <w:szCs w:val="18"/>
        </w:rPr>
        <w:t xml:space="preserve">  - firmą </w:t>
      </w:r>
      <w:r w:rsidR="00574956" w:rsidRPr="00095FA1">
        <w:rPr>
          <w:rFonts w:ascii="Acumin Pro" w:hAnsi="Acumin Pro"/>
          <w:sz w:val="18"/>
          <w:szCs w:val="18"/>
        </w:rPr>
        <w:t>Rodan Sp. z o.o., ul. Górecka 17, 60-201 Poznań</w:t>
      </w:r>
    </w:p>
    <w:p w:rsidR="007258A9" w:rsidRDefault="007258A9" w:rsidP="007258A9">
      <w:pPr>
        <w:rPr>
          <w:rFonts w:ascii="Acumin Pro" w:hAnsi="Acumin Pro"/>
          <w:sz w:val="18"/>
          <w:szCs w:val="18"/>
        </w:rPr>
      </w:pPr>
    </w:p>
    <w:p w:rsidR="007258A9" w:rsidRDefault="007258A9" w:rsidP="007258A9">
      <w:pPr>
        <w:rPr>
          <w:rFonts w:ascii="Acumin Pro" w:hAnsi="Acumin Pro"/>
          <w:sz w:val="18"/>
          <w:szCs w:val="18"/>
        </w:rPr>
      </w:pPr>
    </w:p>
    <w:p w:rsidR="007258A9" w:rsidRDefault="007258A9" w:rsidP="007258A9">
      <w:pPr>
        <w:rPr>
          <w:rFonts w:ascii="Acumin Pro" w:hAnsi="Acumin Pro"/>
          <w:sz w:val="18"/>
          <w:szCs w:val="18"/>
        </w:rPr>
      </w:pPr>
    </w:p>
    <w:p w:rsidR="00995A3B" w:rsidRPr="00774D39" w:rsidRDefault="007258A9" w:rsidP="006811A8">
      <w:pPr>
        <w:pStyle w:val="Akapitzlist"/>
        <w:jc w:val="right"/>
        <w:rPr>
          <w:rFonts w:ascii="Acumin Pro" w:hAnsi="Acumin Pro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bookmarkStart w:id="0" w:name="_GoBack"/>
      <w:bookmarkEnd w:id="0"/>
    </w:p>
    <w:p w:rsidR="00B833B7" w:rsidRPr="007258A9" w:rsidRDefault="007258A9" w:rsidP="0004571C">
      <w:pPr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</w:t>
      </w:r>
    </w:p>
    <w:sectPr w:rsidR="00B833B7" w:rsidRPr="007258A9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E24" w:rsidRDefault="006E1E24">
      <w:r>
        <w:separator/>
      </w:r>
    </w:p>
  </w:endnote>
  <w:endnote w:type="continuationSeparator" w:id="0">
    <w:p w:rsidR="006E1E24" w:rsidRDefault="006E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E24" w:rsidRDefault="006E1E24">
      <w:r>
        <w:separator/>
      </w:r>
    </w:p>
  </w:footnote>
  <w:footnote w:type="continuationSeparator" w:id="0">
    <w:p w:rsidR="006E1E24" w:rsidRDefault="006E1E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65F3436"/>
    <w:multiLevelType w:val="hybridMultilevel"/>
    <w:tmpl w:val="64E62870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0731C"/>
    <w:rsid w:val="00016203"/>
    <w:rsid w:val="00034959"/>
    <w:rsid w:val="0004571C"/>
    <w:rsid w:val="00046BDD"/>
    <w:rsid w:val="00095FA1"/>
    <w:rsid w:val="000A0D83"/>
    <w:rsid w:val="0010383A"/>
    <w:rsid w:val="00147280"/>
    <w:rsid w:val="00160D6D"/>
    <w:rsid w:val="00167C11"/>
    <w:rsid w:val="001704E2"/>
    <w:rsid w:val="001D45B0"/>
    <w:rsid w:val="001F3F04"/>
    <w:rsid w:val="002107C0"/>
    <w:rsid w:val="0025601D"/>
    <w:rsid w:val="00291E43"/>
    <w:rsid w:val="002A234C"/>
    <w:rsid w:val="002F0D09"/>
    <w:rsid w:val="00301E50"/>
    <w:rsid w:val="0032538C"/>
    <w:rsid w:val="00325C37"/>
    <w:rsid w:val="00333594"/>
    <w:rsid w:val="00354309"/>
    <w:rsid w:val="00371608"/>
    <w:rsid w:val="003A6470"/>
    <w:rsid w:val="003E76E2"/>
    <w:rsid w:val="00446A2F"/>
    <w:rsid w:val="00467AC4"/>
    <w:rsid w:val="00477B54"/>
    <w:rsid w:val="004B1D9B"/>
    <w:rsid w:val="004B1F28"/>
    <w:rsid w:val="004B7706"/>
    <w:rsid w:val="004F75FC"/>
    <w:rsid w:val="00514881"/>
    <w:rsid w:val="00536352"/>
    <w:rsid w:val="005442FA"/>
    <w:rsid w:val="00545297"/>
    <w:rsid w:val="00574956"/>
    <w:rsid w:val="0057622D"/>
    <w:rsid w:val="0058025B"/>
    <w:rsid w:val="00667307"/>
    <w:rsid w:val="006811A8"/>
    <w:rsid w:val="006D1838"/>
    <w:rsid w:val="006E1E24"/>
    <w:rsid w:val="007258A9"/>
    <w:rsid w:val="0075787B"/>
    <w:rsid w:val="00774D39"/>
    <w:rsid w:val="007E23C5"/>
    <w:rsid w:val="007E4248"/>
    <w:rsid w:val="007F5AC4"/>
    <w:rsid w:val="00893204"/>
    <w:rsid w:val="008A42B8"/>
    <w:rsid w:val="008A4D87"/>
    <w:rsid w:val="008F2C2C"/>
    <w:rsid w:val="00911FCE"/>
    <w:rsid w:val="00967D1F"/>
    <w:rsid w:val="00995A3B"/>
    <w:rsid w:val="009A49A6"/>
    <w:rsid w:val="00A86A3A"/>
    <w:rsid w:val="00AA7AF7"/>
    <w:rsid w:val="00B24F28"/>
    <w:rsid w:val="00B55481"/>
    <w:rsid w:val="00B64EC9"/>
    <w:rsid w:val="00B72EB1"/>
    <w:rsid w:val="00B833B7"/>
    <w:rsid w:val="00B97175"/>
    <w:rsid w:val="00BA74AC"/>
    <w:rsid w:val="00C16BF4"/>
    <w:rsid w:val="00C24790"/>
    <w:rsid w:val="00C31A6B"/>
    <w:rsid w:val="00C72E33"/>
    <w:rsid w:val="00CC4A7D"/>
    <w:rsid w:val="00CD6CE8"/>
    <w:rsid w:val="00CF1D99"/>
    <w:rsid w:val="00CF5140"/>
    <w:rsid w:val="00CF6669"/>
    <w:rsid w:val="00CF711D"/>
    <w:rsid w:val="00D20C7F"/>
    <w:rsid w:val="00D279C1"/>
    <w:rsid w:val="00D72871"/>
    <w:rsid w:val="00D86DDE"/>
    <w:rsid w:val="00DA31E3"/>
    <w:rsid w:val="00DA6978"/>
    <w:rsid w:val="00DD3108"/>
    <w:rsid w:val="00DD6D67"/>
    <w:rsid w:val="00DF57A3"/>
    <w:rsid w:val="00E20525"/>
    <w:rsid w:val="00E86157"/>
    <w:rsid w:val="00EE2856"/>
    <w:rsid w:val="00EE5C35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32114-FE0A-4F9A-AA0E-626F78576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12</cp:revision>
  <cp:lastPrinted>2021-02-08T11:24:00Z</cp:lastPrinted>
  <dcterms:created xsi:type="dcterms:W3CDTF">2021-05-06T10:27:00Z</dcterms:created>
  <dcterms:modified xsi:type="dcterms:W3CDTF">2021-05-26T07:46:00Z</dcterms:modified>
</cp:coreProperties>
</file>