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75ABE" w14:textId="4FA00591" w:rsidR="006F14DE" w:rsidRPr="00AC54BD" w:rsidRDefault="00AC54BD" w:rsidP="00AC54BD">
      <w:pPr>
        <w:ind w:left="3540"/>
        <w:rPr>
          <w:rFonts w:ascii="Acumin Pro" w:hAnsi="Acumin Pro"/>
          <w:sz w:val="20"/>
          <w:szCs w:val="20"/>
        </w:rPr>
      </w:pPr>
      <w:r w:rsidRPr="00AC54BD">
        <w:rPr>
          <w:rFonts w:ascii="Acumin Pro" w:hAnsi="Acumin Pro"/>
          <w:sz w:val="20"/>
          <w:szCs w:val="20"/>
        </w:rPr>
        <w:t>Załącznik nr 1 do zapytania ofertowego – formularz cenowy</w:t>
      </w:r>
    </w:p>
    <w:tbl>
      <w:tblPr>
        <w:tblStyle w:val="Tabela-Siatka"/>
        <w:tblW w:w="10451" w:type="dxa"/>
        <w:jc w:val="center"/>
        <w:tblLook w:val="04A0" w:firstRow="1" w:lastRow="0" w:firstColumn="1" w:lastColumn="0" w:noHBand="0" w:noVBand="1"/>
      </w:tblPr>
      <w:tblGrid>
        <w:gridCol w:w="1422"/>
        <w:gridCol w:w="982"/>
        <w:gridCol w:w="997"/>
        <w:gridCol w:w="834"/>
        <w:gridCol w:w="1382"/>
        <w:gridCol w:w="912"/>
        <w:gridCol w:w="1688"/>
        <w:gridCol w:w="2234"/>
      </w:tblGrid>
      <w:tr w:rsidR="00AC54BD" w:rsidRPr="00AC54BD" w14:paraId="35717E14" w14:textId="77777777" w:rsidTr="00AC54BD">
        <w:trPr>
          <w:jc w:val="center"/>
        </w:trPr>
        <w:tc>
          <w:tcPr>
            <w:tcW w:w="1422" w:type="dxa"/>
            <w:vAlign w:val="center"/>
          </w:tcPr>
          <w:p w14:paraId="7CBB0216" w14:textId="77777777" w:rsidR="00AC54BD" w:rsidRPr="00AC54BD" w:rsidRDefault="00AC54BD" w:rsidP="00501D2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AC54BD">
              <w:rPr>
                <w:rFonts w:ascii="Acumin Pro" w:hAnsi="Acumin Pro"/>
                <w:b/>
                <w:sz w:val="20"/>
                <w:szCs w:val="20"/>
              </w:rPr>
              <w:t>Nazwa tonera</w:t>
            </w:r>
          </w:p>
        </w:tc>
        <w:tc>
          <w:tcPr>
            <w:tcW w:w="982" w:type="dxa"/>
            <w:vAlign w:val="center"/>
          </w:tcPr>
          <w:p w14:paraId="2D4C024D" w14:textId="77777777" w:rsidR="00AC54BD" w:rsidRPr="00AC54BD" w:rsidRDefault="00AC54BD" w:rsidP="00501D2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AC54BD">
              <w:rPr>
                <w:rFonts w:ascii="Acumin Pro" w:hAnsi="Acumin Pro"/>
                <w:b/>
                <w:sz w:val="20"/>
                <w:szCs w:val="20"/>
              </w:rPr>
              <w:t>Skrót</w:t>
            </w:r>
          </w:p>
        </w:tc>
        <w:tc>
          <w:tcPr>
            <w:tcW w:w="997" w:type="dxa"/>
            <w:vAlign w:val="center"/>
          </w:tcPr>
          <w:p w14:paraId="580104A2" w14:textId="77777777" w:rsidR="00AC54BD" w:rsidRPr="00AC54BD" w:rsidRDefault="00AC54BD" w:rsidP="00501D2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AC54BD">
              <w:rPr>
                <w:rFonts w:ascii="Acumin Pro" w:hAnsi="Acumin Pro"/>
                <w:b/>
                <w:sz w:val="20"/>
                <w:szCs w:val="20"/>
              </w:rPr>
              <w:t>Kolor</w:t>
            </w:r>
          </w:p>
        </w:tc>
        <w:tc>
          <w:tcPr>
            <w:tcW w:w="834" w:type="dxa"/>
            <w:vAlign w:val="center"/>
          </w:tcPr>
          <w:p w14:paraId="3A1BB1B0" w14:textId="77777777" w:rsidR="00AC54BD" w:rsidRPr="00AC54BD" w:rsidRDefault="00AC54BD" w:rsidP="00501D2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AC54BD">
              <w:rPr>
                <w:rFonts w:ascii="Acumin Pro" w:hAnsi="Acumin Pro"/>
                <w:b/>
                <w:sz w:val="20"/>
                <w:szCs w:val="20"/>
              </w:rPr>
              <w:t>Ilość</w:t>
            </w:r>
          </w:p>
        </w:tc>
        <w:tc>
          <w:tcPr>
            <w:tcW w:w="1382" w:type="dxa"/>
            <w:vAlign w:val="center"/>
          </w:tcPr>
          <w:p w14:paraId="537C89EC" w14:textId="77777777" w:rsidR="00AC54BD" w:rsidRPr="00AC54BD" w:rsidRDefault="00AC54BD" w:rsidP="00501D2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AC54BD">
              <w:rPr>
                <w:rFonts w:ascii="Acumin Pro" w:hAnsi="Acumin Pro"/>
                <w:b/>
                <w:sz w:val="20"/>
                <w:szCs w:val="20"/>
              </w:rPr>
              <w:t>Wartość netto</w:t>
            </w:r>
          </w:p>
        </w:tc>
        <w:tc>
          <w:tcPr>
            <w:tcW w:w="912" w:type="dxa"/>
          </w:tcPr>
          <w:p w14:paraId="2AF65583" w14:textId="123D29BA" w:rsidR="00AC54BD" w:rsidRPr="00AC54BD" w:rsidRDefault="00AC54BD" w:rsidP="00501D2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Stawka VAT</w:t>
            </w:r>
          </w:p>
        </w:tc>
        <w:tc>
          <w:tcPr>
            <w:tcW w:w="1688" w:type="dxa"/>
            <w:vAlign w:val="center"/>
          </w:tcPr>
          <w:p w14:paraId="6BC40C88" w14:textId="3F1F330D" w:rsidR="00AC54BD" w:rsidRPr="00AC54BD" w:rsidRDefault="00AC54BD" w:rsidP="00501D2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AC54BD">
              <w:rPr>
                <w:rFonts w:ascii="Acumin Pro" w:hAnsi="Acumin Pro"/>
                <w:b/>
                <w:sz w:val="20"/>
                <w:szCs w:val="20"/>
              </w:rPr>
              <w:t>Wartość brutto</w:t>
            </w:r>
          </w:p>
        </w:tc>
        <w:tc>
          <w:tcPr>
            <w:tcW w:w="2234" w:type="dxa"/>
            <w:vAlign w:val="center"/>
          </w:tcPr>
          <w:p w14:paraId="5B21A987" w14:textId="77777777" w:rsidR="00AC54BD" w:rsidRPr="00AC54BD" w:rsidRDefault="00AC54BD" w:rsidP="00501D2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AC54BD">
              <w:rPr>
                <w:rFonts w:ascii="Acumin Pro" w:hAnsi="Acumin Pro"/>
                <w:b/>
                <w:sz w:val="20"/>
                <w:szCs w:val="20"/>
              </w:rPr>
              <w:t>Producent / nr katalogowy</w:t>
            </w:r>
          </w:p>
        </w:tc>
      </w:tr>
      <w:tr w:rsidR="00AC54BD" w:rsidRPr="00AC54BD" w14:paraId="5B23603C" w14:textId="77777777" w:rsidTr="00AC54BD">
        <w:trPr>
          <w:jc w:val="center"/>
        </w:trPr>
        <w:tc>
          <w:tcPr>
            <w:tcW w:w="1422" w:type="dxa"/>
          </w:tcPr>
          <w:p w14:paraId="5DFE9D88" w14:textId="77777777" w:rsidR="00AC54BD" w:rsidRPr="00AC54BD" w:rsidRDefault="00AC54BD" w:rsidP="00AC54BD">
            <w:p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Brother</w:t>
            </w:r>
            <w:proofErr w:type="spellEnd"/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 xml:space="preserve"> DR-421CL bęben</w:t>
            </w:r>
          </w:p>
        </w:tc>
        <w:tc>
          <w:tcPr>
            <w:tcW w:w="982" w:type="dxa"/>
          </w:tcPr>
          <w:p w14:paraId="0BEE4333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Nie dotyczy</w:t>
            </w:r>
          </w:p>
        </w:tc>
        <w:tc>
          <w:tcPr>
            <w:tcW w:w="997" w:type="dxa"/>
          </w:tcPr>
          <w:p w14:paraId="4E94B85E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Nie dotyczy</w:t>
            </w:r>
          </w:p>
        </w:tc>
        <w:tc>
          <w:tcPr>
            <w:tcW w:w="834" w:type="dxa"/>
          </w:tcPr>
          <w:p w14:paraId="3A71DADF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4</w:t>
            </w:r>
          </w:p>
        </w:tc>
        <w:tc>
          <w:tcPr>
            <w:tcW w:w="1382" w:type="dxa"/>
          </w:tcPr>
          <w:p w14:paraId="3CE665FE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912" w:type="dxa"/>
          </w:tcPr>
          <w:p w14:paraId="48843A18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688" w:type="dxa"/>
          </w:tcPr>
          <w:p w14:paraId="6DE397F7" w14:textId="473B499F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34" w:type="dxa"/>
          </w:tcPr>
          <w:p w14:paraId="4F49BEA3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C54BD" w:rsidRPr="00AC54BD" w14:paraId="300FD0B2" w14:textId="77777777" w:rsidTr="00AC54BD">
        <w:trPr>
          <w:jc w:val="center"/>
        </w:trPr>
        <w:tc>
          <w:tcPr>
            <w:tcW w:w="1422" w:type="dxa"/>
          </w:tcPr>
          <w:p w14:paraId="772FC2A6" w14:textId="77777777" w:rsidR="00AC54BD" w:rsidRPr="00AC54BD" w:rsidRDefault="00AC54BD" w:rsidP="00AC54BD">
            <w:p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HP CE260X</w:t>
            </w:r>
          </w:p>
        </w:tc>
        <w:tc>
          <w:tcPr>
            <w:tcW w:w="982" w:type="dxa"/>
          </w:tcPr>
          <w:p w14:paraId="7E4B46DF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HP 647X</w:t>
            </w:r>
          </w:p>
        </w:tc>
        <w:tc>
          <w:tcPr>
            <w:tcW w:w="997" w:type="dxa"/>
          </w:tcPr>
          <w:p w14:paraId="28EAE0DC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Black</w:t>
            </w:r>
          </w:p>
        </w:tc>
        <w:tc>
          <w:tcPr>
            <w:tcW w:w="834" w:type="dxa"/>
          </w:tcPr>
          <w:p w14:paraId="55C11789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1382" w:type="dxa"/>
          </w:tcPr>
          <w:p w14:paraId="6BB0C4C6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912" w:type="dxa"/>
          </w:tcPr>
          <w:p w14:paraId="356356DB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688" w:type="dxa"/>
          </w:tcPr>
          <w:p w14:paraId="7779D03F" w14:textId="13B582B0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34" w:type="dxa"/>
          </w:tcPr>
          <w:p w14:paraId="1736E585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C54BD" w:rsidRPr="00AC54BD" w14:paraId="35437BC1" w14:textId="77777777" w:rsidTr="00AC54BD">
        <w:trPr>
          <w:jc w:val="center"/>
        </w:trPr>
        <w:tc>
          <w:tcPr>
            <w:tcW w:w="1422" w:type="dxa"/>
          </w:tcPr>
          <w:p w14:paraId="69C60B09" w14:textId="77777777" w:rsidR="00AC54BD" w:rsidRPr="00AC54BD" w:rsidRDefault="00AC54BD" w:rsidP="00AC54BD">
            <w:p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HP CE261A</w:t>
            </w:r>
          </w:p>
        </w:tc>
        <w:tc>
          <w:tcPr>
            <w:tcW w:w="982" w:type="dxa"/>
          </w:tcPr>
          <w:p w14:paraId="6DA25852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HP 647A</w:t>
            </w:r>
          </w:p>
        </w:tc>
        <w:tc>
          <w:tcPr>
            <w:tcW w:w="997" w:type="dxa"/>
          </w:tcPr>
          <w:p w14:paraId="08232BE4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AC54BD">
              <w:rPr>
                <w:rFonts w:ascii="Acumin Pro" w:hAnsi="Acumin Pro"/>
                <w:sz w:val="20"/>
                <w:szCs w:val="20"/>
              </w:rPr>
              <w:t>Cyan</w:t>
            </w:r>
            <w:proofErr w:type="spellEnd"/>
          </w:p>
        </w:tc>
        <w:tc>
          <w:tcPr>
            <w:tcW w:w="834" w:type="dxa"/>
          </w:tcPr>
          <w:p w14:paraId="48578519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1382" w:type="dxa"/>
          </w:tcPr>
          <w:p w14:paraId="6099DD8E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912" w:type="dxa"/>
          </w:tcPr>
          <w:p w14:paraId="2BB1B553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688" w:type="dxa"/>
          </w:tcPr>
          <w:p w14:paraId="09D589C0" w14:textId="3F07DCE3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34" w:type="dxa"/>
          </w:tcPr>
          <w:p w14:paraId="60123336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C54BD" w:rsidRPr="00AC54BD" w14:paraId="5F270004" w14:textId="77777777" w:rsidTr="00AC54BD">
        <w:trPr>
          <w:jc w:val="center"/>
        </w:trPr>
        <w:tc>
          <w:tcPr>
            <w:tcW w:w="1422" w:type="dxa"/>
          </w:tcPr>
          <w:p w14:paraId="78EF6C7B" w14:textId="77777777" w:rsidR="00AC54BD" w:rsidRPr="00AC54BD" w:rsidRDefault="00AC54BD" w:rsidP="00AC54BD">
            <w:p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HP CE262A</w:t>
            </w:r>
          </w:p>
        </w:tc>
        <w:tc>
          <w:tcPr>
            <w:tcW w:w="982" w:type="dxa"/>
          </w:tcPr>
          <w:p w14:paraId="1421B4EE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HP 647A</w:t>
            </w:r>
          </w:p>
        </w:tc>
        <w:tc>
          <w:tcPr>
            <w:tcW w:w="997" w:type="dxa"/>
          </w:tcPr>
          <w:p w14:paraId="6C26C6E1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AC54BD">
              <w:rPr>
                <w:rFonts w:ascii="Acumin Pro" w:hAnsi="Acumin Pro"/>
                <w:sz w:val="20"/>
                <w:szCs w:val="20"/>
              </w:rPr>
              <w:t>Yellow</w:t>
            </w:r>
            <w:proofErr w:type="spellEnd"/>
          </w:p>
        </w:tc>
        <w:tc>
          <w:tcPr>
            <w:tcW w:w="834" w:type="dxa"/>
          </w:tcPr>
          <w:p w14:paraId="26A89D53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1382" w:type="dxa"/>
          </w:tcPr>
          <w:p w14:paraId="2DA84F19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912" w:type="dxa"/>
          </w:tcPr>
          <w:p w14:paraId="3FF628BB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688" w:type="dxa"/>
          </w:tcPr>
          <w:p w14:paraId="2CEF32AC" w14:textId="5B860838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34" w:type="dxa"/>
          </w:tcPr>
          <w:p w14:paraId="6F77B9FD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C54BD" w:rsidRPr="00AC54BD" w14:paraId="115C78AE" w14:textId="77777777" w:rsidTr="00AC54BD">
        <w:trPr>
          <w:jc w:val="center"/>
        </w:trPr>
        <w:tc>
          <w:tcPr>
            <w:tcW w:w="1422" w:type="dxa"/>
          </w:tcPr>
          <w:p w14:paraId="763882E0" w14:textId="77777777" w:rsidR="00AC54BD" w:rsidRPr="00AC54BD" w:rsidRDefault="00AC54BD" w:rsidP="00AC54BD">
            <w:p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HP CE263A</w:t>
            </w:r>
          </w:p>
        </w:tc>
        <w:tc>
          <w:tcPr>
            <w:tcW w:w="982" w:type="dxa"/>
          </w:tcPr>
          <w:p w14:paraId="7101BB04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HP 647A</w:t>
            </w:r>
          </w:p>
        </w:tc>
        <w:tc>
          <w:tcPr>
            <w:tcW w:w="997" w:type="dxa"/>
          </w:tcPr>
          <w:p w14:paraId="6A707B2B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Magenta</w:t>
            </w:r>
          </w:p>
        </w:tc>
        <w:tc>
          <w:tcPr>
            <w:tcW w:w="834" w:type="dxa"/>
          </w:tcPr>
          <w:p w14:paraId="7831FE0E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1382" w:type="dxa"/>
          </w:tcPr>
          <w:p w14:paraId="30EC4C55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912" w:type="dxa"/>
          </w:tcPr>
          <w:p w14:paraId="55B44B0F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688" w:type="dxa"/>
          </w:tcPr>
          <w:p w14:paraId="74392C6C" w14:textId="61856659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06A1961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C54BD" w:rsidRPr="00AC54BD" w14:paraId="4FAAA796" w14:textId="77777777" w:rsidTr="00AC54BD">
        <w:trPr>
          <w:jc w:val="center"/>
        </w:trPr>
        <w:tc>
          <w:tcPr>
            <w:tcW w:w="1422" w:type="dxa"/>
          </w:tcPr>
          <w:p w14:paraId="238E67E8" w14:textId="1C71ABC8" w:rsidR="00AC54BD" w:rsidRPr="00AC54BD" w:rsidRDefault="00AC54BD" w:rsidP="00AC54BD">
            <w:p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HP</w:t>
            </w:r>
            <w:r>
              <w:rPr>
                <w:rFonts w:ascii="Acumin Pro" w:hAnsi="Acumin Pro" w:cs="Calibri"/>
                <w:color w:val="000000"/>
                <w:sz w:val="20"/>
                <w:szCs w:val="20"/>
              </w:rPr>
              <w:t xml:space="preserve"> </w:t>
            </w:r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950XL czarny</w:t>
            </w:r>
          </w:p>
        </w:tc>
        <w:tc>
          <w:tcPr>
            <w:tcW w:w="982" w:type="dxa"/>
          </w:tcPr>
          <w:p w14:paraId="2934E7B4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Nie dotyczy</w:t>
            </w:r>
          </w:p>
        </w:tc>
        <w:tc>
          <w:tcPr>
            <w:tcW w:w="997" w:type="dxa"/>
          </w:tcPr>
          <w:p w14:paraId="6DA9B59C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Black</w:t>
            </w:r>
          </w:p>
        </w:tc>
        <w:tc>
          <w:tcPr>
            <w:tcW w:w="834" w:type="dxa"/>
          </w:tcPr>
          <w:p w14:paraId="22A91DFB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1382" w:type="dxa"/>
          </w:tcPr>
          <w:p w14:paraId="4CEFE6D9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912" w:type="dxa"/>
          </w:tcPr>
          <w:p w14:paraId="0862FE9E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688" w:type="dxa"/>
          </w:tcPr>
          <w:p w14:paraId="2A77E34F" w14:textId="00B0596B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4580452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C54BD" w:rsidRPr="00AC54BD" w14:paraId="73882B9D" w14:textId="77777777" w:rsidTr="00AC54BD">
        <w:trPr>
          <w:jc w:val="center"/>
        </w:trPr>
        <w:tc>
          <w:tcPr>
            <w:tcW w:w="1422" w:type="dxa"/>
          </w:tcPr>
          <w:p w14:paraId="60EC119D" w14:textId="5A5E79A3" w:rsidR="00AC54BD" w:rsidRPr="00AC54BD" w:rsidRDefault="00AC54BD" w:rsidP="00AC54BD">
            <w:p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HP951XL</w:t>
            </w:r>
            <w:r>
              <w:rPr>
                <w:rFonts w:ascii="Acumin Pro" w:hAnsi="Acumin Pro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cyan</w:t>
            </w:r>
            <w:proofErr w:type="spellEnd"/>
          </w:p>
        </w:tc>
        <w:tc>
          <w:tcPr>
            <w:tcW w:w="982" w:type="dxa"/>
          </w:tcPr>
          <w:p w14:paraId="5B6C91FE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Nie dotyczy</w:t>
            </w:r>
          </w:p>
        </w:tc>
        <w:tc>
          <w:tcPr>
            <w:tcW w:w="997" w:type="dxa"/>
          </w:tcPr>
          <w:p w14:paraId="6F29B4EE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AC54BD">
              <w:rPr>
                <w:rFonts w:ascii="Acumin Pro" w:hAnsi="Acumin Pro"/>
                <w:sz w:val="20"/>
                <w:szCs w:val="20"/>
              </w:rPr>
              <w:t>Cyan</w:t>
            </w:r>
            <w:proofErr w:type="spellEnd"/>
          </w:p>
        </w:tc>
        <w:tc>
          <w:tcPr>
            <w:tcW w:w="834" w:type="dxa"/>
          </w:tcPr>
          <w:p w14:paraId="2E0F11BD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1382" w:type="dxa"/>
          </w:tcPr>
          <w:p w14:paraId="13283C21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912" w:type="dxa"/>
          </w:tcPr>
          <w:p w14:paraId="0D0F8398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688" w:type="dxa"/>
          </w:tcPr>
          <w:p w14:paraId="099787DF" w14:textId="58CEB556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34" w:type="dxa"/>
          </w:tcPr>
          <w:p w14:paraId="15442D3D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C54BD" w:rsidRPr="00AC54BD" w14:paraId="402A7EA3" w14:textId="77777777" w:rsidTr="00AC54BD">
        <w:trPr>
          <w:jc w:val="center"/>
        </w:trPr>
        <w:tc>
          <w:tcPr>
            <w:tcW w:w="1422" w:type="dxa"/>
          </w:tcPr>
          <w:p w14:paraId="49FE178D" w14:textId="77777777" w:rsidR="00AC54BD" w:rsidRPr="00AC54BD" w:rsidRDefault="00AC54BD" w:rsidP="00AC54BD">
            <w:p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 xml:space="preserve">HP 951XL </w:t>
            </w:r>
            <w:proofErr w:type="spellStart"/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yellow</w:t>
            </w:r>
            <w:proofErr w:type="spellEnd"/>
          </w:p>
        </w:tc>
        <w:tc>
          <w:tcPr>
            <w:tcW w:w="982" w:type="dxa"/>
          </w:tcPr>
          <w:p w14:paraId="33DA5D42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Nie dotyczy</w:t>
            </w:r>
          </w:p>
        </w:tc>
        <w:tc>
          <w:tcPr>
            <w:tcW w:w="997" w:type="dxa"/>
          </w:tcPr>
          <w:p w14:paraId="5B386911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AC54BD">
              <w:rPr>
                <w:rFonts w:ascii="Acumin Pro" w:hAnsi="Acumin Pro"/>
                <w:sz w:val="20"/>
                <w:szCs w:val="20"/>
              </w:rPr>
              <w:t>Yellow</w:t>
            </w:r>
            <w:proofErr w:type="spellEnd"/>
          </w:p>
        </w:tc>
        <w:tc>
          <w:tcPr>
            <w:tcW w:w="834" w:type="dxa"/>
          </w:tcPr>
          <w:p w14:paraId="1E23A4F1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1382" w:type="dxa"/>
          </w:tcPr>
          <w:p w14:paraId="587B7D61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912" w:type="dxa"/>
          </w:tcPr>
          <w:p w14:paraId="2AF7E343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688" w:type="dxa"/>
          </w:tcPr>
          <w:p w14:paraId="1485C530" w14:textId="273803D6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34" w:type="dxa"/>
          </w:tcPr>
          <w:p w14:paraId="6AEA78D5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C54BD" w:rsidRPr="00AC54BD" w14:paraId="74B6AB65" w14:textId="77777777" w:rsidTr="00AC54BD">
        <w:trPr>
          <w:jc w:val="center"/>
        </w:trPr>
        <w:tc>
          <w:tcPr>
            <w:tcW w:w="1422" w:type="dxa"/>
          </w:tcPr>
          <w:p w14:paraId="39490569" w14:textId="491233EA" w:rsidR="00AC54BD" w:rsidRPr="00AC54BD" w:rsidRDefault="00AC54BD" w:rsidP="00AC54BD">
            <w:pP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HP</w:t>
            </w:r>
            <w:r>
              <w:rPr>
                <w:rFonts w:ascii="Acumin Pro" w:hAnsi="Acumin Pro" w:cs="Calibri"/>
                <w:color w:val="000000"/>
                <w:sz w:val="20"/>
                <w:szCs w:val="20"/>
              </w:rPr>
              <w:t>b</w:t>
            </w:r>
            <w:proofErr w:type="spellEnd"/>
            <w:r>
              <w:rPr>
                <w:rFonts w:ascii="Acumin Pro" w:hAnsi="Acumin Pro" w:cs="Calibri"/>
                <w:color w:val="000000"/>
                <w:sz w:val="20"/>
                <w:szCs w:val="20"/>
              </w:rPr>
              <w:t xml:space="preserve"> </w:t>
            </w:r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951XL</w:t>
            </w:r>
            <w:r>
              <w:rPr>
                <w:rFonts w:ascii="Acumin Pro" w:hAnsi="Acumin Pro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54BD">
              <w:rPr>
                <w:rFonts w:ascii="Acumin Pro" w:hAnsi="Acumin Pro" w:cs="Calibri"/>
                <w:color w:val="000000"/>
                <w:sz w:val="20"/>
                <w:szCs w:val="20"/>
              </w:rPr>
              <w:t>megenta</w:t>
            </w:r>
            <w:proofErr w:type="spellEnd"/>
          </w:p>
        </w:tc>
        <w:tc>
          <w:tcPr>
            <w:tcW w:w="982" w:type="dxa"/>
          </w:tcPr>
          <w:p w14:paraId="416170F3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Nie dotyczy</w:t>
            </w:r>
          </w:p>
        </w:tc>
        <w:tc>
          <w:tcPr>
            <w:tcW w:w="997" w:type="dxa"/>
          </w:tcPr>
          <w:p w14:paraId="5236F205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Magenta</w:t>
            </w:r>
          </w:p>
        </w:tc>
        <w:tc>
          <w:tcPr>
            <w:tcW w:w="834" w:type="dxa"/>
          </w:tcPr>
          <w:p w14:paraId="20EF7832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AC54BD"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1382" w:type="dxa"/>
          </w:tcPr>
          <w:p w14:paraId="1DE2C97E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912" w:type="dxa"/>
          </w:tcPr>
          <w:p w14:paraId="73A8AE90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688" w:type="dxa"/>
          </w:tcPr>
          <w:p w14:paraId="2058AA83" w14:textId="02D655DD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34" w:type="dxa"/>
          </w:tcPr>
          <w:p w14:paraId="04921EDD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C54BD" w:rsidRPr="00AC54BD" w14:paraId="26A49990" w14:textId="77777777" w:rsidTr="00AC54BD">
        <w:trPr>
          <w:jc w:val="center"/>
        </w:trPr>
        <w:tc>
          <w:tcPr>
            <w:tcW w:w="4235" w:type="dxa"/>
            <w:gridSpan w:val="4"/>
          </w:tcPr>
          <w:p w14:paraId="2B1F66AD" w14:textId="056E8E96" w:rsidR="00AC54BD" w:rsidRPr="00AC54BD" w:rsidRDefault="00AC54BD" w:rsidP="00AC54BD">
            <w:pPr>
              <w:spacing w:line="276" w:lineRule="auto"/>
              <w:jc w:val="right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RAZEM</w:t>
            </w:r>
          </w:p>
        </w:tc>
        <w:tc>
          <w:tcPr>
            <w:tcW w:w="1382" w:type="dxa"/>
          </w:tcPr>
          <w:p w14:paraId="6EB2CB51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912" w:type="dxa"/>
          </w:tcPr>
          <w:p w14:paraId="4058CC2E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688" w:type="dxa"/>
          </w:tcPr>
          <w:p w14:paraId="5C2EE5C6" w14:textId="293DBBC2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34" w:type="dxa"/>
          </w:tcPr>
          <w:p w14:paraId="0E31C6CF" w14:textId="77777777" w:rsidR="00AC54BD" w:rsidRPr="00AC54BD" w:rsidRDefault="00AC54BD" w:rsidP="00501D22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14:paraId="1EDA3ADA" w14:textId="77777777" w:rsidR="00AC54BD" w:rsidRPr="00AC54BD" w:rsidRDefault="00AC54BD" w:rsidP="00AC54B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14:paraId="2F4EF9E4" w14:textId="77777777" w:rsidR="00AC54BD" w:rsidRDefault="00AC54BD" w:rsidP="00AC54B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</w:t>
      </w:r>
    </w:p>
    <w:p w14:paraId="768BDE2C" w14:textId="39B54D8D" w:rsidR="00AC54BD" w:rsidRDefault="00AC54BD" w:rsidP="00AC54B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ascii="Acumin Pro" w:hAnsi="Acumin Pro"/>
          <w:sz w:val="20"/>
          <w:szCs w:val="20"/>
        </w:rPr>
        <w:t>……………………………………………………………</w:t>
      </w:r>
    </w:p>
    <w:p w14:paraId="6ED74407" w14:textId="77777777" w:rsidR="00AC54BD" w:rsidRPr="00A44482" w:rsidRDefault="00AC54BD" w:rsidP="00AC54B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14:paraId="49026A76" w14:textId="77777777" w:rsidR="00AC54BD" w:rsidRPr="00AC54BD" w:rsidRDefault="00AC54BD">
      <w:pPr>
        <w:rPr>
          <w:rFonts w:ascii="Acumin Pro" w:hAnsi="Acumin Pro"/>
          <w:sz w:val="20"/>
          <w:szCs w:val="20"/>
        </w:rPr>
      </w:pPr>
      <w:bookmarkStart w:id="0" w:name="_GoBack"/>
      <w:bookmarkEnd w:id="0"/>
    </w:p>
    <w:sectPr w:rsidR="00AC54BD" w:rsidRPr="00AC5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7F2"/>
    <w:rsid w:val="005047F2"/>
    <w:rsid w:val="006F14DE"/>
    <w:rsid w:val="00AC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5C32B"/>
  <w15:chartTrackingRefBased/>
  <w15:docId w15:val="{0DFC27C6-CAB5-4F7E-8B15-48B72572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C5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759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</dc:creator>
  <cp:keywords/>
  <dc:description/>
  <cp:lastModifiedBy>Wojciech</cp:lastModifiedBy>
  <cp:revision>2</cp:revision>
  <dcterms:created xsi:type="dcterms:W3CDTF">2021-10-25T08:43:00Z</dcterms:created>
  <dcterms:modified xsi:type="dcterms:W3CDTF">2021-10-25T08:46:00Z</dcterms:modified>
</cp:coreProperties>
</file>