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8D3" w:rsidRPr="00962C0C" w:rsidRDefault="00962C0C" w:rsidP="00E238DF">
      <w:pPr>
        <w:jc w:val="right"/>
        <w:rPr>
          <w:rFonts w:ascii="Acumin Pro" w:hAnsi="Acumin Pro"/>
          <w:b/>
          <w:color w:val="000000"/>
          <w:sz w:val="20"/>
          <w:szCs w:val="20"/>
        </w:rPr>
      </w:pPr>
      <w:r w:rsidRPr="00962C0C">
        <w:rPr>
          <w:rFonts w:ascii="Acumin Pro" w:hAnsi="Acumin Pro"/>
          <w:b/>
          <w:color w:val="000000"/>
          <w:sz w:val="20"/>
          <w:szCs w:val="20"/>
        </w:rPr>
        <w:t>Załącznik nr 1 do AZ.281.64.U.2021</w:t>
      </w:r>
    </w:p>
    <w:p w:rsidR="00EF3259" w:rsidRPr="00962C0C" w:rsidRDefault="00EF3259">
      <w:pPr>
        <w:jc w:val="both"/>
        <w:rPr>
          <w:rFonts w:ascii="Acumin Pro" w:hAnsi="Acumin Pro"/>
          <w:color w:val="000000"/>
          <w:sz w:val="20"/>
          <w:szCs w:val="20"/>
        </w:rPr>
      </w:pPr>
    </w:p>
    <w:p w:rsidR="00962C0C" w:rsidRDefault="00962C0C" w:rsidP="00962C0C">
      <w:pPr>
        <w:jc w:val="center"/>
        <w:rPr>
          <w:rFonts w:ascii="Acumin Pro" w:hAnsi="Acumin Pro"/>
          <w:b/>
          <w:color w:val="000000"/>
        </w:rPr>
      </w:pPr>
    </w:p>
    <w:p w:rsidR="00962C0C" w:rsidRPr="00962C0C" w:rsidRDefault="00962C0C" w:rsidP="00962C0C">
      <w:pPr>
        <w:jc w:val="center"/>
        <w:rPr>
          <w:rFonts w:ascii="Acumin Pro" w:hAnsi="Acumin Pro"/>
          <w:b/>
          <w:color w:val="000000"/>
        </w:rPr>
      </w:pPr>
      <w:r w:rsidRPr="00962C0C">
        <w:rPr>
          <w:rFonts w:ascii="Acumin Pro" w:hAnsi="Acumin Pro"/>
          <w:b/>
          <w:color w:val="000000"/>
        </w:rPr>
        <w:t>OPIS PRZEDMIOTU ZAMÓWIENIA</w:t>
      </w:r>
    </w:p>
    <w:p w:rsidR="00962C0C" w:rsidRPr="00962C0C" w:rsidRDefault="00962C0C">
      <w:pPr>
        <w:jc w:val="both"/>
        <w:rPr>
          <w:rFonts w:ascii="Acumin Pro" w:hAnsi="Acumin Pro"/>
          <w:b/>
          <w:color w:val="000000"/>
        </w:rPr>
      </w:pPr>
    </w:p>
    <w:p w:rsidR="00962C0C" w:rsidRPr="00907109" w:rsidRDefault="00907109">
      <w:pPr>
        <w:jc w:val="both"/>
        <w:rPr>
          <w:rFonts w:ascii="Acumin Pro" w:hAnsi="Acumin Pro"/>
          <w:color w:val="000000"/>
          <w:sz w:val="20"/>
          <w:szCs w:val="20"/>
        </w:rPr>
      </w:pPr>
      <w:r w:rsidRPr="00907109">
        <w:rPr>
          <w:rFonts w:ascii="Acumin Pro" w:hAnsi="Acumin Pro"/>
          <w:color w:val="000000"/>
          <w:sz w:val="20"/>
          <w:szCs w:val="20"/>
        </w:rPr>
        <w:t xml:space="preserve">Przedmiotem zamówienia jest uszycie na wymiar i dostarczenie do siedziby Zamawiającego następujących rodzajów odzieży roboczej: </w:t>
      </w:r>
    </w:p>
    <w:p w:rsidR="00907109" w:rsidRDefault="00907109">
      <w:pPr>
        <w:jc w:val="both"/>
        <w:rPr>
          <w:rFonts w:ascii="Acumin Pro" w:hAnsi="Acumin Pro"/>
          <w:color w:val="000000"/>
          <w:sz w:val="20"/>
          <w:szCs w:val="20"/>
        </w:rPr>
      </w:pPr>
    </w:p>
    <w:p w:rsidR="00B648D3" w:rsidRPr="00962C0C" w:rsidRDefault="00B648D3">
      <w:pPr>
        <w:jc w:val="both"/>
        <w:rPr>
          <w:rFonts w:ascii="Acumin Pro" w:hAnsi="Acumin Pro"/>
          <w:color w:val="000000"/>
          <w:sz w:val="20"/>
          <w:szCs w:val="20"/>
        </w:rPr>
      </w:pPr>
    </w:p>
    <w:p w:rsidR="00EF3259" w:rsidRPr="00962C0C" w:rsidRDefault="0051075A" w:rsidP="004C4551">
      <w:pPr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Ubranie robocze dwuczęściowe: spodnie ogrodniczki z kieszenią na „klapie” przedniej, bluza z długim rękawem zakończonym plisą zapinaną na guzik, z dwoma kieszeniami bocznymi prostymi, zewnętrznymi oraz </w:t>
      </w:r>
      <w:r w:rsidR="00EF3259" w:rsidRPr="00962C0C">
        <w:rPr>
          <w:rFonts w:ascii="Acumin Pro" w:hAnsi="Acumin Pro"/>
          <w:iCs/>
          <w:color w:val="000000"/>
          <w:sz w:val="20"/>
          <w:szCs w:val="20"/>
        </w:rPr>
        <w:t xml:space="preserve">jedną 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górną z lewej strony na wysokości pachy, koloru granatowego z napisem na </w:t>
      </w:r>
      <w:r w:rsidR="005F47CD" w:rsidRPr="00962C0C">
        <w:rPr>
          <w:rFonts w:ascii="Acumin Pro" w:hAnsi="Acumin Pro"/>
          <w:iCs/>
          <w:color w:val="000000"/>
          <w:sz w:val="20"/>
          <w:szCs w:val="20"/>
        </w:rPr>
        <w:t>kieszeni na piersi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 „M</w:t>
      </w:r>
      <w:r w:rsidR="00AC4FFF" w:rsidRPr="00962C0C">
        <w:rPr>
          <w:rFonts w:ascii="Acumin Pro" w:hAnsi="Acumin Pro"/>
          <w:iCs/>
          <w:color w:val="000000"/>
          <w:sz w:val="20"/>
          <w:szCs w:val="20"/>
        </w:rPr>
        <w:t>uzeum Narodowe w Poznaniu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”, materiał: </w:t>
      </w:r>
      <w:r w:rsidR="005F47CD" w:rsidRPr="00962C0C">
        <w:rPr>
          <w:rFonts w:ascii="Acumin Pro" w:hAnsi="Acumin Pro"/>
          <w:iCs/>
          <w:color w:val="000000"/>
          <w:sz w:val="20"/>
          <w:szCs w:val="20"/>
        </w:rPr>
        <w:t xml:space="preserve">100% bawełny </w:t>
      </w:r>
      <w:r w:rsidRPr="00962C0C">
        <w:rPr>
          <w:rFonts w:ascii="Acumin Pro" w:hAnsi="Acumin Pro"/>
          <w:iCs/>
          <w:color w:val="000000"/>
          <w:sz w:val="20"/>
          <w:szCs w:val="20"/>
        </w:rPr>
        <w:t>(</w:t>
      </w:r>
      <w:smartTag w:uri="urn:schemas-microsoft-com:office:smarttags" w:element="metricconverter">
        <w:smartTagPr>
          <w:attr w:name="ProductID" w:val="270 g"/>
        </w:smartTagPr>
        <w:r w:rsidRPr="00962C0C">
          <w:rPr>
            <w:rFonts w:ascii="Acumin Pro" w:hAnsi="Acumin Pro"/>
            <w:iCs/>
            <w:color w:val="000000"/>
            <w:sz w:val="20"/>
            <w:szCs w:val="20"/>
          </w:rPr>
          <w:t>270 g</w:t>
        </w:r>
      </w:smartTag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) – </w:t>
      </w:r>
      <w:r w:rsidRPr="00962C0C">
        <w:rPr>
          <w:rFonts w:ascii="Acumin Pro" w:hAnsi="Acumin Pro"/>
          <w:b/>
          <w:iCs/>
          <w:color w:val="000000"/>
          <w:sz w:val="20"/>
          <w:szCs w:val="20"/>
        </w:rPr>
        <w:t>2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6</w:t>
      </w:r>
      <w:r w:rsidR="00E238DF" w:rsidRPr="00962C0C">
        <w:rPr>
          <w:rFonts w:ascii="Acumin Pro" w:hAnsi="Acumin Pro"/>
          <w:b/>
          <w:iCs/>
          <w:color w:val="000000"/>
          <w:sz w:val="20"/>
          <w:szCs w:val="20"/>
        </w:rPr>
        <w:t xml:space="preserve"> komplet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ów</w:t>
      </w:r>
      <w:r w:rsidR="0001348B" w:rsidRPr="00962C0C">
        <w:rPr>
          <w:rFonts w:ascii="Acumin Pro" w:hAnsi="Acumin Pro"/>
          <w:iCs/>
          <w:color w:val="000000"/>
          <w:sz w:val="20"/>
          <w:szCs w:val="20"/>
        </w:rPr>
        <w:t>.</w:t>
      </w:r>
    </w:p>
    <w:p w:rsidR="0001348B" w:rsidRPr="00962C0C" w:rsidRDefault="0001348B" w:rsidP="0001348B">
      <w:pPr>
        <w:ind w:left="284"/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01348B" w:rsidRPr="00962C0C" w:rsidRDefault="0051075A" w:rsidP="004C4551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Koszula </w:t>
      </w:r>
      <w:r w:rsidR="0001348B" w:rsidRPr="00962C0C">
        <w:rPr>
          <w:rFonts w:ascii="Acumin Pro" w:hAnsi="Acumin Pro"/>
          <w:iCs/>
          <w:color w:val="000000"/>
          <w:sz w:val="20"/>
          <w:szCs w:val="20"/>
        </w:rPr>
        <w:t xml:space="preserve">bawełniana 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flanelowa z długim rękawem koloru granatowego, zapinana na guziki, z kieszenią po prawej stronie na wysokości pachy – </w:t>
      </w:r>
      <w:r w:rsidR="00E90DBD" w:rsidRPr="00962C0C">
        <w:rPr>
          <w:rFonts w:ascii="Acumin Pro" w:hAnsi="Acumin Pro"/>
          <w:b/>
          <w:iCs/>
          <w:color w:val="000000"/>
          <w:sz w:val="20"/>
          <w:szCs w:val="20"/>
        </w:rPr>
        <w:t>3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1</w:t>
      </w:r>
      <w:r w:rsidRPr="00962C0C">
        <w:rPr>
          <w:rFonts w:ascii="Acumin Pro" w:hAnsi="Acumin Pro"/>
          <w:b/>
          <w:iCs/>
          <w:color w:val="000000"/>
          <w:sz w:val="20"/>
          <w:szCs w:val="20"/>
        </w:rPr>
        <w:t xml:space="preserve"> szt.</w:t>
      </w:r>
    </w:p>
    <w:p w:rsidR="0001348B" w:rsidRPr="00962C0C" w:rsidRDefault="0001348B" w:rsidP="0001348B">
      <w:pPr>
        <w:pStyle w:val="Akapitzlist"/>
        <w:rPr>
          <w:rFonts w:ascii="Acumin Pro" w:hAnsi="Acumin Pro"/>
          <w:iCs/>
          <w:color w:val="000000"/>
          <w:sz w:val="20"/>
          <w:szCs w:val="20"/>
        </w:rPr>
      </w:pPr>
      <w:bookmarkStart w:id="0" w:name="_GoBack"/>
      <w:bookmarkEnd w:id="0"/>
    </w:p>
    <w:p w:rsidR="0051075A" w:rsidRPr="00962C0C" w:rsidRDefault="0051075A" w:rsidP="004C4551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>Czapka z daszkiem regulowana z bawełny 100% z napisem z przodu „</w:t>
      </w:r>
      <w:r w:rsidR="00AC4FFF" w:rsidRPr="00962C0C">
        <w:rPr>
          <w:rFonts w:ascii="Acumin Pro" w:hAnsi="Acumin Pro"/>
          <w:iCs/>
          <w:color w:val="000000"/>
          <w:sz w:val="20"/>
          <w:szCs w:val="20"/>
        </w:rPr>
        <w:t>Muzeum Narodowe w Poznaniu”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  <w:r w:rsidR="00EF3259" w:rsidRPr="00962C0C">
        <w:rPr>
          <w:rFonts w:ascii="Acumin Pro" w:hAnsi="Acumin Pro"/>
          <w:iCs/>
          <w:color w:val="000000"/>
          <w:sz w:val="20"/>
          <w:szCs w:val="20"/>
        </w:rPr>
        <w:t xml:space="preserve"> - </w:t>
      </w:r>
      <w:r w:rsidR="0001348B"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>21</w:t>
      </w:r>
      <w:r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 xml:space="preserve"> szt.</w:t>
      </w:r>
    </w:p>
    <w:p w:rsidR="0001348B" w:rsidRPr="00962C0C" w:rsidRDefault="0001348B" w:rsidP="0001348B">
      <w:pPr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4C4551" w:rsidRPr="00962C0C" w:rsidRDefault="005F47CD" w:rsidP="0001348B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>Kurtka zimowa ocieplana</w:t>
      </w:r>
      <w:r w:rsidR="00AC4FFF" w:rsidRPr="00962C0C">
        <w:rPr>
          <w:rFonts w:ascii="Acumin Pro" w:hAnsi="Acumin Pro"/>
          <w:iCs/>
          <w:color w:val="000000"/>
          <w:sz w:val="20"/>
          <w:szCs w:val="20"/>
        </w:rPr>
        <w:t xml:space="preserve"> w kolorze granatowym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  <w:r w:rsidR="00AC4FFF" w:rsidRPr="00962C0C">
        <w:rPr>
          <w:rFonts w:ascii="Acumin Pro" w:hAnsi="Acumin Pro"/>
          <w:iCs/>
          <w:color w:val="000000"/>
          <w:sz w:val="20"/>
          <w:szCs w:val="20"/>
        </w:rPr>
        <w:t>z napisem na kieszeni na lewej piersi „Muzeum Narodowe w Poznaniu”</w:t>
      </w:r>
      <w:r w:rsidR="00AC4FFF"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>–</w:t>
      </w:r>
      <w:r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 xml:space="preserve"> </w:t>
      </w:r>
      <w:r w:rsidR="00AC4FFF"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>1</w:t>
      </w:r>
      <w:r w:rsidR="0001348B"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>5</w:t>
      </w:r>
      <w:r w:rsidR="00AC4FFF" w:rsidRPr="00962C0C">
        <w:rPr>
          <w:rFonts w:ascii="Acumin Pro" w:hAnsi="Acumin Pro"/>
          <w:b/>
          <w:bCs/>
          <w:iCs/>
          <w:color w:val="000000"/>
          <w:sz w:val="20"/>
          <w:szCs w:val="20"/>
        </w:rPr>
        <w:t xml:space="preserve"> szt. </w:t>
      </w:r>
    </w:p>
    <w:p w:rsidR="0001348B" w:rsidRPr="00962C0C" w:rsidRDefault="0001348B" w:rsidP="0001348B">
      <w:pPr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AC4FFF" w:rsidRPr="00962C0C" w:rsidRDefault="00AC4FFF" w:rsidP="004C4551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bCs/>
          <w:iCs/>
          <w:color w:val="000000"/>
          <w:sz w:val="20"/>
          <w:szCs w:val="20"/>
        </w:rPr>
        <w:t xml:space="preserve">Polar z długim rękawem w kolorze granatowym z </w:t>
      </w:r>
      <w:r w:rsidRPr="00962C0C">
        <w:rPr>
          <w:rFonts w:ascii="Acumin Pro" w:hAnsi="Acumin Pro"/>
          <w:iCs/>
          <w:color w:val="000000"/>
          <w:sz w:val="20"/>
          <w:szCs w:val="20"/>
        </w:rPr>
        <w:t>napisem na lewej piersi „Muzeum Narodowe w Poznaniu”,</w:t>
      </w:r>
      <w:r w:rsidR="00E90DBD" w:rsidRPr="00962C0C">
        <w:rPr>
          <w:rFonts w:ascii="Acumin Pro" w:hAnsi="Acumin Pro"/>
          <w:iCs/>
          <w:color w:val="000000"/>
          <w:sz w:val="20"/>
          <w:szCs w:val="20"/>
        </w:rPr>
        <w:t xml:space="preserve"> - 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6</w:t>
      </w:r>
      <w:r w:rsidR="00E90DBD"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  <w:r w:rsidR="00E90DBD" w:rsidRPr="00962C0C">
        <w:rPr>
          <w:rFonts w:ascii="Acumin Pro" w:hAnsi="Acumin Pro"/>
          <w:b/>
          <w:iCs/>
          <w:color w:val="000000"/>
          <w:sz w:val="20"/>
          <w:szCs w:val="20"/>
        </w:rPr>
        <w:t>szt.</w:t>
      </w:r>
      <w:r w:rsidR="00E90DBD"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</w:p>
    <w:p w:rsidR="00E90DBD" w:rsidRPr="00962C0C" w:rsidRDefault="00E90DBD" w:rsidP="00E90DBD">
      <w:pPr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8A2813" w:rsidRPr="00962C0C" w:rsidRDefault="00AC4FFF" w:rsidP="00E90DBD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>Koszulka bawełniana z krótkim rękawem</w:t>
      </w:r>
      <w:r w:rsidR="00CF4F04" w:rsidRPr="00962C0C">
        <w:rPr>
          <w:rFonts w:ascii="Acumin Pro" w:hAnsi="Acumin Pro"/>
          <w:iCs/>
          <w:color w:val="000000"/>
          <w:sz w:val="20"/>
          <w:szCs w:val="20"/>
        </w:rPr>
        <w:t xml:space="preserve"> ( ok. 180g): 100% bawełny,</w:t>
      </w: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 w kolorze granatowym </w:t>
      </w:r>
      <w:r w:rsidR="002474E1" w:rsidRPr="00962C0C">
        <w:rPr>
          <w:rFonts w:ascii="Acumin Pro" w:hAnsi="Acumin Pro"/>
          <w:iCs/>
          <w:color w:val="000000"/>
          <w:sz w:val="20"/>
          <w:szCs w:val="20"/>
        </w:rPr>
        <w:t xml:space="preserve">z napisem na lewej piersi „Muzeum Narodowe w Poznaniu”, - 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410</w:t>
      </w:r>
      <w:r w:rsidR="002474E1"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  <w:r w:rsidR="002474E1" w:rsidRPr="00962C0C">
        <w:rPr>
          <w:rFonts w:ascii="Acumin Pro" w:hAnsi="Acumin Pro"/>
          <w:b/>
          <w:iCs/>
          <w:color w:val="000000"/>
          <w:sz w:val="20"/>
          <w:szCs w:val="20"/>
        </w:rPr>
        <w:t>szt.</w:t>
      </w:r>
      <w:r w:rsidR="008A2813" w:rsidRPr="00962C0C">
        <w:rPr>
          <w:rFonts w:ascii="Acumin Pro" w:hAnsi="Acumin Pro"/>
          <w:iCs/>
          <w:color w:val="000000"/>
          <w:sz w:val="20"/>
          <w:szCs w:val="20"/>
        </w:rPr>
        <w:t xml:space="preserve"> </w:t>
      </w:r>
    </w:p>
    <w:p w:rsidR="00E90DBD" w:rsidRPr="00962C0C" w:rsidRDefault="00E90DBD" w:rsidP="00E90DBD">
      <w:pPr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4C4551" w:rsidRPr="00962C0C" w:rsidRDefault="004C4551" w:rsidP="004C4551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Fartuch płócienny koloru białego z napisem na kieszeni na piersi „Muzeum Narodowe w Poznaniu”, zapinany na guziki, z kieszeniami dolnymi po obu stronach na wysokości bioder oraz 1-ną górną zewnętrzną na wysokości pachy, materiał ( ok. 210g): 100% bawełny - 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125</w:t>
      </w:r>
      <w:r w:rsidRPr="00962C0C">
        <w:rPr>
          <w:rFonts w:ascii="Acumin Pro" w:hAnsi="Acumin Pro"/>
          <w:b/>
          <w:iCs/>
          <w:color w:val="000000"/>
          <w:sz w:val="20"/>
          <w:szCs w:val="20"/>
        </w:rPr>
        <w:t xml:space="preserve"> szt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.</w:t>
      </w:r>
    </w:p>
    <w:p w:rsidR="0001348B" w:rsidRPr="00962C0C" w:rsidRDefault="0001348B" w:rsidP="0001348B">
      <w:pPr>
        <w:jc w:val="both"/>
        <w:rPr>
          <w:rFonts w:ascii="Acumin Pro" w:hAnsi="Acumin Pro"/>
          <w:iCs/>
          <w:color w:val="000000"/>
          <w:sz w:val="20"/>
          <w:szCs w:val="20"/>
        </w:rPr>
      </w:pPr>
    </w:p>
    <w:p w:rsidR="004C4551" w:rsidRPr="00962C0C" w:rsidRDefault="004C4551" w:rsidP="004C4551">
      <w:pPr>
        <w:numPr>
          <w:ilvl w:val="0"/>
          <w:numId w:val="2"/>
        </w:numPr>
        <w:jc w:val="both"/>
        <w:rPr>
          <w:rFonts w:ascii="Acumin Pro" w:hAnsi="Acumin Pro"/>
          <w:iCs/>
          <w:color w:val="000000"/>
          <w:sz w:val="20"/>
          <w:szCs w:val="20"/>
        </w:rPr>
      </w:pPr>
      <w:r w:rsidRPr="00962C0C">
        <w:rPr>
          <w:rFonts w:ascii="Acumin Pro" w:hAnsi="Acumin Pro"/>
          <w:iCs/>
          <w:color w:val="000000"/>
          <w:sz w:val="20"/>
          <w:szCs w:val="20"/>
        </w:rPr>
        <w:t xml:space="preserve">Fartuch płócienny koloru granatowego z napisem na kieszeni na piersi „Muzeum Narodowe w Poznaniu”, zapinany na guziki, z kieszeniami dolnymi po obu stronach na wysokości bioder oraz 1-ną górną zewnętrzną na wysokości pachy, materiał ( ok. 210g): 100% bawełny - </w:t>
      </w:r>
      <w:r w:rsidR="00C71F85" w:rsidRPr="00962C0C">
        <w:rPr>
          <w:rFonts w:ascii="Acumin Pro" w:hAnsi="Acumin Pro"/>
          <w:b/>
          <w:iCs/>
          <w:color w:val="000000"/>
          <w:sz w:val="20"/>
          <w:szCs w:val="20"/>
        </w:rPr>
        <w:t>20</w:t>
      </w:r>
      <w:r w:rsidRPr="00962C0C">
        <w:rPr>
          <w:rFonts w:ascii="Acumin Pro" w:hAnsi="Acumin Pro"/>
          <w:b/>
          <w:iCs/>
          <w:color w:val="000000"/>
          <w:sz w:val="20"/>
          <w:szCs w:val="20"/>
        </w:rPr>
        <w:t xml:space="preserve"> szt</w:t>
      </w:r>
      <w:r w:rsidR="0001348B" w:rsidRPr="00962C0C">
        <w:rPr>
          <w:rFonts w:ascii="Acumin Pro" w:hAnsi="Acumin Pro"/>
          <w:b/>
          <w:iCs/>
          <w:color w:val="000000"/>
          <w:sz w:val="20"/>
          <w:szCs w:val="20"/>
        </w:rPr>
        <w:t>.</w:t>
      </w:r>
    </w:p>
    <w:p w:rsidR="0051075A" w:rsidRPr="00962C0C" w:rsidRDefault="0051075A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8A2813" w:rsidRPr="00962C0C" w:rsidRDefault="008A2813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p w:rsidR="00BA2837" w:rsidRPr="00962C0C" w:rsidRDefault="00BA2837">
      <w:pPr>
        <w:rPr>
          <w:rFonts w:ascii="Acumin Pro" w:hAnsi="Acumin Pro"/>
          <w:b/>
          <w:i/>
          <w:color w:val="000000"/>
          <w:sz w:val="20"/>
          <w:szCs w:val="20"/>
        </w:rPr>
      </w:pPr>
    </w:p>
    <w:sectPr w:rsidR="00BA2837" w:rsidRPr="00962C0C" w:rsidSect="006D3055">
      <w:foot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921" w:rsidRDefault="005C2921" w:rsidP="00EF3259">
      <w:r>
        <w:separator/>
      </w:r>
    </w:p>
  </w:endnote>
  <w:endnote w:type="continuationSeparator" w:id="0">
    <w:p w:rsidR="005C2921" w:rsidRDefault="005C2921" w:rsidP="00EF3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259" w:rsidRPr="00EF3259" w:rsidRDefault="00EF3259">
    <w:pPr>
      <w:pStyle w:val="Stopka"/>
      <w:jc w:val="center"/>
      <w:rPr>
        <w:sz w:val="20"/>
      </w:rPr>
    </w:pPr>
    <w:r w:rsidRPr="00EF3259">
      <w:rPr>
        <w:sz w:val="20"/>
      </w:rPr>
      <w:t xml:space="preserve">Strona </w:t>
    </w:r>
    <w:r w:rsidRPr="00EF3259">
      <w:rPr>
        <w:b/>
        <w:bCs/>
        <w:sz w:val="20"/>
      </w:rPr>
      <w:fldChar w:fldCharType="begin"/>
    </w:r>
    <w:r w:rsidRPr="00EF3259">
      <w:rPr>
        <w:b/>
        <w:bCs/>
        <w:sz w:val="20"/>
      </w:rPr>
      <w:instrText>PAGE</w:instrText>
    </w:r>
    <w:r w:rsidRPr="00EF3259">
      <w:rPr>
        <w:b/>
        <w:bCs/>
        <w:sz w:val="20"/>
      </w:rPr>
      <w:fldChar w:fldCharType="separate"/>
    </w:r>
    <w:r w:rsidR="00907109">
      <w:rPr>
        <w:b/>
        <w:bCs/>
        <w:noProof/>
        <w:sz w:val="20"/>
      </w:rPr>
      <w:t>1</w:t>
    </w:r>
    <w:r w:rsidRPr="00EF3259">
      <w:rPr>
        <w:b/>
        <w:bCs/>
        <w:sz w:val="20"/>
      </w:rPr>
      <w:fldChar w:fldCharType="end"/>
    </w:r>
    <w:r w:rsidRPr="00EF3259">
      <w:rPr>
        <w:sz w:val="20"/>
      </w:rPr>
      <w:t xml:space="preserve"> z </w:t>
    </w:r>
    <w:r w:rsidRPr="00EF3259">
      <w:rPr>
        <w:b/>
        <w:bCs/>
        <w:sz w:val="20"/>
      </w:rPr>
      <w:fldChar w:fldCharType="begin"/>
    </w:r>
    <w:r w:rsidRPr="00EF3259">
      <w:rPr>
        <w:b/>
        <w:bCs/>
        <w:sz w:val="20"/>
      </w:rPr>
      <w:instrText>NUMPAGES</w:instrText>
    </w:r>
    <w:r w:rsidRPr="00EF3259">
      <w:rPr>
        <w:b/>
        <w:bCs/>
        <w:sz w:val="20"/>
      </w:rPr>
      <w:fldChar w:fldCharType="separate"/>
    </w:r>
    <w:r w:rsidR="00907109">
      <w:rPr>
        <w:b/>
        <w:bCs/>
        <w:noProof/>
        <w:sz w:val="20"/>
      </w:rPr>
      <w:t>1</w:t>
    </w:r>
    <w:r w:rsidRPr="00EF3259">
      <w:rPr>
        <w:b/>
        <w:bCs/>
        <w:sz w:val="20"/>
      </w:rPr>
      <w:fldChar w:fldCharType="end"/>
    </w:r>
  </w:p>
  <w:p w:rsidR="00EF3259" w:rsidRDefault="00EF3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921" w:rsidRDefault="005C2921" w:rsidP="00EF3259">
      <w:r>
        <w:separator/>
      </w:r>
    </w:p>
  </w:footnote>
  <w:footnote w:type="continuationSeparator" w:id="0">
    <w:p w:rsidR="005C2921" w:rsidRDefault="005C2921" w:rsidP="00EF3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6CD4"/>
    <w:multiLevelType w:val="hybridMultilevel"/>
    <w:tmpl w:val="A6C2CE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2866D1"/>
    <w:multiLevelType w:val="hybridMultilevel"/>
    <w:tmpl w:val="DE201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1E3857"/>
    <w:multiLevelType w:val="hybridMultilevel"/>
    <w:tmpl w:val="354CF59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1E15060"/>
    <w:multiLevelType w:val="hybridMultilevel"/>
    <w:tmpl w:val="74487D46"/>
    <w:lvl w:ilvl="0" w:tplc="0415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EC35DA"/>
    <w:multiLevelType w:val="hybridMultilevel"/>
    <w:tmpl w:val="4DD2F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0109D"/>
    <w:multiLevelType w:val="hybridMultilevel"/>
    <w:tmpl w:val="327AC4FE"/>
    <w:lvl w:ilvl="0" w:tplc="0415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1A0EE2"/>
    <w:multiLevelType w:val="hybridMultilevel"/>
    <w:tmpl w:val="9CF613BC"/>
    <w:lvl w:ilvl="0" w:tplc="0415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74717D"/>
    <w:multiLevelType w:val="hybridMultilevel"/>
    <w:tmpl w:val="44002E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241223"/>
    <w:multiLevelType w:val="hybridMultilevel"/>
    <w:tmpl w:val="850A3D5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2800E5"/>
    <w:multiLevelType w:val="hybridMultilevel"/>
    <w:tmpl w:val="D016571E"/>
    <w:lvl w:ilvl="0" w:tplc="0415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F249E"/>
    <w:multiLevelType w:val="hybridMultilevel"/>
    <w:tmpl w:val="D90067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8F5699"/>
    <w:multiLevelType w:val="hybridMultilevel"/>
    <w:tmpl w:val="71AAE562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8D3"/>
    <w:rsid w:val="0001348B"/>
    <w:rsid w:val="00024614"/>
    <w:rsid w:val="000648BD"/>
    <w:rsid w:val="00066420"/>
    <w:rsid w:val="00071274"/>
    <w:rsid w:val="001334BB"/>
    <w:rsid w:val="00223813"/>
    <w:rsid w:val="002474E1"/>
    <w:rsid w:val="00286CB9"/>
    <w:rsid w:val="00294AAA"/>
    <w:rsid w:val="00327479"/>
    <w:rsid w:val="00335112"/>
    <w:rsid w:val="00350353"/>
    <w:rsid w:val="003E68BF"/>
    <w:rsid w:val="00407784"/>
    <w:rsid w:val="004C4551"/>
    <w:rsid w:val="0051075A"/>
    <w:rsid w:val="00570285"/>
    <w:rsid w:val="00593B47"/>
    <w:rsid w:val="005A7577"/>
    <w:rsid w:val="005C2921"/>
    <w:rsid w:val="005F47CD"/>
    <w:rsid w:val="006D3055"/>
    <w:rsid w:val="00784F8F"/>
    <w:rsid w:val="007C0B1F"/>
    <w:rsid w:val="00801E16"/>
    <w:rsid w:val="008923E6"/>
    <w:rsid w:val="008A2813"/>
    <w:rsid w:val="008F5E69"/>
    <w:rsid w:val="00907109"/>
    <w:rsid w:val="00962C0C"/>
    <w:rsid w:val="00972D43"/>
    <w:rsid w:val="009A23AC"/>
    <w:rsid w:val="009E10CF"/>
    <w:rsid w:val="00A6165C"/>
    <w:rsid w:val="00AA61D1"/>
    <w:rsid w:val="00AC4FFF"/>
    <w:rsid w:val="00B648D3"/>
    <w:rsid w:val="00BA2837"/>
    <w:rsid w:val="00C71F85"/>
    <w:rsid w:val="00CF4F04"/>
    <w:rsid w:val="00DC5AA6"/>
    <w:rsid w:val="00E072BB"/>
    <w:rsid w:val="00E238DF"/>
    <w:rsid w:val="00E90DBD"/>
    <w:rsid w:val="00EB6FAF"/>
    <w:rsid w:val="00EF3259"/>
    <w:rsid w:val="00F6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C674CA"/>
  <w15:docId w15:val="{309A22C6-C989-4E6C-A2A5-18F58749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F32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F325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F32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F3259"/>
    <w:rPr>
      <w:sz w:val="24"/>
      <w:szCs w:val="24"/>
    </w:rPr>
  </w:style>
  <w:style w:type="paragraph" w:styleId="Tekstdymka">
    <w:name w:val="Balloon Text"/>
    <w:basedOn w:val="Normalny"/>
    <w:link w:val="TekstdymkaZnak"/>
    <w:rsid w:val="00AA6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A61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34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– Dostawa odzieży dla obsługi muzealnej</vt:lpstr>
    </vt:vector>
  </TitlesOfParts>
  <Company>MNP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– Dostawa odzieży dla obsługi muzealnej</dc:title>
  <dc:creator>MNP</dc:creator>
  <cp:lastModifiedBy>Agnieszka</cp:lastModifiedBy>
  <cp:revision>5</cp:revision>
  <cp:lastPrinted>2021-10-26T09:30:00Z</cp:lastPrinted>
  <dcterms:created xsi:type="dcterms:W3CDTF">2021-10-26T09:30:00Z</dcterms:created>
  <dcterms:modified xsi:type="dcterms:W3CDTF">2021-11-08T13:12:00Z</dcterms:modified>
</cp:coreProperties>
</file>