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8E" w:rsidRPr="00060DD5" w:rsidRDefault="004A6E63" w:rsidP="001B3A5D">
      <w:pPr>
        <w:spacing w:after="0" w:line="276" w:lineRule="auto"/>
        <w:jc w:val="right"/>
        <w:rPr>
          <w:rFonts w:ascii="Acumin Pro" w:hAnsi="Acumin Pro"/>
          <w:sz w:val="20"/>
          <w:szCs w:val="20"/>
        </w:rPr>
      </w:pPr>
      <w:r w:rsidRPr="00060DD5">
        <w:rPr>
          <w:rFonts w:ascii="Acumin Pro" w:hAnsi="Acumin Pro"/>
          <w:sz w:val="20"/>
          <w:szCs w:val="20"/>
        </w:rPr>
        <w:t>Zał</w:t>
      </w:r>
      <w:r w:rsidR="005E618E" w:rsidRPr="00060DD5">
        <w:rPr>
          <w:rFonts w:ascii="Acumin Pro" w:hAnsi="Acumin Pro"/>
          <w:sz w:val="20"/>
          <w:szCs w:val="20"/>
        </w:rPr>
        <w:t>ą</w:t>
      </w:r>
      <w:r w:rsidRPr="00060DD5">
        <w:rPr>
          <w:rFonts w:ascii="Acumin Pro" w:hAnsi="Acumin Pro"/>
          <w:sz w:val="20"/>
          <w:szCs w:val="20"/>
        </w:rPr>
        <w:t xml:space="preserve">cznik nr </w:t>
      </w:r>
      <w:r w:rsidR="005E618E" w:rsidRPr="00060DD5">
        <w:rPr>
          <w:rFonts w:ascii="Acumin Pro" w:hAnsi="Acumin Pro"/>
          <w:sz w:val="20"/>
          <w:szCs w:val="20"/>
        </w:rPr>
        <w:t>1 do zapytania ofertowego nr AZ.281.46.U.2021</w:t>
      </w:r>
    </w:p>
    <w:p w:rsidR="005E618E" w:rsidRPr="00060DD5" w:rsidRDefault="005E618E" w:rsidP="001B3A5D">
      <w:pPr>
        <w:spacing w:after="0" w:line="276" w:lineRule="auto"/>
        <w:jc w:val="both"/>
        <w:rPr>
          <w:rFonts w:ascii="Acumin Pro" w:hAnsi="Acumin Pro"/>
          <w:sz w:val="20"/>
          <w:szCs w:val="20"/>
        </w:rPr>
      </w:pPr>
    </w:p>
    <w:p w:rsidR="004A6E63" w:rsidRDefault="00060DD5" w:rsidP="001B3A5D">
      <w:pPr>
        <w:spacing w:after="0" w:line="276" w:lineRule="auto"/>
        <w:jc w:val="center"/>
        <w:rPr>
          <w:rFonts w:ascii="Acumin Pro" w:hAnsi="Acumin Pro"/>
          <w:b/>
          <w:sz w:val="20"/>
          <w:szCs w:val="20"/>
        </w:rPr>
      </w:pPr>
      <w:r w:rsidRPr="00060DD5">
        <w:rPr>
          <w:rFonts w:ascii="Acumin Pro" w:hAnsi="Acumin Pro"/>
          <w:b/>
          <w:sz w:val="20"/>
          <w:szCs w:val="20"/>
        </w:rPr>
        <w:t xml:space="preserve">ZESTAWIENIE SPRZĘTU </w:t>
      </w:r>
      <w:r w:rsidR="005E4C54">
        <w:rPr>
          <w:rFonts w:ascii="Acumin Pro" w:hAnsi="Acumin Pro"/>
          <w:b/>
          <w:sz w:val="20"/>
          <w:szCs w:val="20"/>
        </w:rPr>
        <w:t>OŚWIETLENIOWEGO</w:t>
      </w:r>
    </w:p>
    <w:p w:rsidR="005E4C54" w:rsidRPr="00060DD5" w:rsidRDefault="005E4C54" w:rsidP="001B3A5D">
      <w:pPr>
        <w:spacing w:after="0" w:line="276" w:lineRule="auto"/>
        <w:jc w:val="center"/>
        <w:rPr>
          <w:rFonts w:ascii="Acumin Pro" w:hAnsi="Acumin Pro"/>
          <w:b/>
          <w:sz w:val="20"/>
          <w:szCs w:val="20"/>
        </w:rPr>
      </w:pPr>
    </w:p>
    <w:p w:rsidR="00EE63E3" w:rsidRPr="00060DD5" w:rsidRDefault="00EE63E3" w:rsidP="001B3A5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060DD5">
        <w:rPr>
          <w:rFonts w:ascii="Acumin Pro" w:hAnsi="Acumin Pro"/>
          <w:sz w:val="20"/>
          <w:szCs w:val="20"/>
        </w:rPr>
        <w:t>Reflektor</w:t>
      </w:r>
      <w:r w:rsidR="00A338C6" w:rsidRPr="00060DD5">
        <w:rPr>
          <w:rFonts w:ascii="Acumin Pro" w:hAnsi="Acumin Pro"/>
          <w:sz w:val="20"/>
          <w:szCs w:val="20"/>
        </w:rPr>
        <w:t xml:space="preserve"> </w:t>
      </w:r>
      <w:r w:rsidRPr="00060DD5">
        <w:rPr>
          <w:rFonts w:ascii="Acumin Pro" w:hAnsi="Acumin Pro"/>
          <w:sz w:val="20"/>
          <w:szCs w:val="20"/>
        </w:rPr>
        <w:t xml:space="preserve">PCB </w:t>
      </w:r>
      <w:proofErr w:type="spellStart"/>
      <w:r w:rsidRPr="00060DD5">
        <w:rPr>
          <w:rFonts w:ascii="Acumin Pro" w:hAnsi="Acumin Pro"/>
          <w:sz w:val="20"/>
          <w:szCs w:val="20"/>
        </w:rPr>
        <w:t>led</w:t>
      </w:r>
      <w:proofErr w:type="spellEnd"/>
      <w:r w:rsidRPr="00060DD5">
        <w:rPr>
          <w:rFonts w:ascii="Acumin Pro" w:hAnsi="Acumin Pro"/>
          <w:sz w:val="20"/>
          <w:szCs w:val="20"/>
        </w:rPr>
        <w:t xml:space="preserve"> soczewkowy zapewniający wysokiej jakości oświetlenie akcentujące obiekty  w muzeach. Oprawa z trójfazowym adapterem uniwersalnym do szyny trójfazowej typu Global </w:t>
      </w:r>
      <w:proofErr w:type="spellStart"/>
      <w:r w:rsidRPr="00060DD5">
        <w:rPr>
          <w:rFonts w:ascii="Acumin Pro" w:hAnsi="Acumin Pro"/>
          <w:sz w:val="20"/>
          <w:szCs w:val="20"/>
        </w:rPr>
        <w:t>Eutrac</w:t>
      </w:r>
      <w:proofErr w:type="spellEnd"/>
      <w:r w:rsidRPr="00060DD5">
        <w:rPr>
          <w:rFonts w:ascii="Acumin Pro" w:hAnsi="Acumin Pro"/>
          <w:sz w:val="20"/>
          <w:szCs w:val="20"/>
        </w:rPr>
        <w:t>,  moc 12</w:t>
      </w:r>
      <w:r w:rsidR="0004655E" w:rsidRPr="00060DD5">
        <w:rPr>
          <w:rFonts w:ascii="Acumin Pro" w:hAnsi="Acumin Pro"/>
          <w:sz w:val="20"/>
          <w:szCs w:val="20"/>
        </w:rPr>
        <w:t>-14</w:t>
      </w:r>
      <w:r w:rsidRPr="00060DD5">
        <w:rPr>
          <w:rFonts w:ascii="Acumin Pro" w:hAnsi="Acumin Pro"/>
          <w:sz w:val="20"/>
          <w:szCs w:val="20"/>
        </w:rPr>
        <w:t xml:space="preserve"> W, współczynnik oddawania barw Ra większe od 90,</w:t>
      </w:r>
      <w:r w:rsidR="0004655E" w:rsidRPr="00060DD5">
        <w:rPr>
          <w:rFonts w:ascii="Acumin Pro" w:hAnsi="Acumin Pro"/>
          <w:sz w:val="20"/>
          <w:szCs w:val="20"/>
        </w:rPr>
        <w:t xml:space="preserve"> </w:t>
      </w:r>
      <w:r w:rsidRPr="00060DD5">
        <w:rPr>
          <w:rFonts w:ascii="Acumin Pro" w:hAnsi="Acumin Pro"/>
          <w:sz w:val="20"/>
          <w:szCs w:val="20"/>
        </w:rPr>
        <w:t>barwa światła 4000 K, rozsył światła typu WIDE FLOOD, kąt świecenia 60 stopni, tolerancja kolorów S</w:t>
      </w:r>
      <w:bookmarkStart w:id="0" w:name="_GoBack"/>
      <w:bookmarkEnd w:id="0"/>
      <w:r w:rsidRPr="00060DD5">
        <w:rPr>
          <w:rFonts w:ascii="Acumin Pro" w:hAnsi="Acumin Pro"/>
          <w:sz w:val="20"/>
          <w:szCs w:val="20"/>
        </w:rPr>
        <w:t>DCM2, strumień świetlny 550-650 lm, żywotność 50000 godzin. Oprawa z możliwością ściemniania  bez migotania</w:t>
      </w:r>
      <w:r w:rsidR="0004655E" w:rsidRPr="00060DD5">
        <w:rPr>
          <w:rFonts w:ascii="Acumin Pro" w:hAnsi="Acumin Pro"/>
          <w:sz w:val="20"/>
          <w:szCs w:val="20"/>
        </w:rPr>
        <w:t xml:space="preserve"> światła</w:t>
      </w:r>
      <w:r w:rsidRPr="00060DD5">
        <w:rPr>
          <w:rFonts w:ascii="Acumin Pro" w:hAnsi="Acumin Pro"/>
          <w:sz w:val="20"/>
          <w:szCs w:val="20"/>
        </w:rPr>
        <w:t xml:space="preserve"> i możliwością montażu filtrów redukujących olśnienie i zmieniających kąt rozsyłu światła, możliwość obrotu reflektora w zakresie 360 </w:t>
      </w:r>
      <w:r w:rsidRPr="00060DD5">
        <w:rPr>
          <w:rFonts w:ascii="Acumin Pro" w:hAnsi="Acumin Pro" w:cstheme="minorHAnsi"/>
          <w:sz w:val="20"/>
          <w:szCs w:val="20"/>
        </w:rPr>
        <w:t>⁰</w:t>
      </w:r>
      <w:r w:rsidRPr="00060DD5">
        <w:rPr>
          <w:rFonts w:ascii="Acumin Pro" w:hAnsi="Acumin Pro"/>
          <w:sz w:val="20"/>
          <w:szCs w:val="20"/>
        </w:rPr>
        <w:t xml:space="preserve"> w poziomie i 90</w:t>
      </w:r>
      <w:r w:rsidRPr="00060DD5">
        <w:rPr>
          <w:rFonts w:ascii="Acumin Pro" w:hAnsi="Acumin Pro" w:cstheme="minorHAnsi"/>
          <w:sz w:val="20"/>
          <w:szCs w:val="20"/>
        </w:rPr>
        <w:t>⁰</w:t>
      </w:r>
      <w:r w:rsidRPr="00060DD5">
        <w:rPr>
          <w:rFonts w:ascii="Acumin Pro" w:hAnsi="Acumin Pro"/>
          <w:sz w:val="20"/>
          <w:szCs w:val="20"/>
        </w:rPr>
        <w:t xml:space="preserve"> w pozycji pionowej, osie ruchu niezależne od siebie ustawiane śrubą dociskową, lampa wykonana z aluminium lakierowana na biało o wadze max do 0,5 kg, reflektorki przystosowane do montażu na ścianie w pozycji pionowej i poziomej.</w:t>
      </w:r>
    </w:p>
    <w:p w:rsidR="00E844BC" w:rsidRDefault="009C4C01" w:rsidP="001B3A5D">
      <w:pPr>
        <w:pStyle w:val="Akapitzlist"/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060DD5">
        <w:rPr>
          <w:rFonts w:ascii="Acumin Pro" w:hAnsi="Acumin Pro"/>
          <w:sz w:val="20"/>
          <w:szCs w:val="20"/>
        </w:rPr>
        <w:t>Ilość</w:t>
      </w:r>
      <w:r w:rsidR="00B33896" w:rsidRPr="00060DD5">
        <w:rPr>
          <w:rFonts w:ascii="Acumin Pro" w:hAnsi="Acumin Pro"/>
          <w:sz w:val="20"/>
          <w:szCs w:val="20"/>
        </w:rPr>
        <w:t xml:space="preserve"> </w:t>
      </w:r>
      <w:r w:rsidR="007A17E3" w:rsidRPr="00060DD5">
        <w:rPr>
          <w:rFonts w:ascii="Acumin Pro" w:hAnsi="Acumin Pro"/>
          <w:sz w:val="20"/>
          <w:szCs w:val="20"/>
        </w:rPr>
        <w:t>3</w:t>
      </w:r>
      <w:r w:rsidRPr="00060DD5">
        <w:rPr>
          <w:rFonts w:ascii="Acumin Pro" w:hAnsi="Acumin Pro"/>
          <w:sz w:val="20"/>
          <w:szCs w:val="20"/>
        </w:rPr>
        <w:t>2 szt.</w:t>
      </w:r>
    </w:p>
    <w:p w:rsidR="001B3A5D" w:rsidRPr="00060DD5" w:rsidRDefault="001B3A5D" w:rsidP="001B3A5D">
      <w:pPr>
        <w:pStyle w:val="Akapitzlist"/>
        <w:spacing w:after="0" w:line="276" w:lineRule="auto"/>
        <w:jc w:val="both"/>
        <w:rPr>
          <w:rFonts w:ascii="Acumin Pro" w:hAnsi="Acumin Pro"/>
          <w:sz w:val="20"/>
          <w:szCs w:val="20"/>
        </w:rPr>
      </w:pPr>
    </w:p>
    <w:p w:rsidR="00EE63E3" w:rsidRPr="00060DD5" w:rsidRDefault="00EE63E3" w:rsidP="001B3A5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proofErr w:type="spellStart"/>
      <w:r w:rsidRPr="00060DD5">
        <w:rPr>
          <w:rFonts w:ascii="Acumin Pro" w:hAnsi="Acumin Pro"/>
          <w:sz w:val="20"/>
          <w:szCs w:val="20"/>
        </w:rPr>
        <w:t>ReflektorPCB</w:t>
      </w:r>
      <w:proofErr w:type="spellEnd"/>
      <w:r w:rsidRPr="00060DD5">
        <w:rPr>
          <w:rFonts w:ascii="Acumin Pro" w:hAnsi="Acumin Pro"/>
          <w:sz w:val="20"/>
          <w:szCs w:val="20"/>
        </w:rPr>
        <w:t xml:space="preserve"> </w:t>
      </w:r>
      <w:proofErr w:type="spellStart"/>
      <w:r w:rsidRPr="00060DD5">
        <w:rPr>
          <w:rFonts w:ascii="Acumin Pro" w:hAnsi="Acumin Pro"/>
          <w:sz w:val="20"/>
          <w:szCs w:val="20"/>
        </w:rPr>
        <w:t>led</w:t>
      </w:r>
      <w:proofErr w:type="spellEnd"/>
      <w:r w:rsidRPr="00060DD5">
        <w:rPr>
          <w:rFonts w:ascii="Acumin Pro" w:hAnsi="Acumin Pro"/>
          <w:sz w:val="20"/>
          <w:szCs w:val="20"/>
        </w:rPr>
        <w:t xml:space="preserve"> soczewkowy zapewniający wysokiej jakości oświetlenie akcentujące obiekty  w muzeach. Oprawa z</w:t>
      </w:r>
      <w:r w:rsidR="00EB5A56" w:rsidRPr="00060DD5">
        <w:rPr>
          <w:rFonts w:ascii="Acumin Pro" w:hAnsi="Acumin Pro"/>
          <w:sz w:val="20"/>
          <w:szCs w:val="20"/>
        </w:rPr>
        <w:t xml:space="preserve"> uniwersalnym</w:t>
      </w:r>
      <w:r w:rsidRPr="00060DD5">
        <w:rPr>
          <w:rFonts w:ascii="Acumin Pro" w:hAnsi="Acumin Pro"/>
          <w:sz w:val="20"/>
          <w:szCs w:val="20"/>
        </w:rPr>
        <w:t xml:space="preserve"> trójfazowym adapterem  do szyny trójfazowej typu Global </w:t>
      </w:r>
      <w:proofErr w:type="spellStart"/>
      <w:r w:rsidRPr="00060DD5">
        <w:rPr>
          <w:rFonts w:ascii="Acumin Pro" w:hAnsi="Acumin Pro"/>
          <w:sz w:val="20"/>
          <w:szCs w:val="20"/>
        </w:rPr>
        <w:t>Eutrac</w:t>
      </w:r>
      <w:proofErr w:type="spellEnd"/>
      <w:r w:rsidRPr="00060DD5">
        <w:rPr>
          <w:rFonts w:ascii="Acumin Pro" w:hAnsi="Acumin Pro"/>
          <w:sz w:val="20"/>
          <w:szCs w:val="20"/>
        </w:rPr>
        <w:t>,  moc 1</w:t>
      </w:r>
      <w:r w:rsidR="0004655E" w:rsidRPr="00060DD5">
        <w:rPr>
          <w:rFonts w:ascii="Acumin Pro" w:hAnsi="Acumin Pro"/>
          <w:sz w:val="20"/>
          <w:szCs w:val="20"/>
        </w:rPr>
        <w:t>12-14</w:t>
      </w:r>
      <w:r w:rsidRPr="00060DD5">
        <w:rPr>
          <w:rFonts w:ascii="Acumin Pro" w:hAnsi="Acumin Pro"/>
          <w:sz w:val="20"/>
          <w:szCs w:val="20"/>
        </w:rPr>
        <w:t xml:space="preserve"> W, współczynnik oddawania barw Ra </w:t>
      </w:r>
      <w:r w:rsidR="00EB5A56" w:rsidRPr="00060DD5">
        <w:rPr>
          <w:rFonts w:ascii="Arial" w:hAnsi="Arial" w:cs="Arial"/>
          <w:sz w:val="20"/>
          <w:szCs w:val="20"/>
        </w:rPr>
        <w:t>˃</w:t>
      </w:r>
      <w:r w:rsidRPr="00060DD5">
        <w:rPr>
          <w:rFonts w:ascii="Acumin Pro" w:hAnsi="Acumin Pro"/>
          <w:sz w:val="20"/>
          <w:szCs w:val="20"/>
        </w:rPr>
        <w:t xml:space="preserve"> od 90</w:t>
      </w:r>
      <w:r w:rsidR="00EB5A56" w:rsidRPr="00060DD5">
        <w:rPr>
          <w:rFonts w:ascii="Acumin Pro" w:hAnsi="Acumin Pro"/>
          <w:sz w:val="20"/>
          <w:szCs w:val="20"/>
        </w:rPr>
        <w:t xml:space="preserve">, </w:t>
      </w:r>
      <w:r w:rsidRPr="00060DD5">
        <w:rPr>
          <w:rFonts w:ascii="Acumin Pro" w:hAnsi="Acumin Pro"/>
          <w:sz w:val="20"/>
          <w:szCs w:val="20"/>
        </w:rPr>
        <w:t xml:space="preserve">barwa światła 4000 K, rozsył światła typu WIDE FLOOD, kąt świecenia </w:t>
      </w:r>
      <w:r w:rsidR="00EB5A56" w:rsidRPr="00060DD5">
        <w:rPr>
          <w:rFonts w:ascii="Acumin Pro" w:hAnsi="Acumin Pro"/>
          <w:sz w:val="20"/>
          <w:szCs w:val="20"/>
        </w:rPr>
        <w:t>34</w:t>
      </w:r>
      <w:r w:rsidRPr="00060DD5">
        <w:rPr>
          <w:rFonts w:ascii="Acumin Pro" w:hAnsi="Acumin Pro"/>
          <w:sz w:val="20"/>
          <w:szCs w:val="20"/>
        </w:rPr>
        <w:t xml:space="preserve"> stopni, tolerancja kolorów SDCM2, strumień świetlny 550-650 lm, żywotność 50000 godzin. Oprawa z możliwością ściemniania  bez migotania i możliwością montażu filtrów redukujących olśnienie i zmieniających kąt rozsyłu światła, możliwość obrotu reflektora w zakresie 360 </w:t>
      </w:r>
      <w:r w:rsidRPr="00060DD5">
        <w:rPr>
          <w:rFonts w:ascii="Acumin Pro" w:hAnsi="Acumin Pro" w:cstheme="minorHAnsi"/>
          <w:sz w:val="20"/>
          <w:szCs w:val="20"/>
        </w:rPr>
        <w:t>⁰</w:t>
      </w:r>
      <w:r w:rsidRPr="00060DD5">
        <w:rPr>
          <w:rFonts w:ascii="Acumin Pro" w:hAnsi="Acumin Pro"/>
          <w:sz w:val="20"/>
          <w:szCs w:val="20"/>
        </w:rPr>
        <w:t xml:space="preserve"> w poziomie i 90</w:t>
      </w:r>
      <w:r w:rsidRPr="00060DD5">
        <w:rPr>
          <w:rFonts w:ascii="Acumin Pro" w:hAnsi="Acumin Pro" w:cstheme="minorHAnsi"/>
          <w:sz w:val="20"/>
          <w:szCs w:val="20"/>
        </w:rPr>
        <w:t>⁰</w:t>
      </w:r>
      <w:r w:rsidRPr="00060DD5">
        <w:rPr>
          <w:rFonts w:ascii="Acumin Pro" w:hAnsi="Acumin Pro"/>
          <w:sz w:val="20"/>
          <w:szCs w:val="20"/>
        </w:rPr>
        <w:t xml:space="preserve"> w pozycji pionowej, osie ruchu niezależne od siebie ustawiane śrubą dociskową, lampa wykonana z aluminium lakierowana na biało o wadze max do 0,5 kg, reflektorki przystosowane do montażu na ścianie w pozycji pionowej i poziomej.</w:t>
      </w:r>
    </w:p>
    <w:p w:rsidR="009C4C01" w:rsidRDefault="009C4C01" w:rsidP="001B3A5D">
      <w:pPr>
        <w:pStyle w:val="Akapitzlist"/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060DD5">
        <w:rPr>
          <w:rFonts w:ascii="Acumin Pro" w:hAnsi="Acumin Pro"/>
          <w:sz w:val="20"/>
          <w:szCs w:val="20"/>
        </w:rPr>
        <w:t xml:space="preserve">Ilość </w:t>
      </w:r>
      <w:r w:rsidR="007A17E3" w:rsidRPr="00060DD5">
        <w:rPr>
          <w:rFonts w:ascii="Acumin Pro" w:hAnsi="Acumin Pro"/>
          <w:sz w:val="20"/>
          <w:szCs w:val="20"/>
        </w:rPr>
        <w:t>1</w:t>
      </w:r>
      <w:r w:rsidRPr="00060DD5">
        <w:rPr>
          <w:rFonts w:ascii="Acumin Pro" w:hAnsi="Acumin Pro"/>
          <w:sz w:val="20"/>
          <w:szCs w:val="20"/>
        </w:rPr>
        <w:t>2 szt.</w:t>
      </w:r>
    </w:p>
    <w:p w:rsidR="00060DD5" w:rsidRPr="00060DD5" w:rsidRDefault="00060DD5" w:rsidP="001B3A5D">
      <w:pPr>
        <w:pStyle w:val="Akapitzlist"/>
        <w:spacing w:after="0" w:line="276" w:lineRule="auto"/>
        <w:jc w:val="both"/>
        <w:rPr>
          <w:rFonts w:ascii="Acumin Pro" w:hAnsi="Acumin Pro"/>
          <w:sz w:val="20"/>
          <w:szCs w:val="20"/>
        </w:rPr>
      </w:pPr>
    </w:p>
    <w:p w:rsidR="00EE63E3" w:rsidRPr="00060DD5" w:rsidRDefault="005805EB" w:rsidP="001B3A5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060DD5">
        <w:rPr>
          <w:rFonts w:ascii="Acumin Pro" w:hAnsi="Acumin Pro"/>
          <w:sz w:val="20"/>
          <w:szCs w:val="20"/>
        </w:rPr>
        <w:t xml:space="preserve">Reflektor liniowy LED z rozsyłem światła typu </w:t>
      </w:r>
      <w:proofErr w:type="spellStart"/>
      <w:r w:rsidRPr="00060DD5">
        <w:rPr>
          <w:rFonts w:ascii="Acumin Pro" w:hAnsi="Acumin Pro"/>
          <w:sz w:val="20"/>
          <w:szCs w:val="20"/>
        </w:rPr>
        <w:t>wa</w:t>
      </w:r>
      <w:r w:rsidR="004E6707" w:rsidRPr="00060DD5">
        <w:rPr>
          <w:rFonts w:ascii="Acumin Pro" w:hAnsi="Acumin Pro"/>
          <w:sz w:val="20"/>
          <w:szCs w:val="20"/>
        </w:rPr>
        <w:t>llwasher</w:t>
      </w:r>
      <w:proofErr w:type="spellEnd"/>
      <w:r w:rsidR="004E6707" w:rsidRPr="00060DD5">
        <w:rPr>
          <w:rFonts w:ascii="Acumin Pro" w:hAnsi="Acumin Pro"/>
          <w:sz w:val="20"/>
          <w:szCs w:val="20"/>
        </w:rPr>
        <w:t>, zoptymalizowany pod kątem równomiernego oświetlenia pionowych powierzchni ścian do wysokości 5 m w muzeach, przestrzeniach wystawienniczych i galeriach</w:t>
      </w:r>
      <w:r w:rsidR="00EB5A56" w:rsidRPr="00060DD5">
        <w:rPr>
          <w:rFonts w:ascii="Acumin Pro" w:hAnsi="Acumin Pro"/>
          <w:sz w:val="20"/>
          <w:szCs w:val="20"/>
        </w:rPr>
        <w:t xml:space="preserve"> sztuki. Oprawa z uniwersalnym adapterem 3- fazowym przystosowanym do szyny 3- fazowej, moc </w:t>
      </w:r>
      <w:r w:rsidR="00A34884" w:rsidRPr="00060DD5">
        <w:rPr>
          <w:rFonts w:ascii="Acumin Pro" w:hAnsi="Acumin Pro"/>
          <w:sz w:val="20"/>
          <w:szCs w:val="20"/>
        </w:rPr>
        <w:t>w zakresie 15- 17 W, oddawanie barw Ra</w:t>
      </w:r>
      <w:r w:rsidR="00A34884" w:rsidRPr="00060DD5">
        <w:rPr>
          <w:rFonts w:ascii="Arial" w:hAnsi="Arial" w:cs="Arial"/>
          <w:sz w:val="20"/>
          <w:szCs w:val="20"/>
        </w:rPr>
        <w:t>˃</w:t>
      </w:r>
      <w:r w:rsidR="00A34884" w:rsidRPr="00060DD5">
        <w:rPr>
          <w:rFonts w:ascii="Acumin Pro" w:hAnsi="Acumin Pro"/>
          <w:sz w:val="20"/>
          <w:szCs w:val="20"/>
        </w:rPr>
        <w:t xml:space="preserve"> 90, temperatura barwowa 4000 K, asymetryczny rozsył światła z miękkim przejściem, redukcja olśnienia, strumień świetlny oprawy 590 – 650 lm, żywotnoś</w:t>
      </w:r>
      <w:r w:rsidR="007A17E3" w:rsidRPr="00060DD5">
        <w:rPr>
          <w:rFonts w:ascii="Acumin Pro" w:hAnsi="Acumin Pro"/>
          <w:sz w:val="20"/>
          <w:szCs w:val="20"/>
        </w:rPr>
        <w:t>ć</w:t>
      </w:r>
      <w:r w:rsidR="00A34884" w:rsidRPr="00060DD5">
        <w:rPr>
          <w:rFonts w:ascii="Acumin Pro" w:hAnsi="Acumin Pro"/>
          <w:sz w:val="20"/>
          <w:szCs w:val="20"/>
        </w:rPr>
        <w:t xml:space="preserve"> 5000 h dla strumienia świetlnego przy 80% wartości początkowej, oprawa ze ściemnianiem za pomocą potencjometru bezpośrednio w oprawie, światło ściemniane bez migotania, głowica </w:t>
      </w:r>
      <w:proofErr w:type="spellStart"/>
      <w:r w:rsidR="00A34884" w:rsidRPr="00060DD5">
        <w:rPr>
          <w:rFonts w:ascii="Acumin Pro" w:hAnsi="Acumin Pro"/>
          <w:sz w:val="20"/>
          <w:szCs w:val="20"/>
        </w:rPr>
        <w:t>wallwashera</w:t>
      </w:r>
      <w:proofErr w:type="spellEnd"/>
      <w:r w:rsidR="00A34884" w:rsidRPr="00060DD5">
        <w:rPr>
          <w:rFonts w:ascii="Acumin Pro" w:hAnsi="Acumin Pro"/>
          <w:sz w:val="20"/>
          <w:szCs w:val="20"/>
        </w:rPr>
        <w:t xml:space="preserve"> obracana </w:t>
      </w:r>
      <w:r w:rsidR="00457EC3" w:rsidRPr="00060DD5">
        <w:rPr>
          <w:rFonts w:ascii="Acumin Pro" w:hAnsi="Acumin Pro"/>
          <w:sz w:val="20"/>
          <w:szCs w:val="20"/>
        </w:rPr>
        <w:t xml:space="preserve">o kąt 355 </w:t>
      </w:r>
      <w:r w:rsidR="00457EC3" w:rsidRPr="00060DD5">
        <w:rPr>
          <w:rFonts w:ascii="Acumin Pro" w:hAnsi="Acumin Pro" w:cstheme="minorHAnsi"/>
          <w:sz w:val="20"/>
          <w:szCs w:val="20"/>
        </w:rPr>
        <w:t>⁰</w:t>
      </w:r>
      <w:r w:rsidR="00457EC3" w:rsidRPr="00060DD5">
        <w:rPr>
          <w:rFonts w:ascii="Acumin Pro" w:hAnsi="Acumin Pro"/>
          <w:sz w:val="20"/>
          <w:szCs w:val="20"/>
        </w:rPr>
        <w:t xml:space="preserve"> i wychylany o </w:t>
      </w:r>
      <w:r w:rsidR="00457EC3" w:rsidRPr="00060DD5">
        <w:rPr>
          <w:rFonts w:ascii="Acumin Pro" w:hAnsi="Acumin Pro" w:cstheme="minorHAnsi"/>
          <w:sz w:val="20"/>
          <w:szCs w:val="20"/>
        </w:rPr>
        <w:t>±</w:t>
      </w:r>
      <w:r w:rsidR="00457EC3" w:rsidRPr="00060DD5">
        <w:rPr>
          <w:rFonts w:ascii="Acumin Pro" w:hAnsi="Acumin Pro"/>
          <w:sz w:val="20"/>
          <w:szCs w:val="20"/>
        </w:rPr>
        <w:t xml:space="preserve"> 15 </w:t>
      </w:r>
      <w:r w:rsidR="00457EC3" w:rsidRPr="00060DD5">
        <w:rPr>
          <w:rFonts w:ascii="Acumin Pro" w:hAnsi="Acumin Pro" w:cstheme="minorHAnsi"/>
          <w:sz w:val="20"/>
          <w:szCs w:val="20"/>
        </w:rPr>
        <w:t>⁰</w:t>
      </w:r>
      <w:r w:rsidR="00457EC3" w:rsidRPr="00060DD5">
        <w:rPr>
          <w:rFonts w:ascii="Acumin Pro" w:hAnsi="Acumin Pro"/>
          <w:sz w:val="20"/>
          <w:szCs w:val="20"/>
        </w:rPr>
        <w:t>, obudowa wykonana z ekstrudowanego profilu aluminiowego powlekany na biało, waga</w:t>
      </w:r>
      <w:r w:rsidR="007A17E3" w:rsidRPr="00060DD5">
        <w:rPr>
          <w:rFonts w:ascii="Acumin Pro" w:hAnsi="Acumin Pro"/>
          <w:sz w:val="20"/>
          <w:szCs w:val="20"/>
        </w:rPr>
        <w:t xml:space="preserve"> max</w:t>
      </w:r>
      <w:r w:rsidR="00457EC3" w:rsidRPr="00060DD5">
        <w:rPr>
          <w:rFonts w:ascii="Acumin Pro" w:hAnsi="Acumin Pro"/>
          <w:sz w:val="20"/>
          <w:szCs w:val="20"/>
        </w:rPr>
        <w:t xml:space="preserve"> do</w:t>
      </w:r>
      <w:r w:rsidR="007A17E3" w:rsidRPr="00060DD5">
        <w:rPr>
          <w:rFonts w:ascii="Acumin Pro" w:hAnsi="Acumin Pro"/>
          <w:sz w:val="20"/>
          <w:szCs w:val="20"/>
        </w:rPr>
        <w:t>1</w:t>
      </w:r>
      <w:r w:rsidR="00457EC3" w:rsidRPr="00060DD5">
        <w:rPr>
          <w:rFonts w:ascii="Acumin Pro" w:hAnsi="Acumin Pro"/>
          <w:sz w:val="20"/>
          <w:szCs w:val="20"/>
        </w:rPr>
        <w:t>,</w:t>
      </w:r>
      <w:r w:rsidR="007A17E3" w:rsidRPr="00060DD5">
        <w:rPr>
          <w:rFonts w:ascii="Acumin Pro" w:hAnsi="Acumin Pro"/>
          <w:sz w:val="20"/>
          <w:szCs w:val="20"/>
        </w:rPr>
        <w:t xml:space="preserve">0 </w:t>
      </w:r>
      <w:r w:rsidR="00457EC3" w:rsidRPr="00060DD5">
        <w:rPr>
          <w:rFonts w:ascii="Acumin Pro" w:hAnsi="Acumin Pro"/>
          <w:sz w:val="20"/>
          <w:szCs w:val="20"/>
        </w:rPr>
        <w:t>kg</w:t>
      </w:r>
    </w:p>
    <w:p w:rsidR="007A17E3" w:rsidRDefault="007A17E3" w:rsidP="001B3A5D">
      <w:pPr>
        <w:pStyle w:val="Akapitzlist"/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060DD5">
        <w:rPr>
          <w:rFonts w:ascii="Acumin Pro" w:hAnsi="Acumin Pro"/>
          <w:sz w:val="20"/>
          <w:szCs w:val="20"/>
        </w:rPr>
        <w:t>Ilość 22 szt.</w:t>
      </w:r>
    </w:p>
    <w:p w:rsidR="00060DD5" w:rsidRPr="00060DD5" w:rsidRDefault="00060DD5" w:rsidP="001B3A5D">
      <w:pPr>
        <w:pStyle w:val="Akapitzlist"/>
        <w:spacing w:after="0" w:line="276" w:lineRule="auto"/>
        <w:jc w:val="both"/>
        <w:rPr>
          <w:rFonts w:ascii="Acumin Pro" w:hAnsi="Acumin Pro"/>
          <w:sz w:val="20"/>
          <w:szCs w:val="20"/>
        </w:rPr>
      </w:pPr>
    </w:p>
    <w:p w:rsidR="007A17E3" w:rsidRDefault="007A17E3" w:rsidP="001B3A5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060DD5">
        <w:rPr>
          <w:rFonts w:ascii="Acumin Pro" w:hAnsi="Acumin Pro"/>
          <w:sz w:val="20"/>
          <w:szCs w:val="20"/>
        </w:rPr>
        <w:t>Szynoprzewód 3-fazowy- biały wykonany z profilu aluminiowego do montażu na suficie, ścianie lub podwieszany, przekrój 34x34, na napięci 3-fazowe do 400 V, max zainstalowane obciążenie3x 3680W</w:t>
      </w:r>
    </w:p>
    <w:p w:rsidR="00060DD5" w:rsidRPr="00060DD5" w:rsidRDefault="00060DD5" w:rsidP="001B3A5D">
      <w:pPr>
        <w:pStyle w:val="Akapitzlist"/>
        <w:spacing w:after="0" w:line="276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Ilość szynoprzewodów:</w:t>
      </w:r>
    </w:p>
    <w:p w:rsidR="007A17E3" w:rsidRPr="00060DD5" w:rsidRDefault="007A17E3" w:rsidP="001B3A5D">
      <w:pPr>
        <w:pStyle w:val="Akapitzlist"/>
        <w:numPr>
          <w:ilvl w:val="0"/>
          <w:numId w:val="2"/>
        </w:numPr>
        <w:spacing w:after="0" w:line="276" w:lineRule="auto"/>
        <w:ind w:left="1068"/>
        <w:jc w:val="both"/>
        <w:rPr>
          <w:rFonts w:ascii="Acumin Pro" w:hAnsi="Acumin Pro"/>
          <w:sz w:val="20"/>
          <w:szCs w:val="20"/>
        </w:rPr>
      </w:pPr>
      <w:r w:rsidRPr="00060DD5">
        <w:rPr>
          <w:rFonts w:ascii="Acumin Pro" w:hAnsi="Acumin Pro"/>
          <w:sz w:val="20"/>
          <w:szCs w:val="20"/>
        </w:rPr>
        <w:t>4mb   16 szt</w:t>
      </w:r>
      <w:r w:rsidR="00060DD5">
        <w:rPr>
          <w:rFonts w:ascii="Acumin Pro" w:hAnsi="Acumin Pro"/>
          <w:sz w:val="20"/>
          <w:szCs w:val="20"/>
        </w:rPr>
        <w:t>.</w:t>
      </w:r>
    </w:p>
    <w:p w:rsidR="007A17E3" w:rsidRPr="00060DD5" w:rsidRDefault="007A17E3" w:rsidP="001B3A5D">
      <w:pPr>
        <w:pStyle w:val="Akapitzlist"/>
        <w:numPr>
          <w:ilvl w:val="0"/>
          <w:numId w:val="2"/>
        </w:numPr>
        <w:spacing w:after="0" w:line="276" w:lineRule="auto"/>
        <w:ind w:left="1068"/>
        <w:jc w:val="both"/>
        <w:rPr>
          <w:rFonts w:ascii="Acumin Pro" w:hAnsi="Acumin Pro"/>
          <w:sz w:val="20"/>
          <w:szCs w:val="20"/>
        </w:rPr>
      </w:pPr>
      <w:r w:rsidRPr="00060DD5">
        <w:rPr>
          <w:rFonts w:ascii="Acumin Pro" w:hAnsi="Acumin Pro"/>
          <w:sz w:val="20"/>
          <w:szCs w:val="20"/>
        </w:rPr>
        <w:t>2mb   6</w:t>
      </w:r>
      <w:r w:rsidR="00D85E45" w:rsidRPr="00060DD5">
        <w:rPr>
          <w:rFonts w:ascii="Acumin Pro" w:hAnsi="Acumin Pro"/>
          <w:sz w:val="20"/>
          <w:szCs w:val="20"/>
        </w:rPr>
        <w:t xml:space="preserve"> </w:t>
      </w:r>
      <w:r w:rsidRPr="00060DD5">
        <w:rPr>
          <w:rFonts w:ascii="Acumin Pro" w:hAnsi="Acumin Pro"/>
          <w:sz w:val="20"/>
          <w:szCs w:val="20"/>
        </w:rPr>
        <w:t xml:space="preserve"> szt</w:t>
      </w:r>
      <w:r w:rsidR="00060DD5">
        <w:rPr>
          <w:rFonts w:ascii="Acumin Pro" w:hAnsi="Acumin Pro"/>
          <w:sz w:val="20"/>
          <w:szCs w:val="20"/>
        </w:rPr>
        <w:t>.</w:t>
      </w:r>
    </w:p>
    <w:p w:rsidR="007A17E3" w:rsidRPr="00060DD5" w:rsidRDefault="007A17E3" w:rsidP="001B3A5D">
      <w:pPr>
        <w:pStyle w:val="Akapitzlist"/>
        <w:numPr>
          <w:ilvl w:val="0"/>
          <w:numId w:val="2"/>
        </w:numPr>
        <w:spacing w:after="0" w:line="276" w:lineRule="auto"/>
        <w:ind w:left="1068"/>
        <w:jc w:val="both"/>
        <w:rPr>
          <w:rFonts w:ascii="Acumin Pro" w:hAnsi="Acumin Pro"/>
          <w:sz w:val="20"/>
          <w:szCs w:val="20"/>
        </w:rPr>
      </w:pPr>
      <w:r w:rsidRPr="00060DD5">
        <w:rPr>
          <w:rFonts w:ascii="Acumin Pro" w:hAnsi="Acumin Pro"/>
          <w:sz w:val="20"/>
          <w:szCs w:val="20"/>
        </w:rPr>
        <w:t xml:space="preserve">1mb </w:t>
      </w:r>
      <w:r w:rsidR="00D85E45" w:rsidRPr="00060DD5">
        <w:rPr>
          <w:rFonts w:ascii="Acumin Pro" w:hAnsi="Acumin Pro"/>
          <w:sz w:val="20"/>
          <w:szCs w:val="20"/>
        </w:rPr>
        <w:t xml:space="preserve">  </w:t>
      </w:r>
      <w:r w:rsidRPr="00060DD5">
        <w:rPr>
          <w:rFonts w:ascii="Acumin Pro" w:hAnsi="Acumin Pro"/>
          <w:sz w:val="20"/>
          <w:szCs w:val="20"/>
        </w:rPr>
        <w:t>6 szt</w:t>
      </w:r>
      <w:r w:rsidR="00060DD5">
        <w:rPr>
          <w:rFonts w:ascii="Acumin Pro" w:hAnsi="Acumin Pro"/>
          <w:sz w:val="20"/>
          <w:szCs w:val="20"/>
        </w:rPr>
        <w:t>.</w:t>
      </w:r>
    </w:p>
    <w:p w:rsidR="004225FB" w:rsidRDefault="004225FB" w:rsidP="001B3A5D">
      <w:pPr>
        <w:spacing w:after="0" w:line="276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             </w:t>
      </w:r>
    </w:p>
    <w:p w:rsidR="00D85E45" w:rsidRPr="00060DD5" w:rsidRDefault="004225FB" w:rsidP="001B3A5D">
      <w:pPr>
        <w:spacing w:after="0" w:line="276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          </w:t>
      </w:r>
      <w:r w:rsidR="00D85E45" w:rsidRPr="00060DD5">
        <w:rPr>
          <w:rFonts w:ascii="Acumin Pro" w:hAnsi="Acumin Pro"/>
          <w:sz w:val="20"/>
          <w:szCs w:val="20"/>
        </w:rPr>
        <w:t>Ilość łączników:</w:t>
      </w:r>
    </w:p>
    <w:p w:rsidR="00D85E45" w:rsidRPr="00060DD5" w:rsidRDefault="00D85E45" w:rsidP="001B3A5D">
      <w:pPr>
        <w:pStyle w:val="Akapitzlist"/>
        <w:numPr>
          <w:ilvl w:val="0"/>
          <w:numId w:val="2"/>
        </w:numPr>
        <w:spacing w:after="0" w:line="276" w:lineRule="auto"/>
        <w:ind w:left="1068"/>
        <w:jc w:val="both"/>
        <w:rPr>
          <w:rFonts w:ascii="Acumin Pro" w:hAnsi="Acumin Pro"/>
          <w:sz w:val="20"/>
          <w:szCs w:val="20"/>
        </w:rPr>
      </w:pPr>
      <w:r w:rsidRPr="00060DD5">
        <w:rPr>
          <w:rFonts w:ascii="Acumin Pro" w:hAnsi="Acumin Pro"/>
          <w:sz w:val="20"/>
          <w:szCs w:val="20"/>
        </w:rPr>
        <w:t>łącznik prosty 15 szt</w:t>
      </w:r>
      <w:r w:rsidR="00060DD5">
        <w:rPr>
          <w:rFonts w:ascii="Acumin Pro" w:hAnsi="Acumin Pro"/>
          <w:sz w:val="20"/>
          <w:szCs w:val="20"/>
        </w:rPr>
        <w:t>.</w:t>
      </w:r>
    </w:p>
    <w:p w:rsidR="00D85E45" w:rsidRPr="00060DD5" w:rsidRDefault="00060DD5" w:rsidP="001B3A5D">
      <w:pPr>
        <w:pStyle w:val="Akapitzlist"/>
        <w:numPr>
          <w:ilvl w:val="0"/>
          <w:numId w:val="2"/>
        </w:numPr>
        <w:spacing w:after="0" w:line="276" w:lineRule="auto"/>
        <w:ind w:left="1068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łącznik lewy </w:t>
      </w:r>
      <w:r w:rsidR="00D85E45" w:rsidRPr="00060DD5">
        <w:rPr>
          <w:rFonts w:ascii="Acumin Pro" w:hAnsi="Acumin Pro"/>
          <w:sz w:val="20"/>
          <w:szCs w:val="20"/>
        </w:rPr>
        <w:t>8 szt</w:t>
      </w:r>
      <w:r>
        <w:rPr>
          <w:rFonts w:ascii="Acumin Pro" w:hAnsi="Acumin Pro"/>
          <w:sz w:val="20"/>
          <w:szCs w:val="20"/>
        </w:rPr>
        <w:t>.</w:t>
      </w:r>
    </w:p>
    <w:p w:rsidR="00740480" w:rsidRPr="00060DD5" w:rsidRDefault="00A620FE" w:rsidP="001B3A5D">
      <w:pPr>
        <w:pStyle w:val="Akapitzlist"/>
        <w:numPr>
          <w:ilvl w:val="0"/>
          <w:numId w:val="2"/>
        </w:numPr>
        <w:spacing w:after="0" w:line="276" w:lineRule="auto"/>
        <w:ind w:left="1068"/>
        <w:jc w:val="both"/>
        <w:rPr>
          <w:rFonts w:ascii="Acumin Pro" w:hAnsi="Acumin Pro"/>
          <w:sz w:val="20"/>
          <w:szCs w:val="20"/>
        </w:rPr>
      </w:pPr>
      <w:r w:rsidRPr="00060DD5">
        <w:rPr>
          <w:rFonts w:ascii="Acumin Pro" w:hAnsi="Acumin Pro"/>
          <w:sz w:val="20"/>
          <w:szCs w:val="20"/>
        </w:rPr>
        <w:lastRenderedPageBreak/>
        <w:t>adapter zasilający 5 szt</w:t>
      </w:r>
      <w:r w:rsidR="00060DD5">
        <w:rPr>
          <w:rFonts w:ascii="Acumin Pro" w:hAnsi="Acumin Pro"/>
          <w:sz w:val="20"/>
          <w:szCs w:val="20"/>
        </w:rPr>
        <w:t>.</w:t>
      </w:r>
    </w:p>
    <w:p w:rsidR="00D85E45" w:rsidRPr="00060DD5" w:rsidRDefault="00A620FE" w:rsidP="001B3A5D">
      <w:pPr>
        <w:pStyle w:val="Akapitzlist"/>
        <w:numPr>
          <w:ilvl w:val="0"/>
          <w:numId w:val="2"/>
        </w:numPr>
        <w:spacing w:after="0" w:line="276" w:lineRule="auto"/>
        <w:ind w:left="1068"/>
        <w:jc w:val="both"/>
        <w:rPr>
          <w:rFonts w:ascii="Acumin Pro" w:hAnsi="Acumin Pro"/>
          <w:sz w:val="20"/>
          <w:szCs w:val="20"/>
        </w:rPr>
      </w:pPr>
      <w:proofErr w:type="spellStart"/>
      <w:r w:rsidRPr="00060DD5">
        <w:rPr>
          <w:rFonts w:ascii="Acumin Pro" w:hAnsi="Acumin Pro"/>
          <w:sz w:val="20"/>
          <w:szCs w:val="20"/>
        </w:rPr>
        <w:t>zawiesia</w:t>
      </w:r>
      <w:proofErr w:type="spellEnd"/>
      <w:r w:rsidRPr="00060DD5">
        <w:rPr>
          <w:rFonts w:ascii="Acumin Pro" w:hAnsi="Acumin Pro"/>
          <w:sz w:val="20"/>
          <w:szCs w:val="20"/>
        </w:rPr>
        <w:t xml:space="preserve"> do szynoprzewodu 1,8 mm o długości 5 m 90 szt</w:t>
      </w:r>
      <w:r w:rsidR="00060DD5">
        <w:rPr>
          <w:rFonts w:ascii="Acumin Pro" w:hAnsi="Acumin Pro"/>
          <w:sz w:val="20"/>
          <w:szCs w:val="20"/>
        </w:rPr>
        <w:t>.</w:t>
      </w:r>
    </w:p>
    <w:p w:rsidR="00A620FE" w:rsidRPr="00060DD5" w:rsidRDefault="00A620FE" w:rsidP="001B3A5D">
      <w:pPr>
        <w:spacing w:after="0" w:line="276" w:lineRule="auto"/>
        <w:ind w:left="348"/>
        <w:jc w:val="both"/>
        <w:rPr>
          <w:rFonts w:ascii="Acumin Pro" w:hAnsi="Acumin Pro"/>
          <w:sz w:val="20"/>
          <w:szCs w:val="20"/>
        </w:rPr>
      </w:pPr>
    </w:p>
    <w:p w:rsidR="007A17E3" w:rsidRPr="00060DD5" w:rsidRDefault="007A17E3" w:rsidP="001B3A5D">
      <w:pPr>
        <w:spacing w:after="0" w:line="276" w:lineRule="auto"/>
        <w:ind w:left="348"/>
        <w:jc w:val="both"/>
        <w:rPr>
          <w:rFonts w:ascii="Acumin Pro" w:hAnsi="Acumin Pro"/>
          <w:sz w:val="20"/>
          <w:szCs w:val="20"/>
        </w:rPr>
      </w:pPr>
    </w:p>
    <w:sectPr w:rsidR="007A17E3" w:rsidRPr="00060D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70" w:rsidRDefault="00174B70" w:rsidP="00174B70">
      <w:pPr>
        <w:spacing w:after="0" w:line="240" w:lineRule="auto"/>
      </w:pPr>
      <w:r>
        <w:separator/>
      </w:r>
    </w:p>
  </w:endnote>
  <w:endnote w:type="continuationSeparator" w:id="0">
    <w:p w:rsidR="00174B70" w:rsidRDefault="00174B70" w:rsidP="0017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924203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:rsidR="00174B70" w:rsidRPr="00174B70" w:rsidRDefault="00174B70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174B70">
          <w:rPr>
            <w:rFonts w:ascii="Acumin Pro" w:hAnsi="Acumin Pro"/>
            <w:sz w:val="16"/>
            <w:szCs w:val="16"/>
          </w:rPr>
          <w:fldChar w:fldCharType="begin"/>
        </w:r>
        <w:r w:rsidRPr="00174B70">
          <w:rPr>
            <w:rFonts w:ascii="Acumin Pro" w:hAnsi="Acumin Pro"/>
            <w:sz w:val="16"/>
            <w:szCs w:val="16"/>
          </w:rPr>
          <w:instrText>PAGE   \* MERGEFORMAT</w:instrText>
        </w:r>
        <w:r w:rsidRPr="00174B70">
          <w:rPr>
            <w:rFonts w:ascii="Acumin Pro" w:hAnsi="Acumin Pro"/>
            <w:sz w:val="16"/>
            <w:szCs w:val="16"/>
          </w:rPr>
          <w:fldChar w:fldCharType="separate"/>
        </w:r>
        <w:r w:rsidR="005E4C54">
          <w:rPr>
            <w:rFonts w:ascii="Acumin Pro" w:hAnsi="Acumin Pro"/>
            <w:noProof/>
            <w:sz w:val="16"/>
            <w:szCs w:val="16"/>
          </w:rPr>
          <w:t>2</w:t>
        </w:r>
        <w:r w:rsidRPr="00174B70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:rsidR="00174B70" w:rsidRDefault="00174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70" w:rsidRDefault="00174B70" w:rsidP="00174B70">
      <w:pPr>
        <w:spacing w:after="0" w:line="240" w:lineRule="auto"/>
      </w:pPr>
      <w:r>
        <w:separator/>
      </w:r>
    </w:p>
  </w:footnote>
  <w:footnote w:type="continuationSeparator" w:id="0">
    <w:p w:rsidR="00174B70" w:rsidRDefault="00174B70" w:rsidP="0017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69A1"/>
    <w:multiLevelType w:val="hybridMultilevel"/>
    <w:tmpl w:val="1B0E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4C6D"/>
    <w:multiLevelType w:val="hybridMultilevel"/>
    <w:tmpl w:val="507E55DE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BC"/>
    <w:rsid w:val="0004655E"/>
    <w:rsid w:val="00060DD5"/>
    <w:rsid w:val="00174B70"/>
    <w:rsid w:val="00175DF9"/>
    <w:rsid w:val="001B3A5D"/>
    <w:rsid w:val="004225FB"/>
    <w:rsid w:val="00457EC3"/>
    <w:rsid w:val="004A6E63"/>
    <w:rsid w:val="004E6707"/>
    <w:rsid w:val="005805EB"/>
    <w:rsid w:val="005E4C54"/>
    <w:rsid w:val="005E618E"/>
    <w:rsid w:val="00740480"/>
    <w:rsid w:val="007A17E3"/>
    <w:rsid w:val="0092184B"/>
    <w:rsid w:val="009C4C01"/>
    <w:rsid w:val="00A338C6"/>
    <w:rsid w:val="00A34884"/>
    <w:rsid w:val="00A620FE"/>
    <w:rsid w:val="00B33896"/>
    <w:rsid w:val="00D85E45"/>
    <w:rsid w:val="00E844BC"/>
    <w:rsid w:val="00EB5A56"/>
    <w:rsid w:val="00ED5995"/>
    <w:rsid w:val="00EE63E3"/>
    <w:rsid w:val="00F1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6F89"/>
  <w15:chartTrackingRefBased/>
  <w15:docId w15:val="{C56024A8-55BD-49EA-8708-D1755C2D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B70"/>
  </w:style>
  <w:style w:type="paragraph" w:styleId="Stopka">
    <w:name w:val="footer"/>
    <w:basedOn w:val="Normalny"/>
    <w:link w:val="StopkaZnak"/>
    <w:uiPriority w:val="99"/>
    <w:unhideWhenUsed/>
    <w:rsid w:val="0017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</dc:creator>
  <cp:keywords/>
  <dc:description/>
  <cp:lastModifiedBy>Agnieszka</cp:lastModifiedBy>
  <cp:revision>11</cp:revision>
  <dcterms:created xsi:type="dcterms:W3CDTF">2021-08-06T11:59:00Z</dcterms:created>
  <dcterms:modified xsi:type="dcterms:W3CDTF">2021-08-19T09:24:00Z</dcterms:modified>
</cp:coreProperties>
</file>